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920CBAB" w14:textId="77777777" w:rsidR="00776716" w:rsidRPr="00F21984" w:rsidRDefault="00776716" w:rsidP="00F21984">
      <w:pPr>
        <w:spacing w:after="0" w:line="360" w:lineRule="auto"/>
        <w:ind w:right="2835"/>
        <w:jc w:val="both"/>
        <w:rPr>
          <w:rFonts w:ascii="Arial" w:hAnsi="Arial" w:cs="Arial"/>
          <w:b/>
          <w:iCs/>
          <w:sz w:val="20"/>
          <w:szCs w:val="20"/>
        </w:rPr>
      </w:pPr>
    </w:p>
    <w:p w14:paraId="2A3250CA" w14:textId="4EF90B1A" w:rsidR="00776716" w:rsidRDefault="00776716" w:rsidP="00F21984">
      <w:pPr>
        <w:pStyle w:val="Heading"/>
        <w:spacing w:line="360" w:lineRule="auto"/>
        <w:ind w:left="851" w:right="2835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F21984">
        <w:rPr>
          <w:sz w:val="20"/>
          <w:szCs w:val="20"/>
          <w:lang w:val="pt-BR"/>
        </w:rPr>
        <w:t>138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F21984" w:rsidRPr="00F21984">
        <w:rPr>
          <w:b w:val="0"/>
          <w:bCs w:val="0"/>
          <w:sz w:val="20"/>
          <w:szCs w:val="20"/>
          <w:lang w:val="pt-BR"/>
        </w:rPr>
        <w:t>Aquisição de Folders para o Setembro Amarelo.</w:t>
      </w:r>
      <w:r w:rsidR="00F21984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F21984" w:rsidRPr="00F21984">
        <w:rPr>
          <w:sz w:val="20"/>
          <w:szCs w:val="22"/>
          <w:u w:val="single"/>
          <w:lang w:val="pt-BR"/>
        </w:rPr>
        <w:t>GRAFFICA UNIVERSAL LTDA, CNPJ: 01.910.068/0001-70.</w:t>
      </w:r>
      <w:r w:rsidR="008A4FD5">
        <w:rPr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F21984">
        <w:rPr>
          <w:b w:val="0"/>
          <w:bCs w:val="0"/>
          <w:sz w:val="20"/>
          <w:szCs w:val="20"/>
          <w:lang w:val="pt-BR"/>
        </w:rPr>
        <w:t>05 de setembro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  <w:bookmarkStart w:id="0" w:name="_GoBack"/>
      <w:bookmarkEnd w:id="0"/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1A307D" w:rsidRDefault="001A307D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1A307D" w:rsidRDefault="001A307D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1A307D" w:rsidRDefault="001A307D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1A307D" w:rsidRDefault="001A307D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1A307D" w:rsidRDefault="008A4FD5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1A307D" w:rsidRDefault="008A4FD5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1A307D" w:rsidRDefault="008A4FD5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562AA"/>
    <w:rsid w:val="000C267C"/>
    <w:rsid w:val="001438EA"/>
    <w:rsid w:val="00195A1D"/>
    <w:rsid w:val="001A307D"/>
    <w:rsid w:val="001D5C1C"/>
    <w:rsid w:val="002E3D8C"/>
    <w:rsid w:val="00387F61"/>
    <w:rsid w:val="00483F48"/>
    <w:rsid w:val="005A0D46"/>
    <w:rsid w:val="005C20DA"/>
    <w:rsid w:val="005F0FE3"/>
    <w:rsid w:val="00680FCD"/>
    <w:rsid w:val="007700B5"/>
    <w:rsid w:val="00776716"/>
    <w:rsid w:val="008A4FD5"/>
    <w:rsid w:val="008C02C0"/>
    <w:rsid w:val="009A0A07"/>
    <w:rsid w:val="009D708B"/>
    <w:rsid w:val="00A44862"/>
    <w:rsid w:val="00B611E9"/>
    <w:rsid w:val="00B90DAE"/>
    <w:rsid w:val="00C87D8C"/>
    <w:rsid w:val="00CF1638"/>
    <w:rsid w:val="00D1765C"/>
    <w:rsid w:val="00DB4A25"/>
    <w:rsid w:val="00DC04DB"/>
    <w:rsid w:val="00DE200A"/>
    <w:rsid w:val="00F21984"/>
    <w:rsid w:val="00F22735"/>
    <w:rsid w:val="00F84BB0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C273C6A1-39F5-4DB7-9652-93884EF6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29</cp:revision>
  <cp:lastPrinted>2025-07-04T11:58:00Z</cp:lastPrinted>
  <dcterms:created xsi:type="dcterms:W3CDTF">2024-07-03T20:09:00Z</dcterms:created>
  <dcterms:modified xsi:type="dcterms:W3CDTF">2025-09-05T19:17:00Z</dcterms:modified>
</cp:coreProperties>
</file>