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07A9C156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0562AA">
        <w:rPr>
          <w:sz w:val="20"/>
          <w:szCs w:val="20"/>
          <w:lang w:val="pt-BR"/>
        </w:rPr>
        <w:t>42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0562AA" w:rsidRPr="000562AA">
        <w:rPr>
          <w:b w:val="0"/>
          <w:bCs w:val="0"/>
          <w:sz w:val="20"/>
          <w:szCs w:val="20"/>
          <w:lang w:val="pt-BR"/>
        </w:rPr>
        <w:t>Instalação de Sistema Digital Porta Automática para Van da Secretaria da Saúde.</w:t>
      </w:r>
      <w:r w:rsidR="00B611E9" w:rsidRPr="00B611E9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0562AA" w:rsidRPr="000562AA">
        <w:rPr>
          <w:b w:val="0"/>
          <w:sz w:val="20"/>
          <w:szCs w:val="22"/>
        </w:rPr>
        <w:t>ELIANDERSON RANKRAPE 00498591026, CNPJ: 21.939.967/0001-03.</w:t>
      </w:r>
      <w:r w:rsidR="00B611E9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0562AA" w:rsidRPr="000562AA">
        <w:rPr>
          <w:sz w:val="20"/>
          <w:szCs w:val="20"/>
          <w:lang w:val="pt-BR"/>
        </w:rPr>
        <w:t>R$4.450,00 (Quatro mil quatrocentos e cinquenta reais).</w:t>
      </w:r>
      <w:r w:rsidR="001A307D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0562AA">
        <w:rPr>
          <w:b w:val="0"/>
          <w:bCs w:val="0"/>
          <w:sz w:val="20"/>
          <w:szCs w:val="20"/>
          <w:lang w:val="pt-BR"/>
        </w:rPr>
        <w:t>04 de abril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1A307D" w:rsidRDefault="000562A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1A307D" w:rsidRDefault="000562AA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1A307D" w:rsidRDefault="000562A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95A1D"/>
    <w:rsid w:val="001A307D"/>
    <w:rsid w:val="001D5C1C"/>
    <w:rsid w:val="002E3D8C"/>
    <w:rsid w:val="005A0D46"/>
    <w:rsid w:val="005C20DA"/>
    <w:rsid w:val="005F0FE3"/>
    <w:rsid w:val="00680FCD"/>
    <w:rsid w:val="007700B5"/>
    <w:rsid w:val="00776716"/>
    <w:rsid w:val="008C02C0"/>
    <w:rsid w:val="009A0A07"/>
    <w:rsid w:val="009D708B"/>
    <w:rsid w:val="00A44862"/>
    <w:rsid w:val="00B611E9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19</cp:revision>
  <cp:lastPrinted>2025-03-11T17:18:00Z</cp:lastPrinted>
  <dcterms:created xsi:type="dcterms:W3CDTF">2024-07-03T20:09:00Z</dcterms:created>
  <dcterms:modified xsi:type="dcterms:W3CDTF">2025-04-04T11:47:00Z</dcterms:modified>
</cp:coreProperties>
</file>