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23AD4502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3AE9">
        <w:rPr>
          <w:sz w:val="20"/>
          <w:szCs w:val="20"/>
          <w:lang w:val="pt-BR"/>
        </w:rPr>
        <w:t>0</w:t>
      </w:r>
      <w:r w:rsidR="00D15E99">
        <w:rPr>
          <w:sz w:val="20"/>
          <w:szCs w:val="20"/>
          <w:lang w:val="pt-BR"/>
        </w:rPr>
        <w:t>8</w:t>
      </w:r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15E99" w:rsidRPr="00D15E99">
        <w:rPr>
          <w:b w:val="0"/>
          <w:bCs w:val="0"/>
          <w:sz w:val="20"/>
          <w:szCs w:val="20"/>
          <w:lang w:eastAsia="pt-BR"/>
        </w:rPr>
        <w:t>Aquisição de uma cuba de pia em granito com parte interna em inox. Justifica-se a presente aquisição, tendo em vista que a cozinha da Casa de Acolhimento necessita do item para facilitar a limpeza dos utensílios, bem como a limpeza do próprio espaço de trabalho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D15E99" w:rsidRPr="00D15E99">
        <w:rPr>
          <w:b w:val="0"/>
          <w:sz w:val="20"/>
          <w:szCs w:val="22"/>
        </w:rPr>
        <w:t>VALCIR MARMORES E GRANITOS LTDA, CNPJ: 05.549.535/0001-30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D15E99" w:rsidRPr="00D15E99">
        <w:rPr>
          <w:sz w:val="20"/>
          <w:szCs w:val="22"/>
          <w:lang w:val="pt-BR"/>
        </w:rPr>
        <w:t>995,00 (Novecentos e noventa e cinco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D15E99">
        <w:rPr>
          <w:b w:val="0"/>
          <w:bCs w:val="0"/>
          <w:sz w:val="20"/>
          <w:szCs w:val="20"/>
          <w:lang w:val="pt-BR"/>
        </w:rPr>
        <w:t>03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FF7751">
        <w:rPr>
          <w:b w:val="0"/>
          <w:bCs w:val="0"/>
          <w:sz w:val="20"/>
          <w:szCs w:val="20"/>
          <w:lang w:val="pt-BR"/>
        </w:rPr>
        <w:t>Janeir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15E9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15E99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15E9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A8733A"/>
    <w:rsid w:val="00AC3AE9"/>
    <w:rsid w:val="00B90DAE"/>
    <w:rsid w:val="00D15E99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15</cp:revision>
  <dcterms:created xsi:type="dcterms:W3CDTF">2024-07-03T20:09:00Z</dcterms:created>
  <dcterms:modified xsi:type="dcterms:W3CDTF">2025-02-03T19:21:00Z</dcterms:modified>
</cp:coreProperties>
</file>