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C84125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02450F" w:rsidRDefault="00776716" w:rsidP="00D56928">
      <w:pPr>
        <w:pStyle w:val="Heading"/>
        <w:ind w:left="1416" w:right="2834"/>
        <w:jc w:val="both"/>
        <w:rPr>
          <w:b w:val="0"/>
          <w:sz w:val="18"/>
          <w:szCs w:val="16"/>
          <w:lang w:val="pt-BR"/>
        </w:rPr>
      </w:pPr>
      <w:r w:rsidRPr="00A5075D">
        <w:rPr>
          <w:bCs w:val="0"/>
          <w:sz w:val="18"/>
          <w:szCs w:val="16"/>
        </w:rPr>
        <w:t xml:space="preserve">Prefeitura Municipal </w:t>
      </w:r>
      <w:r w:rsidRPr="00A5075D">
        <w:rPr>
          <w:bCs w:val="0"/>
          <w:sz w:val="18"/>
          <w:szCs w:val="16"/>
          <w:lang w:val="pt-BR"/>
        </w:rPr>
        <w:t>d</w:t>
      </w:r>
      <w:r w:rsidRPr="00A5075D">
        <w:rPr>
          <w:bCs w:val="0"/>
          <w:sz w:val="18"/>
          <w:szCs w:val="16"/>
        </w:rPr>
        <w:t xml:space="preserve">e Tapejara. Estado </w:t>
      </w:r>
      <w:r w:rsidRPr="00A5075D">
        <w:rPr>
          <w:bCs w:val="0"/>
          <w:sz w:val="18"/>
          <w:szCs w:val="16"/>
          <w:lang w:val="pt-BR"/>
        </w:rPr>
        <w:t>d</w:t>
      </w:r>
      <w:r w:rsidRPr="00A5075D">
        <w:rPr>
          <w:bCs w:val="0"/>
          <w:sz w:val="18"/>
          <w:szCs w:val="16"/>
        </w:rPr>
        <w:t xml:space="preserve">o Rio Grande </w:t>
      </w:r>
      <w:r w:rsidRPr="00A5075D">
        <w:rPr>
          <w:bCs w:val="0"/>
          <w:sz w:val="18"/>
          <w:szCs w:val="16"/>
          <w:lang w:val="pt-BR"/>
        </w:rPr>
        <w:t>d</w:t>
      </w:r>
      <w:r w:rsidRPr="00A5075D">
        <w:rPr>
          <w:bCs w:val="0"/>
          <w:sz w:val="18"/>
          <w:szCs w:val="16"/>
        </w:rPr>
        <w:t>o Sul</w:t>
      </w:r>
      <w:r w:rsidRPr="00A5075D">
        <w:rPr>
          <w:b w:val="0"/>
          <w:bCs w:val="0"/>
          <w:sz w:val="18"/>
          <w:szCs w:val="16"/>
        </w:rPr>
        <w:t xml:space="preserve">. </w:t>
      </w:r>
      <w:r w:rsidRPr="00A5075D">
        <w:rPr>
          <w:sz w:val="18"/>
          <w:szCs w:val="16"/>
          <w:lang w:val="pt-BR"/>
        </w:rPr>
        <w:t xml:space="preserve">Dispensa de Licitação </w:t>
      </w:r>
      <w:r w:rsidRPr="00A5075D">
        <w:rPr>
          <w:sz w:val="18"/>
          <w:szCs w:val="16"/>
        </w:rPr>
        <w:t>Nº</w:t>
      </w:r>
      <w:r w:rsidR="008D19E5" w:rsidRPr="00A5075D">
        <w:rPr>
          <w:sz w:val="18"/>
          <w:szCs w:val="16"/>
          <w:lang w:val="pt-BR"/>
        </w:rPr>
        <w:t> </w:t>
      </w:r>
      <w:r w:rsidR="00362813" w:rsidRPr="00A5075D">
        <w:rPr>
          <w:sz w:val="18"/>
          <w:szCs w:val="16"/>
          <w:lang w:val="pt-BR"/>
        </w:rPr>
        <w:t>31</w:t>
      </w:r>
      <w:r w:rsidR="00AC0298">
        <w:rPr>
          <w:sz w:val="18"/>
          <w:szCs w:val="16"/>
          <w:lang w:val="pt-BR"/>
        </w:rPr>
        <w:t>8</w:t>
      </w:r>
      <w:r w:rsidR="00C84125" w:rsidRPr="00A5075D">
        <w:rPr>
          <w:sz w:val="18"/>
          <w:szCs w:val="16"/>
          <w:lang w:val="pt-BR"/>
        </w:rPr>
        <w:t>/</w:t>
      </w:r>
      <w:r w:rsidRPr="00A5075D">
        <w:rPr>
          <w:sz w:val="18"/>
          <w:szCs w:val="16"/>
          <w:lang w:val="pt-BR"/>
        </w:rPr>
        <w:t>2024</w:t>
      </w:r>
      <w:r w:rsidRPr="00A5075D">
        <w:rPr>
          <w:b w:val="0"/>
          <w:sz w:val="18"/>
          <w:szCs w:val="16"/>
          <w:lang w:val="pt-BR"/>
        </w:rPr>
        <w:t xml:space="preserve"> - </w:t>
      </w:r>
      <w:r w:rsidRPr="00A5075D">
        <w:rPr>
          <w:bCs w:val="0"/>
          <w:sz w:val="18"/>
          <w:szCs w:val="16"/>
        </w:rPr>
        <w:t>Objeto</w:t>
      </w:r>
      <w:r w:rsidRPr="00A5075D">
        <w:rPr>
          <w:b w:val="0"/>
          <w:bCs w:val="0"/>
          <w:sz w:val="18"/>
          <w:szCs w:val="16"/>
        </w:rPr>
        <w:t>:</w:t>
      </w:r>
      <w:r w:rsidR="00C84125" w:rsidRPr="00A5075D">
        <w:rPr>
          <w:b w:val="0"/>
          <w:bCs w:val="0"/>
          <w:sz w:val="18"/>
          <w:szCs w:val="16"/>
          <w:lang w:val="pt-BR"/>
        </w:rPr>
        <w:t xml:space="preserve"> </w:t>
      </w:r>
      <w:r w:rsidR="00AC0298" w:rsidRPr="00AC0298">
        <w:rPr>
          <w:b w:val="0"/>
          <w:sz w:val="18"/>
          <w:szCs w:val="16"/>
          <w:lang w:val="pt-BR"/>
        </w:rPr>
        <w:t>Contratação de mão de obra especializada para fabricação de rampa de acesso ao Palco do Centro Cultural, com aplicação dos recursos da Política Nacional Aldir Blanc – PNAB</w:t>
      </w:r>
      <w:r w:rsidR="00362813" w:rsidRPr="00A5075D">
        <w:rPr>
          <w:b w:val="0"/>
          <w:sz w:val="18"/>
          <w:szCs w:val="16"/>
        </w:rPr>
        <w:t>.</w:t>
      </w:r>
      <w:r w:rsidR="00362813" w:rsidRPr="00A5075D">
        <w:rPr>
          <w:b w:val="0"/>
          <w:sz w:val="18"/>
          <w:szCs w:val="16"/>
          <w:lang w:val="pt-BR"/>
        </w:rPr>
        <w:t xml:space="preserve"> </w:t>
      </w:r>
      <w:r w:rsidRPr="00A5075D">
        <w:rPr>
          <w:sz w:val="18"/>
          <w:szCs w:val="16"/>
          <w:lang w:val="pt-BR"/>
        </w:rPr>
        <w:t>Contratante:</w:t>
      </w:r>
      <w:r w:rsidRPr="00A5075D">
        <w:rPr>
          <w:b w:val="0"/>
          <w:sz w:val="18"/>
          <w:szCs w:val="16"/>
          <w:lang w:val="pt-BR"/>
        </w:rPr>
        <w:t xml:space="preserve"> Prefe</w:t>
      </w:r>
      <w:r w:rsidR="008D19E5" w:rsidRPr="00A5075D">
        <w:rPr>
          <w:b w:val="0"/>
          <w:sz w:val="18"/>
          <w:szCs w:val="16"/>
          <w:lang w:val="pt-BR"/>
        </w:rPr>
        <w:t xml:space="preserve">itura Municipal de Tapejara/RS. </w:t>
      </w:r>
      <w:r w:rsidRPr="00A5075D">
        <w:rPr>
          <w:sz w:val="18"/>
          <w:szCs w:val="16"/>
          <w:lang w:val="pt-BR"/>
        </w:rPr>
        <w:t>Contratada:</w:t>
      </w:r>
      <w:r w:rsidR="00A11AA0" w:rsidRPr="00A5075D">
        <w:rPr>
          <w:b w:val="0"/>
          <w:sz w:val="18"/>
          <w:szCs w:val="16"/>
          <w:lang w:val="pt-BR"/>
        </w:rPr>
        <w:t xml:space="preserve"> </w:t>
      </w:r>
      <w:r w:rsidR="00AC0298" w:rsidRPr="00AC0298">
        <w:rPr>
          <w:b w:val="0"/>
          <w:sz w:val="18"/>
          <w:szCs w:val="16"/>
        </w:rPr>
        <w:t>ALZIR ABIDO 43712690010, CNPJ: 44.088.267/0001-58</w:t>
      </w:r>
      <w:r w:rsidR="00A11AA0" w:rsidRPr="00A5075D">
        <w:rPr>
          <w:b w:val="0"/>
          <w:sz w:val="18"/>
          <w:szCs w:val="16"/>
          <w:lang w:val="pt-BR"/>
        </w:rPr>
        <w:t xml:space="preserve">. </w:t>
      </w:r>
      <w:r w:rsidR="00C84125" w:rsidRPr="00A5075D">
        <w:rPr>
          <w:sz w:val="18"/>
          <w:szCs w:val="16"/>
          <w:lang w:val="pt-BR"/>
        </w:rPr>
        <w:t xml:space="preserve">VALOR TOTAL: </w:t>
      </w:r>
      <w:r w:rsidR="00B5380C" w:rsidRPr="00A5075D">
        <w:rPr>
          <w:sz w:val="18"/>
          <w:szCs w:val="16"/>
        </w:rPr>
        <w:t xml:space="preserve">R$ </w:t>
      </w:r>
      <w:r w:rsidR="00AC0298" w:rsidRPr="00AC0298">
        <w:rPr>
          <w:sz w:val="18"/>
          <w:szCs w:val="16"/>
        </w:rPr>
        <w:t>2.735,00 (Dois mil setecentos e trinta e cinco reais)</w:t>
      </w:r>
      <w:r w:rsidR="00B5380C" w:rsidRPr="00A5075D">
        <w:rPr>
          <w:sz w:val="18"/>
          <w:szCs w:val="16"/>
          <w:lang w:val="pt-BR"/>
        </w:rPr>
        <w:t>.</w:t>
      </w:r>
      <w:r w:rsidR="00B5380C" w:rsidRPr="00A5075D">
        <w:rPr>
          <w:sz w:val="18"/>
          <w:szCs w:val="16"/>
        </w:rPr>
        <w:t xml:space="preserve"> </w:t>
      </w:r>
      <w:r w:rsidRPr="00A5075D">
        <w:rPr>
          <w:b w:val="0"/>
          <w:bCs w:val="0"/>
          <w:sz w:val="18"/>
          <w:szCs w:val="16"/>
        </w:rPr>
        <w:t xml:space="preserve">Tapejara, </w:t>
      </w:r>
      <w:r w:rsidR="00AC0298">
        <w:rPr>
          <w:b w:val="0"/>
          <w:bCs w:val="0"/>
          <w:sz w:val="18"/>
          <w:szCs w:val="16"/>
          <w:lang w:val="pt-BR"/>
        </w:rPr>
        <w:t>16</w:t>
      </w:r>
      <w:r w:rsidRPr="00A5075D">
        <w:rPr>
          <w:b w:val="0"/>
          <w:bCs w:val="0"/>
          <w:sz w:val="18"/>
          <w:szCs w:val="16"/>
          <w:lang w:val="pt-BR"/>
        </w:rPr>
        <w:t xml:space="preserve"> </w:t>
      </w:r>
      <w:r w:rsidRPr="00A5075D">
        <w:rPr>
          <w:b w:val="0"/>
          <w:bCs w:val="0"/>
          <w:sz w:val="18"/>
          <w:szCs w:val="16"/>
        </w:rPr>
        <w:t xml:space="preserve">de </w:t>
      </w:r>
      <w:r w:rsidR="00DF3FA7" w:rsidRPr="00A5075D">
        <w:rPr>
          <w:b w:val="0"/>
          <w:bCs w:val="0"/>
          <w:sz w:val="18"/>
          <w:szCs w:val="16"/>
          <w:lang w:val="pt-BR"/>
        </w:rPr>
        <w:t>Dezembro</w:t>
      </w:r>
      <w:r w:rsidR="00C84125" w:rsidRPr="00A5075D">
        <w:rPr>
          <w:b w:val="0"/>
          <w:bCs w:val="0"/>
          <w:sz w:val="18"/>
          <w:szCs w:val="16"/>
          <w:lang w:val="pt-BR"/>
        </w:rPr>
        <w:t xml:space="preserve"> </w:t>
      </w:r>
      <w:r w:rsidRPr="00A5075D">
        <w:rPr>
          <w:b w:val="0"/>
          <w:bCs w:val="0"/>
          <w:sz w:val="18"/>
          <w:szCs w:val="16"/>
        </w:rPr>
        <w:t>de 202</w:t>
      </w:r>
      <w:r w:rsidRPr="00A5075D">
        <w:rPr>
          <w:b w:val="0"/>
          <w:bCs w:val="0"/>
          <w:sz w:val="18"/>
          <w:szCs w:val="16"/>
          <w:lang w:val="pt-BR"/>
        </w:rPr>
        <w:t>4</w:t>
      </w:r>
      <w:r w:rsidRPr="00A5075D">
        <w:rPr>
          <w:b w:val="0"/>
          <w:bCs w:val="0"/>
          <w:sz w:val="18"/>
          <w:szCs w:val="16"/>
        </w:rPr>
        <w:t xml:space="preserve">. </w:t>
      </w:r>
      <w:proofErr w:type="spellStart"/>
      <w:r w:rsidR="00D56928" w:rsidRPr="00A5075D">
        <w:rPr>
          <w:b w:val="0"/>
          <w:bCs w:val="0"/>
          <w:sz w:val="18"/>
          <w:szCs w:val="16"/>
          <w:lang w:val="pt-BR"/>
        </w:rPr>
        <w:t>Evanir</w:t>
      </w:r>
      <w:proofErr w:type="spellEnd"/>
      <w:r w:rsidR="00D56928" w:rsidRPr="00A5075D">
        <w:rPr>
          <w:b w:val="0"/>
          <w:bCs w:val="0"/>
          <w:sz w:val="18"/>
          <w:szCs w:val="16"/>
          <w:lang w:val="pt-BR"/>
        </w:rPr>
        <w:t xml:space="preserve"> Wolff, Prefeito Municipal de Tapejara.</w:t>
      </w:r>
    </w:p>
    <w:p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CE2" w:rsidRDefault="00C54CE2" w:rsidP="005F0FE3">
      <w:pPr>
        <w:spacing w:after="0" w:line="240" w:lineRule="auto"/>
      </w:pPr>
      <w:r>
        <w:separator/>
      </w:r>
    </w:p>
  </w:endnote>
  <w:end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CE2" w:rsidRDefault="00C54CE2" w:rsidP="005F0FE3">
      <w:pPr>
        <w:spacing w:after="0" w:line="240" w:lineRule="auto"/>
      </w:pPr>
      <w:r>
        <w:separator/>
      </w:r>
    </w:p>
  </w:footnote>
  <w:footnote w:type="continuationSeparator" w:id="0">
    <w:p w:rsidR="00C54CE2" w:rsidRDefault="00C54CE2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E3" w:rsidRDefault="00AC029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E3" w:rsidRDefault="00AC029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E3" w:rsidRDefault="00AC029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C267C"/>
    <w:rsid w:val="000E5FE8"/>
    <w:rsid w:val="00195A1D"/>
    <w:rsid w:val="001E5D7E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5569C5"/>
    <w:rsid w:val="00575835"/>
    <w:rsid w:val="00577B52"/>
    <w:rsid w:val="005A0D46"/>
    <w:rsid w:val="005F0FE3"/>
    <w:rsid w:val="006121E6"/>
    <w:rsid w:val="0061755F"/>
    <w:rsid w:val="007237C4"/>
    <w:rsid w:val="00776716"/>
    <w:rsid w:val="008C02C0"/>
    <w:rsid w:val="008D19E5"/>
    <w:rsid w:val="008F24AB"/>
    <w:rsid w:val="009A0A07"/>
    <w:rsid w:val="009A43E3"/>
    <w:rsid w:val="00A11AA0"/>
    <w:rsid w:val="00A44862"/>
    <w:rsid w:val="00A5075D"/>
    <w:rsid w:val="00AC0298"/>
    <w:rsid w:val="00AD478B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D56928"/>
    <w:rsid w:val="00DB4A25"/>
    <w:rsid w:val="00DF3FA7"/>
    <w:rsid w:val="00E426F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C061ABC-D4E0-4605-B1C0-45C12B3C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COMPRAS-04</cp:lastModifiedBy>
  <cp:revision>40</cp:revision>
  <cp:lastPrinted>2024-09-06T13:02:00Z</cp:lastPrinted>
  <dcterms:created xsi:type="dcterms:W3CDTF">2024-09-06T13:02:00Z</dcterms:created>
  <dcterms:modified xsi:type="dcterms:W3CDTF">2024-12-16T11:24:00Z</dcterms:modified>
</cp:coreProperties>
</file>