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C4CA16" w14:textId="77777777" w:rsidR="002026EE" w:rsidRDefault="002026EE" w:rsidP="002026EE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8895BB4" w14:textId="77777777" w:rsidR="002026EE" w:rsidRDefault="002026EE" w:rsidP="002026EE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688FB439" w14:textId="77777777" w:rsidR="002026EE" w:rsidRPr="000375D7" w:rsidRDefault="002026EE" w:rsidP="002026EE">
      <w:pPr>
        <w:pStyle w:val="Heading"/>
        <w:ind w:right="3827"/>
        <w:jc w:val="both"/>
        <w:rPr>
          <w:b w:val="0"/>
          <w:sz w:val="18"/>
          <w:szCs w:val="18"/>
          <w:lang w:val="pt-BR"/>
        </w:rPr>
      </w:pPr>
    </w:p>
    <w:p w14:paraId="6C01DE03" w14:textId="77777777" w:rsidR="002026EE" w:rsidRPr="002C5B31" w:rsidRDefault="002026EE" w:rsidP="002026EE">
      <w:pPr>
        <w:pStyle w:val="Heading"/>
        <w:ind w:right="3827"/>
        <w:jc w:val="both"/>
        <w:rPr>
          <w:b w:val="0"/>
          <w:sz w:val="18"/>
          <w:szCs w:val="18"/>
          <w:lang w:val="pt-BR"/>
        </w:rPr>
      </w:pPr>
    </w:p>
    <w:p w14:paraId="1EAEFF72" w14:textId="77777777" w:rsidR="002026EE" w:rsidRPr="002C5B31" w:rsidRDefault="002026EE" w:rsidP="002026EE">
      <w:pPr>
        <w:pStyle w:val="Heading"/>
        <w:ind w:left="567" w:right="3827"/>
        <w:jc w:val="both"/>
        <w:rPr>
          <w:b w:val="0"/>
          <w:sz w:val="18"/>
          <w:szCs w:val="18"/>
        </w:rPr>
      </w:pPr>
    </w:p>
    <w:p w14:paraId="3A8A70B0" w14:textId="77777777" w:rsidR="002026EE" w:rsidRPr="002C5B31" w:rsidRDefault="002026EE" w:rsidP="002026EE">
      <w:pPr>
        <w:tabs>
          <w:tab w:val="left" w:pos="5670"/>
        </w:tabs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C11D339" w14:textId="77777777" w:rsidR="002026EE" w:rsidRPr="002C5B31" w:rsidRDefault="002026EE" w:rsidP="008E57FD">
      <w:pPr>
        <w:tabs>
          <w:tab w:val="left" w:pos="5670"/>
        </w:tabs>
        <w:spacing w:line="276" w:lineRule="auto"/>
        <w:ind w:right="2834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02E10FE5" w14:textId="0EF8361E" w:rsidR="002026EE" w:rsidRPr="008E57FD" w:rsidRDefault="002026EE" w:rsidP="008E57FD">
      <w:pPr>
        <w:pStyle w:val="Heading"/>
        <w:tabs>
          <w:tab w:val="left" w:pos="5670"/>
        </w:tabs>
        <w:spacing w:line="276" w:lineRule="auto"/>
        <w:ind w:left="851" w:right="2834"/>
        <w:jc w:val="both"/>
        <w:rPr>
          <w:sz w:val="20"/>
          <w:szCs w:val="18"/>
          <w:lang w:val="pt-BR"/>
        </w:rPr>
      </w:pPr>
      <w:r w:rsidRPr="008E57FD">
        <w:rPr>
          <w:bCs w:val="0"/>
          <w:sz w:val="20"/>
          <w:szCs w:val="18"/>
        </w:rPr>
        <w:t xml:space="preserve">Prefeitura Municipal </w:t>
      </w:r>
      <w:r w:rsidRPr="008E57FD">
        <w:rPr>
          <w:bCs w:val="0"/>
          <w:sz w:val="20"/>
          <w:szCs w:val="18"/>
          <w:lang w:val="pt-BR"/>
        </w:rPr>
        <w:t>d</w:t>
      </w:r>
      <w:r w:rsidRPr="008E57FD">
        <w:rPr>
          <w:bCs w:val="0"/>
          <w:sz w:val="20"/>
          <w:szCs w:val="18"/>
        </w:rPr>
        <w:t xml:space="preserve">e Tapejara. Estado </w:t>
      </w:r>
      <w:r w:rsidRPr="008E57FD">
        <w:rPr>
          <w:bCs w:val="0"/>
          <w:sz w:val="20"/>
          <w:szCs w:val="18"/>
          <w:lang w:val="pt-BR"/>
        </w:rPr>
        <w:t>d</w:t>
      </w:r>
      <w:r w:rsidRPr="008E57FD">
        <w:rPr>
          <w:bCs w:val="0"/>
          <w:sz w:val="20"/>
          <w:szCs w:val="18"/>
        </w:rPr>
        <w:t xml:space="preserve">o Rio Grande </w:t>
      </w:r>
      <w:r w:rsidRPr="008E57FD">
        <w:rPr>
          <w:bCs w:val="0"/>
          <w:sz w:val="20"/>
          <w:szCs w:val="18"/>
          <w:lang w:val="pt-BR"/>
        </w:rPr>
        <w:t>d</w:t>
      </w:r>
      <w:r w:rsidRPr="008E57FD">
        <w:rPr>
          <w:bCs w:val="0"/>
          <w:sz w:val="20"/>
          <w:szCs w:val="18"/>
        </w:rPr>
        <w:t>o Sul</w:t>
      </w:r>
      <w:r w:rsidRPr="008E57FD">
        <w:rPr>
          <w:b w:val="0"/>
          <w:bCs w:val="0"/>
          <w:sz w:val="20"/>
          <w:szCs w:val="18"/>
        </w:rPr>
        <w:t xml:space="preserve">. </w:t>
      </w:r>
      <w:r w:rsidRPr="008E57FD">
        <w:rPr>
          <w:sz w:val="20"/>
          <w:szCs w:val="18"/>
          <w:lang w:val="pt-BR"/>
        </w:rPr>
        <w:t xml:space="preserve">Dispensa de Licitação </w:t>
      </w:r>
      <w:r w:rsidRPr="008E57FD">
        <w:rPr>
          <w:sz w:val="20"/>
          <w:szCs w:val="18"/>
        </w:rPr>
        <w:t xml:space="preserve">Nº </w:t>
      </w:r>
      <w:r w:rsidRPr="008E57FD">
        <w:rPr>
          <w:sz w:val="20"/>
          <w:szCs w:val="18"/>
          <w:lang w:val="pt-BR"/>
        </w:rPr>
        <w:t>2</w:t>
      </w:r>
      <w:r w:rsidR="00E60686">
        <w:rPr>
          <w:sz w:val="20"/>
          <w:szCs w:val="18"/>
          <w:lang w:val="pt-BR"/>
        </w:rPr>
        <w:t>93</w:t>
      </w:r>
      <w:r w:rsidRPr="008E57FD">
        <w:rPr>
          <w:sz w:val="20"/>
          <w:szCs w:val="18"/>
          <w:lang w:val="pt-BR"/>
        </w:rPr>
        <w:t>/2024</w:t>
      </w:r>
      <w:r w:rsidRPr="008E57FD">
        <w:rPr>
          <w:b w:val="0"/>
          <w:sz w:val="20"/>
          <w:szCs w:val="18"/>
          <w:lang w:val="pt-BR"/>
        </w:rPr>
        <w:t xml:space="preserve"> - </w:t>
      </w:r>
      <w:r w:rsidRPr="008E57FD">
        <w:rPr>
          <w:bCs w:val="0"/>
          <w:sz w:val="20"/>
          <w:szCs w:val="18"/>
        </w:rPr>
        <w:t>Objeto</w:t>
      </w:r>
      <w:r w:rsidRPr="008E57FD">
        <w:rPr>
          <w:b w:val="0"/>
          <w:bCs w:val="0"/>
          <w:sz w:val="20"/>
          <w:szCs w:val="18"/>
        </w:rPr>
        <w:t>:</w:t>
      </w:r>
      <w:r w:rsidRPr="008E57FD">
        <w:rPr>
          <w:b w:val="0"/>
          <w:bCs w:val="0"/>
          <w:sz w:val="20"/>
          <w:szCs w:val="18"/>
          <w:lang w:val="pt-BR"/>
        </w:rPr>
        <w:t xml:space="preserve"> </w:t>
      </w:r>
      <w:r w:rsidR="00E60686" w:rsidRPr="00E60686">
        <w:rPr>
          <w:b w:val="0"/>
          <w:sz w:val="20"/>
          <w:szCs w:val="18"/>
        </w:rPr>
        <w:t>Aquisição de Brinquedos, Jogos e outras ferramentas pedagógicas, para atendimento de demandas da Secretaria Municipal da Saúde. Os materiais serão utilizados nos atendimentos realizados pelas Psicólogas nas</w:t>
      </w:r>
      <w:r w:rsidR="00E60686">
        <w:rPr>
          <w:b w:val="0"/>
          <w:sz w:val="20"/>
          <w:szCs w:val="18"/>
        </w:rPr>
        <w:t xml:space="preserve"> unidades de Saúde do município</w:t>
      </w:r>
      <w:r w:rsidR="00644A4F" w:rsidRPr="00644A4F">
        <w:rPr>
          <w:b w:val="0"/>
          <w:sz w:val="20"/>
          <w:szCs w:val="18"/>
        </w:rPr>
        <w:t>.</w:t>
      </w:r>
      <w:r w:rsidRPr="008E57FD">
        <w:rPr>
          <w:sz w:val="20"/>
          <w:szCs w:val="18"/>
          <w:lang w:val="pt-PT"/>
        </w:rPr>
        <w:t xml:space="preserve"> </w:t>
      </w:r>
      <w:r w:rsidRPr="008E57FD">
        <w:rPr>
          <w:sz w:val="20"/>
          <w:szCs w:val="18"/>
          <w:lang w:val="pt-BR"/>
        </w:rPr>
        <w:t>Contratante:</w:t>
      </w:r>
      <w:r w:rsidRPr="008E57FD">
        <w:rPr>
          <w:b w:val="0"/>
          <w:sz w:val="20"/>
          <w:szCs w:val="18"/>
          <w:lang w:val="pt-BR"/>
        </w:rPr>
        <w:t xml:space="preserve"> Prefeitura Municipal de Tapejara/RS. </w:t>
      </w:r>
      <w:r w:rsidRPr="008E57FD">
        <w:rPr>
          <w:sz w:val="20"/>
          <w:szCs w:val="18"/>
          <w:lang w:val="pt-BR"/>
        </w:rPr>
        <w:t xml:space="preserve">Contratada: </w:t>
      </w:r>
      <w:r w:rsidR="001924AC" w:rsidRPr="001924AC">
        <w:rPr>
          <w:b w:val="0"/>
          <w:sz w:val="20"/>
          <w:szCs w:val="18"/>
          <w:u w:val="single"/>
        </w:rPr>
        <w:t>MIGLIORINI E CIA LTDA</w:t>
      </w:r>
      <w:r w:rsidR="0024287B" w:rsidRPr="0024287B">
        <w:rPr>
          <w:b w:val="0"/>
          <w:sz w:val="20"/>
          <w:szCs w:val="18"/>
        </w:rPr>
        <w:t xml:space="preserve">, CNPJ: </w:t>
      </w:r>
      <w:r w:rsidR="001924AC" w:rsidRPr="001924AC">
        <w:rPr>
          <w:b w:val="0"/>
          <w:sz w:val="20"/>
          <w:szCs w:val="18"/>
        </w:rPr>
        <w:t>90.910.399/0001-30</w:t>
      </w:r>
      <w:r w:rsidRPr="008E57FD">
        <w:rPr>
          <w:b w:val="0"/>
          <w:sz w:val="20"/>
          <w:szCs w:val="18"/>
        </w:rPr>
        <w:t>.</w:t>
      </w:r>
      <w:r w:rsidRPr="008E57FD">
        <w:rPr>
          <w:b w:val="0"/>
          <w:sz w:val="20"/>
          <w:szCs w:val="18"/>
          <w:lang w:val="pt-BR"/>
        </w:rPr>
        <w:t xml:space="preserve"> </w:t>
      </w:r>
      <w:r w:rsidRPr="008E57FD">
        <w:rPr>
          <w:sz w:val="20"/>
          <w:szCs w:val="18"/>
          <w:lang w:val="pt-BR"/>
        </w:rPr>
        <w:t xml:space="preserve">Valor Total </w:t>
      </w:r>
      <w:r w:rsidRPr="008E57FD">
        <w:rPr>
          <w:sz w:val="20"/>
          <w:szCs w:val="18"/>
        </w:rPr>
        <w:t xml:space="preserve">R$ </w:t>
      </w:r>
      <w:r w:rsidR="00E213C9" w:rsidRPr="00E213C9">
        <w:rPr>
          <w:sz w:val="20"/>
          <w:szCs w:val="18"/>
        </w:rPr>
        <w:t>6.378,37 (Seis mil trezentos e setenta e oito reais com trinta e sete centavos)</w:t>
      </w:r>
      <w:r w:rsidRPr="008E57FD">
        <w:rPr>
          <w:sz w:val="20"/>
          <w:szCs w:val="18"/>
        </w:rPr>
        <w:t>.</w:t>
      </w:r>
      <w:r w:rsidRPr="008E57FD">
        <w:rPr>
          <w:sz w:val="20"/>
          <w:szCs w:val="18"/>
          <w:lang w:val="pt-BR"/>
        </w:rPr>
        <w:t xml:space="preserve"> </w:t>
      </w:r>
      <w:r w:rsidRPr="008E57FD">
        <w:rPr>
          <w:bCs w:val="0"/>
          <w:sz w:val="20"/>
          <w:szCs w:val="18"/>
          <w:lang w:val="pt-BR"/>
        </w:rPr>
        <w:t>Fundamento Legal</w:t>
      </w:r>
      <w:r w:rsidRPr="008E57FD">
        <w:rPr>
          <w:b w:val="0"/>
          <w:bCs w:val="0"/>
          <w:sz w:val="20"/>
          <w:szCs w:val="18"/>
          <w:lang w:val="pt-BR"/>
        </w:rPr>
        <w:t xml:space="preserve">: </w:t>
      </w:r>
      <w:r w:rsidRPr="008E57FD">
        <w:rPr>
          <w:b w:val="0"/>
          <w:sz w:val="20"/>
          <w:szCs w:val="18"/>
        </w:rPr>
        <w:t xml:space="preserve">Artigo Nº 75, inciso </w:t>
      </w:r>
      <w:r w:rsidRPr="008E57FD">
        <w:rPr>
          <w:b w:val="0"/>
          <w:sz w:val="20"/>
          <w:szCs w:val="18"/>
          <w:lang w:val="pt-BR"/>
        </w:rPr>
        <w:t>I</w:t>
      </w:r>
      <w:proofErr w:type="spellStart"/>
      <w:r w:rsidRPr="008E57FD">
        <w:rPr>
          <w:b w:val="0"/>
          <w:sz w:val="20"/>
          <w:szCs w:val="18"/>
        </w:rPr>
        <w:t>I</w:t>
      </w:r>
      <w:proofErr w:type="spellEnd"/>
      <w:r w:rsidRPr="008E57FD">
        <w:rPr>
          <w:b w:val="0"/>
          <w:sz w:val="20"/>
          <w:szCs w:val="18"/>
        </w:rPr>
        <w:t xml:space="preserve"> da Lei 14.133/2021</w:t>
      </w:r>
      <w:r w:rsidRPr="008E57FD">
        <w:rPr>
          <w:b w:val="0"/>
          <w:sz w:val="20"/>
          <w:szCs w:val="18"/>
          <w:lang w:val="pt-BR"/>
        </w:rPr>
        <w:t xml:space="preserve">. </w:t>
      </w:r>
      <w:r w:rsidRPr="008E57FD">
        <w:rPr>
          <w:b w:val="0"/>
          <w:bCs w:val="0"/>
          <w:sz w:val="20"/>
          <w:szCs w:val="18"/>
        </w:rPr>
        <w:t xml:space="preserve">Tapejara, </w:t>
      </w:r>
      <w:r w:rsidR="00421855">
        <w:rPr>
          <w:b w:val="0"/>
          <w:bCs w:val="0"/>
          <w:sz w:val="20"/>
          <w:szCs w:val="18"/>
          <w:lang w:val="pt-BR"/>
        </w:rPr>
        <w:t>01</w:t>
      </w:r>
      <w:r w:rsidRPr="008E57FD">
        <w:rPr>
          <w:b w:val="0"/>
          <w:bCs w:val="0"/>
          <w:sz w:val="20"/>
          <w:szCs w:val="18"/>
          <w:lang w:val="pt-BR"/>
        </w:rPr>
        <w:t xml:space="preserve"> d</w:t>
      </w:r>
      <w:r w:rsidRPr="008E57FD">
        <w:rPr>
          <w:b w:val="0"/>
          <w:bCs w:val="0"/>
          <w:sz w:val="20"/>
          <w:szCs w:val="18"/>
        </w:rPr>
        <w:t xml:space="preserve">e </w:t>
      </w:r>
      <w:r w:rsidR="00421855">
        <w:rPr>
          <w:b w:val="0"/>
          <w:bCs w:val="0"/>
          <w:sz w:val="20"/>
          <w:szCs w:val="18"/>
          <w:lang w:val="pt-BR"/>
        </w:rPr>
        <w:t>Novembr</w:t>
      </w:r>
      <w:bookmarkStart w:id="0" w:name="_GoBack"/>
      <w:bookmarkEnd w:id="0"/>
      <w:r w:rsidR="00DB35C9">
        <w:rPr>
          <w:b w:val="0"/>
          <w:bCs w:val="0"/>
          <w:sz w:val="20"/>
          <w:szCs w:val="18"/>
          <w:lang w:val="pt-BR"/>
        </w:rPr>
        <w:t>o</w:t>
      </w:r>
      <w:r w:rsidRPr="008E57FD">
        <w:rPr>
          <w:b w:val="0"/>
          <w:bCs w:val="0"/>
          <w:sz w:val="20"/>
          <w:szCs w:val="18"/>
          <w:lang w:val="pt-BR"/>
        </w:rPr>
        <w:t xml:space="preserve"> </w:t>
      </w:r>
      <w:r w:rsidRPr="008E57FD">
        <w:rPr>
          <w:b w:val="0"/>
          <w:bCs w:val="0"/>
          <w:sz w:val="20"/>
          <w:szCs w:val="18"/>
        </w:rPr>
        <w:t>de 202</w:t>
      </w:r>
      <w:r w:rsidRPr="008E57FD">
        <w:rPr>
          <w:b w:val="0"/>
          <w:bCs w:val="0"/>
          <w:sz w:val="20"/>
          <w:szCs w:val="18"/>
          <w:lang w:val="pt-BR"/>
        </w:rPr>
        <w:t>4</w:t>
      </w:r>
      <w:r w:rsidRPr="008E57FD">
        <w:rPr>
          <w:b w:val="0"/>
          <w:bCs w:val="0"/>
          <w:sz w:val="20"/>
          <w:szCs w:val="18"/>
        </w:rPr>
        <w:t xml:space="preserve">. </w:t>
      </w:r>
      <w:proofErr w:type="spellStart"/>
      <w:r w:rsidRPr="008E57FD">
        <w:rPr>
          <w:b w:val="0"/>
          <w:bCs w:val="0"/>
          <w:sz w:val="20"/>
          <w:szCs w:val="18"/>
          <w:lang w:val="pt-BR"/>
        </w:rPr>
        <w:t>Evanir</w:t>
      </w:r>
      <w:proofErr w:type="spellEnd"/>
      <w:r w:rsidRPr="008E57FD">
        <w:rPr>
          <w:b w:val="0"/>
          <w:bCs w:val="0"/>
          <w:sz w:val="20"/>
          <w:szCs w:val="18"/>
          <w:lang w:val="pt-BR"/>
        </w:rPr>
        <w:t xml:space="preserve"> Wolff</w:t>
      </w:r>
      <w:r w:rsidRPr="008E57FD">
        <w:rPr>
          <w:b w:val="0"/>
          <w:bCs w:val="0"/>
          <w:sz w:val="20"/>
          <w:szCs w:val="18"/>
        </w:rPr>
        <w:t xml:space="preserve">, Prefeito Municipal </w:t>
      </w:r>
      <w:r w:rsidRPr="008E57FD">
        <w:rPr>
          <w:b w:val="0"/>
          <w:bCs w:val="0"/>
          <w:sz w:val="20"/>
          <w:szCs w:val="18"/>
          <w:lang w:val="pt-BR"/>
        </w:rPr>
        <w:t>d</w:t>
      </w:r>
      <w:r w:rsidRPr="008E57FD">
        <w:rPr>
          <w:b w:val="0"/>
          <w:bCs w:val="0"/>
          <w:sz w:val="20"/>
          <w:szCs w:val="18"/>
        </w:rPr>
        <w:t>e Tapejara – RS</w:t>
      </w:r>
      <w:r w:rsidRPr="008E57FD">
        <w:rPr>
          <w:b w:val="0"/>
          <w:bCs w:val="0"/>
          <w:sz w:val="20"/>
          <w:szCs w:val="18"/>
          <w:lang w:val="pt-BR"/>
        </w:rPr>
        <w:t>.</w:t>
      </w:r>
    </w:p>
    <w:p w14:paraId="0F2B841C" w14:textId="77777777" w:rsidR="002026EE" w:rsidRPr="002C5B31" w:rsidRDefault="002026EE" w:rsidP="002026EE">
      <w:pPr>
        <w:tabs>
          <w:tab w:val="left" w:pos="5670"/>
        </w:tabs>
        <w:ind w:right="2834"/>
        <w:jc w:val="both"/>
        <w:rPr>
          <w:rFonts w:ascii="Arial" w:hAnsi="Arial" w:cs="Arial"/>
          <w:sz w:val="18"/>
          <w:szCs w:val="18"/>
        </w:rPr>
      </w:pPr>
    </w:p>
    <w:p w14:paraId="1377D755" w14:textId="77777777" w:rsidR="002026EE" w:rsidRPr="002C5B31" w:rsidRDefault="002026EE" w:rsidP="002026EE">
      <w:pPr>
        <w:tabs>
          <w:tab w:val="left" w:pos="5670"/>
        </w:tabs>
        <w:ind w:right="2834"/>
        <w:jc w:val="both"/>
        <w:rPr>
          <w:rFonts w:ascii="Arial" w:hAnsi="Arial" w:cs="Arial"/>
          <w:sz w:val="18"/>
          <w:szCs w:val="18"/>
        </w:rPr>
      </w:pPr>
    </w:p>
    <w:p w14:paraId="778C81FC" w14:textId="77777777" w:rsidR="002026EE" w:rsidRPr="002C5B31" w:rsidRDefault="002026EE" w:rsidP="002026EE">
      <w:pPr>
        <w:tabs>
          <w:tab w:val="left" w:pos="5670"/>
        </w:tabs>
        <w:ind w:right="2834"/>
        <w:jc w:val="both"/>
        <w:rPr>
          <w:rFonts w:ascii="Arial" w:hAnsi="Arial" w:cs="Arial"/>
          <w:sz w:val="18"/>
          <w:szCs w:val="18"/>
        </w:rPr>
      </w:pPr>
    </w:p>
    <w:p w14:paraId="6463A3E5" w14:textId="77777777" w:rsidR="002026EE" w:rsidRPr="00705F61" w:rsidRDefault="002026EE" w:rsidP="002026EE">
      <w:pPr>
        <w:ind w:right="4536"/>
        <w:jc w:val="both"/>
        <w:rPr>
          <w:rFonts w:ascii="Arial" w:hAnsi="Arial" w:cs="Arial"/>
          <w:sz w:val="20"/>
          <w:szCs w:val="20"/>
        </w:rPr>
      </w:pPr>
    </w:p>
    <w:p w14:paraId="5D937210" w14:textId="77777777" w:rsidR="002026EE" w:rsidRPr="00705F61" w:rsidRDefault="002026EE" w:rsidP="002026EE">
      <w:pPr>
        <w:jc w:val="both"/>
        <w:rPr>
          <w:rFonts w:ascii="Arial" w:hAnsi="Arial" w:cs="Arial"/>
          <w:sz w:val="20"/>
          <w:szCs w:val="20"/>
        </w:rPr>
      </w:pPr>
    </w:p>
    <w:p w14:paraId="7C8BC2E6" w14:textId="77777777" w:rsidR="002026EE" w:rsidRPr="00705F61" w:rsidRDefault="002026EE" w:rsidP="002026EE">
      <w:pPr>
        <w:tabs>
          <w:tab w:val="left" w:pos="5670"/>
        </w:tabs>
        <w:ind w:right="2834"/>
        <w:jc w:val="both"/>
        <w:rPr>
          <w:rFonts w:ascii="Arial" w:hAnsi="Arial" w:cs="Arial"/>
          <w:sz w:val="20"/>
          <w:szCs w:val="20"/>
        </w:rPr>
      </w:pPr>
    </w:p>
    <w:p w14:paraId="155A9DE1" w14:textId="6929BE8F" w:rsidR="005F0FE3" w:rsidRPr="002026EE" w:rsidRDefault="005F0FE3" w:rsidP="002026EE"/>
    <w:sectPr w:rsidR="005F0FE3" w:rsidRPr="002026EE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5F0FE3" w:rsidRDefault="00421855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5F0FE3" w:rsidRDefault="00421855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5F0FE3" w:rsidRDefault="00421855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C43D3"/>
    <w:multiLevelType w:val="hybridMultilevel"/>
    <w:tmpl w:val="373093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C40928"/>
    <w:multiLevelType w:val="hybridMultilevel"/>
    <w:tmpl w:val="C35049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E3"/>
    <w:rsid w:val="00064181"/>
    <w:rsid w:val="00076BBC"/>
    <w:rsid w:val="0008414F"/>
    <w:rsid w:val="000C267C"/>
    <w:rsid w:val="000F55C7"/>
    <w:rsid w:val="00132AAB"/>
    <w:rsid w:val="00143502"/>
    <w:rsid w:val="00145EB4"/>
    <w:rsid w:val="00175DF5"/>
    <w:rsid w:val="001924AC"/>
    <w:rsid w:val="00195A1D"/>
    <w:rsid w:val="001E3341"/>
    <w:rsid w:val="002026EE"/>
    <w:rsid w:val="0024287B"/>
    <w:rsid w:val="002832A0"/>
    <w:rsid w:val="00284EC5"/>
    <w:rsid w:val="002A67F1"/>
    <w:rsid w:val="002E3D8C"/>
    <w:rsid w:val="00365E15"/>
    <w:rsid w:val="0040634A"/>
    <w:rsid w:val="00406C15"/>
    <w:rsid w:val="00414848"/>
    <w:rsid w:val="00421855"/>
    <w:rsid w:val="005A0D46"/>
    <w:rsid w:val="005F0FE3"/>
    <w:rsid w:val="00644A4F"/>
    <w:rsid w:val="00773ECB"/>
    <w:rsid w:val="00824047"/>
    <w:rsid w:val="0083028E"/>
    <w:rsid w:val="008B0079"/>
    <w:rsid w:val="008C02C0"/>
    <w:rsid w:val="008E57FD"/>
    <w:rsid w:val="009A0A07"/>
    <w:rsid w:val="009E309B"/>
    <w:rsid w:val="00A44862"/>
    <w:rsid w:val="00AF1277"/>
    <w:rsid w:val="00B90DAE"/>
    <w:rsid w:val="00BE420C"/>
    <w:rsid w:val="00CF0C2D"/>
    <w:rsid w:val="00D921FC"/>
    <w:rsid w:val="00DB35C9"/>
    <w:rsid w:val="00DB4A25"/>
    <w:rsid w:val="00E213C9"/>
    <w:rsid w:val="00E24F0E"/>
    <w:rsid w:val="00E50D2F"/>
    <w:rsid w:val="00E60686"/>
    <w:rsid w:val="00FB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chartTrackingRefBased/>
  <w15:docId w15:val="{705C27D2-CE7D-D14B-B602-C4FB682C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Hyperlink">
    <w:name w:val="Hyperlink"/>
    <w:uiPriority w:val="99"/>
    <w:unhideWhenUsed/>
    <w:rsid w:val="00CF0C2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4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F0E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Corpodetexto"/>
    <w:rsid w:val="002026EE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kern w:val="1"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53</cp:revision>
  <cp:lastPrinted>2024-07-17T18:51:00Z</cp:lastPrinted>
  <dcterms:created xsi:type="dcterms:W3CDTF">2024-07-03T20:09:00Z</dcterms:created>
  <dcterms:modified xsi:type="dcterms:W3CDTF">2024-10-30T14:09:00Z</dcterms:modified>
</cp:coreProperties>
</file>