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79327059" w:rsidR="00776716" w:rsidRDefault="00776716" w:rsidP="0077671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>
        <w:rPr>
          <w:sz w:val="20"/>
          <w:szCs w:val="20"/>
          <w:lang w:val="pt-BR"/>
        </w:rPr>
        <w:t>2</w:t>
      </w:r>
      <w:r w:rsidR="00522B9E">
        <w:rPr>
          <w:sz w:val="20"/>
          <w:szCs w:val="20"/>
          <w:lang w:val="pt-BR"/>
        </w:rPr>
        <w:t>73</w:t>
      </w:r>
      <w:r>
        <w:rPr>
          <w:sz w:val="20"/>
          <w:szCs w:val="20"/>
          <w:lang w:val="pt-BR"/>
        </w:rPr>
        <w:t>/2024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F357E8" w:rsidRPr="00F357E8">
        <w:rPr>
          <w:b w:val="0"/>
          <w:bCs w:val="0"/>
          <w:sz w:val="20"/>
          <w:szCs w:val="20"/>
          <w:lang w:val="pt-BR" w:eastAsia="pt-BR"/>
        </w:rPr>
        <w:t xml:space="preserve">Contratação de empresa especializada em serviços de Sonorização e Narração para o evento Festejos Farroupilha, que acontecerá nos dias 20 a 22 de Setembro de 2024, nas dependências do Parque de Rodeios Ângelo Eugênio </w:t>
      </w:r>
      <w:proofErr w:type="spellStart"/>
      <w:r w:rsidR="00F357E8" w:rsidRPr="00F357E8">
        <w:rPr>
          <w:b w:val="0"/>
          <w:bCs w:val="0"/>
          <w:sz w:val="20"/>
          <w:szCs w:val="20"/>
          <w:lang w:val="pt-BR" w:eastAsia="pt-BR"/>
        </w:rPr>
        <w:t>Dametto</w:t>
      </w:r>
      <w:proofErr w:type="spellEnd"/>
      <w:r w:rsidR="00F357E8" w:rsidRPr="00F357E8">
        <w:rPr>
          <w:b w:val="0"/>
          <w:bCs w:val="0"/>
          <w:sz w:val="20"/>
          <w:szCs w:val="20"/>
          <w:lang w:val="pt-BR" w:eastAsia="pt-BR"/>
        </w:rPr>
        <w:t>, conforme Decreto Municipal N° 5388 de 14 de Agosto de 2024</w:t>
      </w:r>
      <w:r>
        <w:rPr>
          <w:b w:val="0"/>
          <w:sz w:val="20"/>
          <w:szCs w:val="20"/>
          <w:lang w:val="pt-BR"/>
        </w:rPr>
        <w:t xml:space="preserve">. </w:t>
      </w:r>
      <w:r>
        <w:rPr>
          <w:sz w:val="20"/>
          <w:szCs w:val="20"/>
          <w:lang w:val="pt-BR"/>
        </w:rPr>
        <w:t>Contratada:</w:t>
      </w:r>
      <w:r>
        <w:rPr>
          <w:b w:val="0"/>
          <w:sz w:val="22"/>
          <w:szCs w:val="22"/>
        </w:rPr>
        <w:t xml:space="preserve"> </w:t>
      </w:r>
      <w:r w:rsidR="00F357E8" w:rsidRPr="00F357E8">
        <w:rPr>
          <w:b w:val="0"/>
          <w:sz w:val="20"/>
          <w:szCs w:val="22"/>
        </w:rPr>
        <w:t>SIDAO EVENTOS PUBLICIDADE E PROPAGANDA LTDA, CNPJ: 45.610.369/0001-54</w:t>
      </w:r>
      <w:r>
        <w:rPr>
          <w:b w:val="0"/>
          <w:sz w:val="20"/>
          <w:szCs w:val="20"/>
          <w:lang w:val="pt-BR"/>
        </w:rPr>
        <w:t xml:space="preserve">. </w:t>
      </w:r>
      <w:r>
        <w:rPr>
          <w:sz w:val="20"/>
          <w:szCs w:val="20"/>
          <w:lang w:val="pt-BR"/>
        </w:rPr>
        <w:t>VALOR TOTAL: R$</w:t>
      </w:r>
      <w:r>
        <w:rPr>
          <w:b w:val="0"/>
          <w:sz w:val="20"/>
          <w:szCs w:val="22"/>
        </w:rPr>
        <w:t xml:space="preserve"> </w:t>
      </w:r>
      <w:r w:rsidR="00D6078B" w:rsidRPr="00D6078B">
        <w:rPr>
          <w:sz w:val="20"/>
          <w:szCs w:val="22"/>
          <w:lang w:val="pt-BR"/>
        </w:rPr>
        <w:t>4.360,00 (Quatro mil trezentos e sessenta reais)</w:t>
      </w:r>
      <w:r>
        <w:rPr>
          <w:b w:val="0"/>
          <w:sz w:val="20"/>
          <w:szCs w:val="22"/>
        </w:rPr>
        <w:t>.</w:t>
      </w:r>
      <w:r>
        <w:rPr>
          <w:b w:val="0"/>
          <w:sz w:val="20"/>
          <w:szCs w:val="22"/>
          <w:lang w:val="pt-BR"/>
        </w:rPr>
        <w:t xml:space="preserve"> </w:t>
      </w:r>
      <w:r>
        <w:rPr>
          <w:b w:val="0"/>
          <w:bCs w:val="0"/>
          <w:sz w:val="20"/>
          <w:szCs w:val="20"/>
        </w:rPr>
        <w:t xml:space="preserve">Tapejara, </w:t>
      </w:r>
      <w:r w:rsidR="00D6078B">
        <w:rPr>
          <w:b w:val="0"/>
          <w:bCs w:val="0"/>
          <w:sz w:val="20"/>
          <w:szCs w:val="20"/>
          <w:lang w:val="pt-BR"/>
        </w:rPr>
        <w:t>27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b w:val="0"/>
          <w:bCs w:val="0"/>
          <w:sz w:val="20"/>
          <w:szCs w:val="20"/>
        </w:rPr>
        <w:t xml:space="preserve">de </w:t>
      </w:r>
      <w:r w:rsidR="00D6078B">
        <w:rPr>
          <w:b w:val="0"/>
          <w:bCs w:val="0"/>
          <w:sz w:val="20"/>
          <w:szCs w:val="20"/>
          <w:lang w:val="pt-BR"/>
        </w:rPr>
        <w:t>Setembro</w:t>
      </w:r>
      <w:bookmarkStart w:id="0" w:name="_GoBack"/>
      <w:bookmarkEnd w:id="0"/>
      <w:r>
        <w:rPr>
          <w:b w:val="0"/>
          <w:bCs w:val="0"/>
          <w:sz w:val="20"/>
          <w:szCs w:val="20"/>
        </w:rPr>
        <w:t xml:space="preserve"> de 202</w:t>
      </w:r>
      <w:r>
        <w:rPr>
          <w:b w:val="0"/>
          <w:bCs w:val="0"/>
          <w:sz w:val="20"/>
          <w:szCs w:val="20"/>
          <w:lang w:val="pt-BR"/>
        </w:rPr>
        <w:t>4</w:t>
      </w:r>
      <w:r>
        <w:rPr>
          <w:b w:val="0"/>
          <w:bCs w:val="0"/>
          <w:sz w:val="20"/>
          <w:szCs w:val="20"/>
        </w:rPr>
        <w:t xml:space="preserve">. </w:t>
      </w:r>
      <w:proofErr w:type="spellStart"/>
      <w:r>
        <w:rPr>
          <w:b w:val="0"/>
          <w:bCs w:val="0"/>
          <w:sz w:val="20"/>
          <w:szCs w:val="20"/>
          <w:lang w:val="pt-BR"/>
        </w:rPr>
        <w:t>Evanir</w:t>
      </w:r>
      <w:proofErr w:type="spellEnd"/>
      <w:r>
        <w:rPr>
          <w:b w:val="0"/>
          <w:bCs w:val="0"/>
          <w:sz w:val="20"/>
          <w:szCs w:val="20"/>
          <w:lang w:val="pt-BR"/>
        </w:rPr>
        <w:t xml:space="preserve">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097F6" w14:textId="77777777" w:rsidR="003130C7" w:rsidRDefault="003130C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EBF5E" w14:textId="77777777" w:rsidR="003130C7" w:rsidRDefault="003130C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04F8E" w14:textId="77777777" w:rsidR="003130C7" w:rsidRDefault="003130C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D6078B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D6078B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D6078B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C267C"/>
    <w:rsid w:val="00195A1D"/>
    <w:rsid w:val="002E3D8C"/>
    <w:rsid w:val="00304580"/>
    <w:rsid w:val="003130C7"/>
    <w:rsid w:val="00413B17"/>
    <w:rsid w:val="00522B9E"/>
    <w:rsid w:val="005569C5"/>
    <w:rsid w:val="005A0D46"/>
    <w:rsid w:val="005F0FE3"/>
    <w:rsid w:val="006801DE"/>
    <w:rsid w:val="00776716"/>
    <w:rsid w:val="008C02C0"/>
    <w:rsid w:val="008F24AB"/>
    <w:rsid w:val="0098598F"/>
    <w:rsid w:val="009A0A07"/>
    <w:rsid w:val="00A44862"/>
    <w:rsid w:val="00B90DAE"/>
    <w:rsid w:val="00C71675"/>
    <w:rsid w:val="00D54354"/>
    <w:rsid w:val="00D6078B"/>
    <w:rsid w:val="00DB4A25"/>
    <w:rsid w:val="00E81F05"/>
    <w:rsid w:val="00F21151"/>
    <w:rsid w:val="00F357E8"/>
    <w:rsid w:val="00F4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20</cp:revision>
  <dcterms:created xsi:type="dcterms:W3CDTF">2024-07-03T20:09:00Z</dcterms:created>
  <dcterms:modified xsi:type="dcterms:W3CDTF">2024-09-17T12:17:00Z</dcterms:modified>
</cp:coreProperties>
</file>