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4CA16" w14:textId="77777777"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8895BB4" w14:textId="77777777"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88FB439" w14:textId="77777777" w:rsidR="002026EE" w:rsidRPr="000375D7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6C01DE03" w14:textId="77777777" w:rsidR="002026EE" w:rsidRPr="002C5B31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1EAEFF72" w14:textId="77777777" w:rsidR="002026EE" w:rsidRPr="002C5B31" w:rsidRDefault="002026EE" w:rsidP="002026EE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3A8A70B0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C11D339" w14:textId="77777777" w:rsidR="002026EE" w:rsidRPr="002C5B31" w:rsidRDefault="002026EE" w:rsidP="008E57FD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2E10FE5" w14:textId="7D02E4D2" w:rsidR="002026EE" w:rsidRPr="008E57FD" w:rsidRDefault="002026EE" w:rsidP="008E57FD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20"/>
          <w:szCs w:val="18"/>
          <w:lang w:val="pt-BR"/>
        </w:rPr>
      </w:pPr>
      <w:r w:rsidRPr="008E57FD">
        <w:rPr>
          <w:bCs w:val="0"/>
          <w:sz w:val="20"/>
          <w:szCs w:val="18"/>
        </w:rPr>
        <w:t xml:space="preserve">Prefeitura Municipal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 xml:space="preserve">e Tapejara. Estado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 xml:space="preserve">o Rio Grande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>o Sul</w:t>
      </w:r>
      <w:r w:rsidRPr="008E57FD">
        <w:rPr>
          <w:b w:val="0"/>
          <w:bCs w:val="0"/>
          <w:sz w:val="20"/>
          <w:szCs w:val="18"/>
        </w:rPr>
        <w:t xml:space="preserve">. </w:t>
      </w:r>
      <w:r w:rsidRPr="008E57FD">
        <w:rPr>
          <w:sz w:val="20"/>
          <w:szCs w:val="18"/>
          <w:lang w:val="pt-BR"/>
        </w:rPr>
        <w:t xml:space="preserve">Dispensa de Licitação </w:t>
      </w:r>
      <w:r w:rsidRPr="008E57FD">
        <w:rPr>
          <w:sz w:val="20"/>
          <w:szCs w:val="18"/>
        </w:rPr>
        <w:t xml:space="preserve">Nº </w:t>
      </w:r>
      <w:r w:rsidRPr="008E57FD">
        <w:rPr>
          <w:sz w:val="20"/>
          <w:szCs w:val="18"/>
          <w:lang w:val="pt-BR"/>
        </w:rPr>
        <w:t>2</w:t>
      </w:r>
      <w:r w:rsidR="0083028E">
        <w:rPr>
          <w:sz w:val="20"/>
          <w:szCs w:val="18"/>
          <w:lang w:val="pt-BR"/>
        </w:rPr>
        <w:t>65</w:t>
      </w:r>
      <w:bookmarkStart w:id="0" w:name="_GoBack"/>
      <w:bookmarkEnd w:id="0"/>
      <w:r w:rsidRPr="008E57FD">
        <w:rPr>
          <w:sz w:val="20"/>
          <w:szCs w:val="18"/>
          <w:lang w:val="pt-BR"/>
        </w:rPr>
        <w:t>/2024</w:t>
      </w:r>
      <w:r w:rsidRPr="008E57FD">
        <w:rPr>
          <w:b w:val="0"/>
          <w:sz w:val="20"/>
          <w:szCs w:val="18"/>
          <w:lang w:val="pt-BR"/>
        </w:rPr>
        <w:t xml:space="preserve"> - </w:t>
      </w:r>
      <w:r w:rsidRPr="008E57FD">
        <w:rPr>
          <w:bCs w:val="0"/>
          <w:sz w:val="20"/>
          <w:szCs w:val="18"/>
        </w:rPr>
        <w:t>Objeto</w:t>
      </w:r>
      <w:r w:rsidRPr="008E57FD">
        <w:rPr>
          <w:b w:val="0"/>
          <w:bCs w:val="0"/>
          <w:sz w:val="20"/>
          <w:szCs w:val="18"/>
        </w:rPr>
        <w:t>:</w:t>
      </w:r>
      <w:r w:rsidRPr="008E57FD">
        <w:rPr>
          <w:b w:val="0"/>
          <w:bCs w:val="0"/>
          <w:sz w:val="20"/>
          <w:szCs w:val="18"/>
          <w:lang w:val="pt-BR"/>
        </w:rPr>
        <w:t xml:space="preserve"> </w:t>
      </w:r>
      <w:r w:rsidR="00145EB4" w:rsidRPr="00145EB4">
        <w:rPr>
          <w:b w:val="0"/>
          <w:sz w:val="20"/>
          <w:szCs w:val="18"/>
        </w:rPr>
        <w:t>Contratação de serviço elétrico e hidráulico para realização de serviços de manutenção nos postos de saúde. Justifica-se a presente dispensa de licitação, uma vez que, os serviços de manutenção em questão são essenciais para que a Secretaria possa promover um serviços de boa qualidade e atender as demandas da população com maior brevidade possível</w:t>
      </w:r>
      <w:r w:rsidR="00644A4F" w:rsidRPr="00644A4F">
        <w:rPr>
          <w:b w:val="0"/>
          <w:sz w:val="20"/>
          <w:szCs w:val="18"/>
        </w:rPr>
        <w:t>.</w:t>
      </w:r>
      <w:r w:rsidRPr="008E57FD">
        <w:rPr>
          <w:sz w:val="20"/>
          <w:szCs w:val="18"/>
          <w:lang w:val="pt-PT"/>
        </w:rPr>
        <w:t xml:space="preserve"> </w:t>
      </w:r>
      <w:r w:rsidRPr="008E57FD">
        <w:rPr>
          <w:sz w:val="20"/>
          <w:szCs w:val="18"/>
          <w:lang w:val="pt-BR"/>
        </w:rPr>
        <w:t>Contratante:</w:t>
      </w:r>
      <w:r w:rsidRPr="008E57FD">
        <w:rPr>
          <w:b w:val="0"/>
          <w:sz w:val="20"/>
          <w:szCs w:val="18"/>
          <w:lang w:val="pt-BR"/>
        </w:rPr>
        <w:t xml:space="preserve"> Prefeitura Municipal de Tapejara/RS. </w:t>
      </w:r>
      <w:r w:rsidRPr="008E57FD">
        <w:rPr>
          <w:sz w:val="20"/>
          <w:szCs w:val="18"/>
          <w:lang w:val="pt-BR"/>
        </w:rPr>
        <w:t xml:space="preserve">Contratada: </w:t>
      </w:r>
      <w:r w:rsidR="00145EB4" w:rsidRPr="00145EB4">
        <w:rPr>
          <w:b w:val="0"/>
          <w:sz w:val="20"/>
          <w:szCs w:val="18"/>
          <w:u w:val="single"/>
        </w:rPr>
        <w:t>TAILOR R. V. SILVEIRA</w:t>
      </w:r>
      <w:r w:rsidR="00145EB4" w:rsidRPr="00145EB4">
        <w:rPr>
          <w:b w:val="0"/>
          <w:sz w:val="20"/>
          <w:szCs w:val="18"/>
        </w:rPr>
        <w:t>, CNPJ: 21.613.555/0001-89</w:t>
      </w:r>
      <w:r w:rsidRPr="008E57FD">
        <w:rPr>
          <w:b w:val="0"/>
          <w:sz w:val="20"/>
          <w:szCs w:val="18"/>
        </w:rPr>
        <w:t>.</w:t>
      </w:r>
      <w:r w:rsidRPr="008E57FD">
        <w:rPr>
          <w:b w:val="0"/>
          <w:sz w:val="20"/>
          <w:szCs w:val="18"/>
          <w:lang w:val="pt-BR"/>
        </w:rPr>
        <w:t xml:space="preserve"> </w:t>
      </w:r>
      <w:r w:rsidRPr="008E57FD">
        <w:rPr>
          <w:sz w:val="20"/>
          <w:szCs w:val="18"/>
          <w:lang w:val="pt-BR"/>
        </w:rPr>
        <w:t xml:space="preserve">Valor Total </w:t>
      </w:r>
      <w:r w:rsidRPr="008E57FD">
        <w:rPr>
          <w:sz w:val="20"/>
          <w:szCs w:val="18"/>
        </w:rPr>
        <w:t xml:space="preserve">R$ </w:t>
      </w:r>
      <w:r w:rsidR="00145EB4" w:rsidRPr="00145EB4">
        <w:rPr>
          <w:sz w:val="20"/>
          <w:szCs w:val="18"/>
        </w:rPr>
        <w:t>20.000,00 (Vinte mil reais)</w:t>
      </w:r>
      <w:r w:rsidRPr="008E57FD">
        <w:rPr>
          <w:sz w:val="20"/>
          <w:szCs w:val="18"/>
        </w:rPr>
        <w:t>.</w:t>
      </w:r>
      <w:r w:rsidRPr="008E57FD">
        <w:rPr>
          <w:sz w:val="20"/>
          <w:szCs w:val="18"/>
          <w:lang w:val="pt-BR"/>
        </w:rPr>
        <w:t xml:space="preserve"> </w:t>
      </w:r>
      <w:r w:rsidRPr="008E57FD">
        <w:rPr>
          <w:bCs w:val="0"/>
          <w:sz w:val="20"/>
          <w:szCs w:val="18"/>
          <w:lang w:val="pt-BR"/>
        </w:rPr>
        <w:t>Fundamento Legal</w:t>
      </w:r>
      <w:r w:rsidRPr="008E57FD">
        <w:rPr>
          <w:b w:val="0"/>
          <w:bCs w:val="0"/>
          <w:sz w:val="20"/>
          <w:szCs w:val="18"/>
          <w:lang w:val="pt-BR"/>
        </w:rPr>
        <w:t xml:space="preserve">: </w:t>
      </w:r>
      <w:r w:rsidRPr="008E57FD">
        <w:rPr>
          <w:b w:val="0"/>
          <w:sz w:val="20"/>
          <w:szCs w:val="18"/>
        </w:rPr>
        <w:t xml:space="preserve">Artigo Nº 75, inciso </w:t>
      </w:r>
      <w:r w:rsidRPr="008E57FD">
        <w:rPr>
          <w:b w:val="0"/>
          <w:sz w:val="20"/>
          <w:szCs w:val="18"/>
          <w:lang w:val="pt-BR"/>
        </w:rPr>
        <w:t>I</w:t>
      </w:r>
      <w:proofErr w:type="spellStart"/>
      <w:r w:rsidRPr="008E57FD">
        <w:rPr>
          <w:b w:val="0"/>
          <w:sz w:val="20"/>
          <w:szCs w:val="18"/>
        </w:rPr>
        <w:t>I</w:t>
      </w:r>
      <w:proofErr w:type="spellEnd"/>
      <w:r w:rsidRPr="008E57FD">
        <w:rPr>
          <w:b w:val="0"/>
          <w:sz w:val="20"/>
          <w:szCs w:val="18"/>
        </w:rPr>
        <w:t xml:space="preserve"> da Lei 14.133/2021</w:t>
      </w:r>
      <w:r w:rsidRPr="008E57FD">
        <w:rPr>
          <w:b w:val="0"/>
          <w:sz w:val="20"/>
          <w:szCs w:val="18"/>
          <w:lang w:val="pt-BR"/>
        </w:rPr>
        <w:t xml:space="preserve">. </w:t>
      </w:r>
      <w:r w:rsidRPr="008E57FD">
        <w:rPr>
          <w:b w:val="0"/>
          <w:bCs w:val="0"/>
          <w:sz w:val="20"/>
          <w:szCs w:val="18"/>
        </w:rPr>
        <w:t xml:space="preserve">Tapejara, </w:t>
      </w:r>
      <w:r w:rsidR="00145EB4">
        <w:rPr>
          <w:b w:val="0"/>
          <w:bCs w:val="0"/>
          <w:sz w:val="20"/>
          <w:szCs w:val="18"/>
          <w:lang w:val="pt-BR"/>
        </w:rPr>
        <w:t>29</w:t>
      </w:r>
      <w:r w:rsidRPr="008E57FD">
        <w:rPr>
          <w:b w:val="0"/>
          <w:bCs w:val="0"/>
          <w:sz w:val="20"/>
          <w:szCs w:val="18"/>
          <w:lang w:val="pt-BR"/>
        </w:rPr>
        <w:t xml:space="preserve"> d</w:t>
      </w:r>
      <w:r w:rsidRPr="008E57FD">
        <w:rPr>
          <w:b w:val="0"/>
          <w:bCs w:val="0"/>
          <w:sz w:val="20"/>
          <w:szCs w:val="18"/>
        </w:rPr>
        <w:t xml:space="preserve">e </w:t>
      </w:r>
      <w:r w:rsidR="00145EB4">
        <w:rPr>
          <w:b w:val="0"/>
          <w:bCs w:val="0"/>
          <w:sz w:val="20"/>
          <w:szCs w:val="18"/>
          <w:lang w:val="pt-BR"/>
        </w:rPr>
        <w:t>Agost</w:t>
      </w:r>
      <w:r w:rsidRPr="008E57FD">
        <w:rPr>
          <w:b w:val="0"/>
          <w:bCs w:val="0"/>
          <w:sz w:val="20"/>
          <w:szCs w:val="18"/>
          <w:lang w:val="pt-BR"/>
        </w:rPr>
        <w:t xml:space="preserve">o </w:t>
      </w:r>
      <w:r w:rsidRPr="008E57FD">
        <w:rPr>
          <w:b w:val="0"/>
          <w:bCs w:val="0"/>
          <w:sz w:val="20"/>
          <w:szCs w:val="18"/>
        </w:rPr>
        <w:t>de 202</w:t>
      </w:r>
      <w:r w:rsidRPr="008E57FD">
        <w:rPr>
          <w:b w:val="0"/>
          <w:bCs w:val="0"/>
          <w:sz w:val="20"/>
          <w:szCs w:val="18"/>
          <w:lang w:val="pt-BR"/>
        </w:rPr>
        <w:t>4</w:t>
      </w:r>
      <w:r w:rsidRPr="008E57FD">
        <w:rPr>
          <w:b w:val="0"/>
          <w:bCs w:val="0"/>
          <w:sz w:val="20"/>
          <w:szCs w:val="18"/>
        </w:rPr>
        <w:t xml:space="preserve">. </w:t>
      </w:r>
      <w:proofErr w:type="spellStart"/>
      <w:r w:rsidRPr="008E57FD">
        <w:rPr>
          <w:b w:val="0"/>
          <w:bCs w:val="0"/>
          <w:sz w:val="20"/>
          <w:szCs w:val="18"/>
          <w:lang w:val="pt-BR"/>
        </w:rPr>
        <w:t>Evanir</w:t>
      </w:r>
      <w:proofErr w:type="spellEnd"/>
      <w:r w:rsidRPr="008E57FD">
        <w:rPr>
          <w:b w:val="0"/>
          <w:bCs w:val="0"/>
          <w:sz w:val="20"/>
          <w:szCs w:val="18"/>
          <w:lang w:val="pt-BR"/>
        </w:rPr>
        <w:t xml:space="preserve"> Wolff</w:t>
      </w:r>
      <w:r w:rsidRPr="008E57FD">
        <w:rPr>
          <w:b w:val="0"/>
          <w:bCs w:val="0"/>
          <w:sz w:val="20"/>
          <w:szCs w:val="18"/>
        </w:rPr>
        <w:t xml:space="preserve">, Prefeito Municipal </w:t>
      </w:r>
      <w:r w:rsidRPr="008E57FD">
        <w:rPr>
          <w:b w:val="0"/>
          <w:bCs w:val="0"/>
          <w:sz w:val="20"/>
          <w:szCs w:val="18"/>
          <w:lang w:val="pt-BR"/>
        </w:rPr>
        <w:t>d</w:t>
      </w:r>
      <w:r w:rsidRPr="008E57FD">
        <w:rPr>
          <w:b w:val="0"/>
          <w:bCs w:val="0"/>
          <w:sz w:val="20"/>
          <w:szCs w:val="18"/>
        </w:rPr>
        <w:t>e Tapejara – RS</w:t>
      </w:r>
      <w:r w:rsidRPr="008E57FD">
        <w:rPr>
          <w:b w:val="0"/>
          <w:bCs w:val="0"/>
          <w:sz w:val="20"/>
          <w:szCs w:val="18"/>
          <w:lang w:val="pt-BR"/>
        </w:rPr>
        <w:t>.</w:t>
      </w:r>
    </w:p>
    <w:p w14:paraId="0F2B841C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1377D755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778C81FC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6463A3E5" w14:textId="77777777" w:rsidR="002026EE" w:rsidRPr="00705F61" w:rsidRDefault="002026EE" w:rsidP="002026EE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5D937210" w14:textId="77777777" w:rsidR="002026EE" w:rsidRPr="00705F61" w:rsidRDefault="002026EE" w:rsidP="002026EE">
      <w:pPr>
        <w:jc w:val="both"/>
        <w:rPr>
          <w:rFonts w:ascii="Arial" w:hAnsi="Arial" w:cs="Arial"/>
          <w:sz w:val="20"/>
          <w:szCs w:val="20"/>
        </w:rPr>
      </w:pPr>
    </w:p>
    <w:p w14:paraId="7C8BC2E6" w14:textId="77777777" w:rsidR="002026EE" w:rsidRPr="00705F6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6929BE8F" w:rsidR="005F0FE3" w:rsidRPr="002026EE" w:rsidRDefault="005F0FE3" w:rsidP="002026EE"/>
    <w:sectPr w:rsidR="005F0FE3" w:rsidRPr="002026EE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83028E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83028E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83028E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3D3"/>
    <w:multiLevelType w:val="hybridMultilevel"/>
    <w:tmpl w:val="37309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40928"/>
    <w:multiLevelType w:val="hybridMultilevel"/>
    <w:tmpl w:val="C3504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64181"/>
    <w:rsid w:val="0008414F"/>
    <w:rsid w:val="000C267C"/>
    <w:rsid w:val="000F55C7"/>
    <w:rsid w:val="00145EB4"/>
    <w:rsid w:val="00175DF5"/>
    <w:rsid w:val="00195A1D"/>
    <w:rsid w:val="001E3341"/>
    <w:rsid w:val="002026EE"/>
    <w:rsid w:val="002832A0"/>
    <w:rsid w:val="00284EC5"/>
    <w:rsid w:val="002A67F1"/>
    <w:rsid w:val="002E3D8C"/>
    <w:rsid w:val="00365E15"/>
    <w:rsid w:val="0040634A"/>
    <w:rsid w:val="005A0D46"/>
    <w:rsid w:val="005F0FE3"/>
    <w:rsid w:val="00644A4F"/>
    <w:rsid w:val="0083028E"/>
    <w:rsid w:val="008B0079"/>
    <w:rsid w:val="008C02C0"/>
    <w:rsid w:val="008E57FD"/>
    <w:rsid w:val="009A0A07"/>
    <w:rsid w:val="00A44862"/>
    <w:rsid w:val="00AF1277"/>
    <w:rsid w:val="00B90DAE"/>
    <w:rsid w:val="00BE420C"/>
    <w:rsid w:val="00CF0C2D"/>
    <w:rsid w:val="00D921FC"/>
    <w:rsid w:val="00DB4A25"/>
    <w:rsid w:val="00E2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uiPriority w:val="99"/>
    <w:unhideWhenUsed/>
    <w:rsid w:val="00CF0C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F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rsid w:val="002026EE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31</cp:revision>
  <cp:lastPrinted>2024-07-17T18:51:00Z</cp:lastPrinted>
  <dcterms:created xsi:type="dcterms:W3CDTF">2024-07-03T20:09:00Z</dcterms:created>
  <dcterms:modified xsi:type="dcterms:W3CDTF">2024-08-20T12:39:00Z</dcterms:modified>
</cp:coreProperties>
</file>