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254E6A" w14:textId="77777777" w:rsidR="00CD0179" w:rsidRDefault="00CD0179" w:rsidP="00CD0179">
      <w:pPr>
        <w:pStyle w:val="Heading"/>
        <w:tabs>
          <w:tab w:val="left" w:pos="5670"/>
        </w:tabs>
        <w:ind w:left="851" w:right="2834"/>
        <w:jc w:val="both"/>
        <w:rPr>
          <w:bCs w:val="0"/>
          <w:sz w:val="18"/>
          <w:szCs w:val="18"/>
        </w:rPr>
      </w:pPr>
    </w:p>
    <w:p w14:paraId="4A3E30D8" w14:textId="77777777" w:rsidR="00CD0179" w:rsidRDefault="00CD0179" w:rsidP="00CD0179">
      <w:pPr>
        <w:pStyle w:val="Heading"/>
        <w:tabs>
          <w:tab w:val="left" w:pos="5670"/>
        </w:tabs>
        <w:ind w:left="851" w:right="2834"/>
        <w:jc w:val="both"/>
        <w:rPr>
          <w:bCs w:val="0"/>
          <w:sz w:val="18"/>
          <w:szCs w:val="18"/>
        </w:rPr>
      </w:pPr>
    </w:p>
    <w:p w14:paraId="4EE49D84" w14:textId="77777777" w:rsidR="00CD0179" w:rsidRDefault="00CD0179" w:rsidP="00CD0179">
      <w:pPr>
        <w:pStyle w:val="Heading"/>
        <w:tabs>
          <w:tab w:val="left" w:pos="5670"/>
        </w:tabs>
        <w:ind w:left="851" w:right="2834"/>
        <w:jc w:val="both"/>
        <w:rPr>
          <w:bCs w:val="0"/>
          <w:sz w:val="18"/>
          <w:szCs w:val="18"/>
        </w:rPr>
      </w:pPr>
    </w:p>
    <w:p w14:paraId="337BC2FF" w14:textId="77777777" w:rsidR="00CD0179" w:rsidRDefault="00CD0179" w:rsidP="00CD0179">
      <w:pPr>
        <w:pStyle w:val="Heading"/>
        <w:tabs>
          <w:tab w:val="left" w:pos="5670"/>
        </w:tabs>
        <w:ind w:left="851" w:right="2834"/>
        <w:jc w:val="both"/>
        <w:rPr>
          <w:bCs w:val="0"/>
          <w:sz w:val="18"/>
          <w:szCs w:val="18"/>
        </w:rPr>
      </w:pPr>
    </w:p>
    <w:p w14:paraId="2DF475A6" w14:textId="77777777" w:rsidR="00CD0179" w:rsidRDefault="00CD0179" w:rsidP="00CD0179">
      <w:pPr>
        <w:pStyle w:val="Heading"/>
        <w:tabs>
          <w:tab w:val="left" w:pos="5670"/>
        </w:tabs>
        <w:ind w:left="851" w:right="2834"/>
        <w:jc w:val="both"/>
        <w:rPr>
          <w:bCs w:val="0"/>
          <w:sz w:val="18"/>
          <w:szCs w:val="18"/>
        </w:rPr>
      </w:pPr>
    </w:p>
    <w:p w14:paraId="16521FF3" w14:textId="77777777" w:rsidR="00CD0179" w:rsidRDefault="00CD0179" w:rsidP="00CD0179">
      <w:pPr>
        <w:pStyle w:val="Heading"/>
        <w:tabs>
          <w:tab w:val="left" w:pos="5670"/>
        </w:tabs>
        <w:ind w:left="851" w:right="2834"/>
        <w:jc w:val="both"/>
        <w:rPr>
          <w:bCs w:val="0"/>
          <w:sz w:val="18"/>
          <w:szCs w:val="18"/>
        </w:rPr>
      </w:pPr>
    </w:p>
    <w:p w14:paraId="67A05B0E" w14:textId="77777777" w:rsidR="00CD0179" w:rsidRDefault="00CD0179" w:rsidP="00CD0179">
      <w:pPr>
        <w:pStyle w:val="Heading"/>
        <w:tabs>
          <w:tab w:val="left" w:pos="5670"/>
        </w:tabs>
        <w:ind w:left="851" w:right="2834"/>
        <w:jc w:val="both"/>
        <w:rPr>
          <w:bCs w:val="0"/>
          <w:sz w:val="18"/>
          <w:szCs w:val="18"/>
        </w:rPr>
      </w:pPr>
    </w:p>
    <w:p w14:paraId="0DD2279E" w14:textId="77777777" w:rsidR="00CD0179" w:rsidRDefault="00CD0179" w:rsidP="00CD0179">
      <w:pPr>
        <w:pStyle w:val="Heading"/>
        <w:tabs>
          <w:tab w:val="left" w:pos="5670"/>
        </w:tabs>
        <w:ind w:left="851" w:right="2834"/>
        <w:jc w:val="both"/>
        <w:rPr>
          <w:bCs w:val="0"/>
          <w:sz w:val="18"/>
          <w:szCs w:val="18"/>
        </w:rPr>
      </w:pPr>
    </w:p>
    <w:p w14:paraId="524691B8" w14:textId="77777777" w:rsidR="00CD0179" w:rsidRDefault="00CD0179" w:rsidP="00CD0179">
      <w:pPr>
        <w:pStyle w:val="Heading"/>
        <w:tabs>
          <w:tab w:val="left" w:pos="5670"/>
        </w:tabs>
        <w:ind w:left="851" w:right="2834"/>
        <w:jc w:val="both"/>
        <w:rPr>
          <w:bCs w:val="0"/>
          <w:sz w:val="18"/>
          <w:szCs w:val="18"/>
        </w:rPr>
      </w:pPr>
    </w:p>
    <w:p w14:paraId="33C71960" w14:textId="77777777" w:rsidR="00CD0179" w:rsidRPr="001D1020" w:rsidRDefault="00CD0179" w:rsidP="00CD0179">
      <w:pPr>
        <w:pStyle w:val="Heading"/>
        <w:tabs>
          <w:tab w:val="left" w:pos="5670"/>
        </w:tabs>
        <w:ind w:left="851" w:right="2834"/>
        <w:jc w:val="both"/>
        <w:rPr>
          <w:sz w:val="18"/>
          <w:szCs w:val="18"/>
          <w:lang w:val="pt-BR"/>
        </w:rPr>
      </w:pPr>
      <w:bookmarkStart w:id="0" w:name="_GoBack"/>
      <w:bookmarkEnd w:id="0"/>
      <w:r w:rsidRPr="00886467">
        <w:rPr>
          <w:bCs w:val="0"/>
          <w:sz w:val="18"/>
          <w:szCs w:val="18"/>
        </w:rPr>
        <w:t xml:space="preserve">Prefeitura Municipal </w:t>
      </w:r>
      <w:r w:rsidRPr="00886467">
        <w:rPr>
          <w:bCs w:val="0"/>
          <w:sz w:val="18"/>
          <w:szCs w:val="18"/>
          <w:lang w:val="pt-BR"/>
        </w:rPr>
        <w:t>d</w:t>
      </w:r>
      <w:r w:rsidRPr="00886467">
        <w:rPr>
          <w:bCs w:val="0"/>
          <w:sz w:val="18"/>
          <w:szCs w:val="18"/>
        </w:rPr>
        <w:t xml:space="preserve">e Tapejara. Estado </w:t>
      </w:r>
      <w:r w:rsidRPr="00886467">
        <w:rPr>
          <w:bCs w:val="0"/>
          <w:sz w:val="18"/>
          <w:szCs w:val="18"/>
          <w:lang w:val="pt-BR"/>
        </w:rPr>
        <w:t>d</w:t>
      </w:r>
      <w:r w:rsidRPr="00886467">
        <w:rPr>
          <w:bCs w:val="0"/>
          <w:sz w:val="18"/>
          <w:szCs w:val="18"/>
        </w:rPr>
        <w:t xml:space="preserve">o Rio Grande </w:t>
      </w:r>
      <w:r w:rsidRPr="00886467">
        <w:rPr>
          <w:bCs w:val="0"/>
          <w:sz w:val="18"/>
          <w:szCs w:val="18"/>
          <w:lang w:val="pt-BR"/>
        </w:rPr>
        <w:t>d</w:t>
      </w:r>
      <w:r w:rsidRPr="00886467">
        <w:rPr>
          <w:bCs w:val="0"/>
          <w:sz w:val="18"/>
          <w:szCs w:val="18"/>
        </w:rPr>
        <w:t>o Sul</w:t>
      </w:r>
      <w:r w:rsidRPr="00886467">
        <w:rPr>
          <w:b w:val="0"/>
          <w:bCs w:val="0"/>
          <w:sz w:val="18"/>
          <w:szCs w:val="18"/>
        </w:rPr>
        <w:t xml:space="preserve">. </w:t>
      </w:r>
      <w:r w:rsidRPr="00886467">
        <w:rPr>
          <w:sz w:val="18"/>
          <w:szCs w:val="18"/>
          <w:lang w:val="pt-BR"/>
        </w:rPr>
        <w:t xml:space="preserve">Dispensa de Licitação </w:t>
      </w:r>
      <w:r w:rsidRPr="00886467">
        <w:rPr>
          <w:sz w:val="18"/>
          <w:szCs w:val="18"/>
        </w:rPr>
        <w:t xml:space="preserve">Nº </w:t>
      </w:r>
      <w:r>
        <w:rPr>
          <w:sz w:val="18"/>
          <w:szCs w:val="18"/>
          <w:lang w:val="pt-BR"/>
        </w:rPr>
        <w:t>194</w:t>
      </w:r>
      <w:r w:rsidRPr="00886467">
        <w:rPr>
          <w:sz w:val="18"/>
          <w:szCs w:val="18"/>
          <w:lang w:val="pt-BR"/>
        </w:rPr>
        <w:t>/2024</w:t>
      </w:r>
      <w:r w:rsidRPr="00886467">
        <w:rPr>
          <w:b w:val="0"/>
          <w:sz w:val="18"/>
          <w:szCs w:val="18"/>
          <w:lang w:val="pt-BR"/>
        </w:rPr>
        <w:t xml:space="preserve"> - </w:t>
      </w:r>
      <w:r w:rsidRPr="00886467">
        <w:rPr>
          <w:bCs w:val="0"/>
          <w:sz w:val="18"/>
          <w:szCs w:val="18"/>
        </w:rPr>
        <w:t>Objeto</w:t>
      </w:r>
      <w:r w:rsidRPr="00886467">
        <w:rPr>
          <w:b w:val="0"/>
          <w:bCs w:val="0"/>
          <w:sz w:val="18"/>
          <w:szCs w:val="18"/>
        </w:rPr>
        <w:t>:</w:t>
      </w:r>
      <w:r>
        <w:rPr>
          <w:b w:val="0"/>
          <w:bCs w:val="0"/>
          <w:sz w:val="18"/>
          <w:szCs w:val="18"/>
          <w:lang w:val="pt-BR"/>
        </w:rPr>
        <w:t xml:space="preserve"> </w:t>
      </w:r>
      <w:r w:rsidRPr="00F71BA0">
        <w:rPr>
          <w:b w:val="0"/>
          <w:sz w:val="18"/>
          <w:szCs w:val="18"/>
          <w:lang w:eastAsia="pt-BR"/>
        </w:rPr>
        <w:t>Contratação de empresa para elaboração de estudo de locação e projeto para perfuração de poço artesiano na localidade de Vila Campos, interior do Município com emissão de ART. Justifica-se a presente contratação tendo em vista que a Secretaria da Agricultura, Desenvolvimento Rural e Meio Ambiente objetiva por meio desta oferecer um atendimento especifico, promovendo o desenvolvimento das famílias rurais, por meio da solução de problemas cotidianos relacionados ao fornecimento de água potável</w:t>
      </w:r>
      <w:r w:rsidRPr="00792127">
        <w:rPr>
          <w:b w:val="0"/>
          <w:sz w:val="18"/>
          <w:szCs w:val="18"/>
          <w:lang w:eastAsia="pt-BR"/>
        </w:rPr>
        <w:t>.</w:t>
      </w:r>
      <w:r>
        <w:rPr>
          <w:b w:val="0"/>
          <w:sz w:val="18"/>
          <w:szCs w:val="18"/>
          <w:lang w:val="pt-BR" w:eastAsia="pt-BR"/>
        </w:rPr>
        <w:t xml:space="preserve"> </w:t>
      </w:r>
      <w:r w:rsidRPr="00886467">
        <w:rPr>
          <w:sz w:val="18"/>
          <w:szCs w:val="18"/>
          <w:lang w:val="pt-BR"/>
        </w:rPr>
        <w:t>Contratante:</w:t>
      </w:r>
      <w:r w:rsidRPr="00886467">
        <w:rPr>
          <w:b w:val="0"/>
          <w:sz w:val="18"/>
          <w:szCs w:val="18"/>
          <w:lang w:val="pt-BR"/>
        </w:rPr>
        <w:t xml:space="preserve"> Prefeitura Municipal de Tapejara/RS. </w:t>
      </w:r>
      <w:r w:rsidRPr="00886467">
        <w:rPr>
          <w:sz w:val="18"/>
          <w:szCs w:val="18"/>
          <w:lang w:val="pt-BR"/>
        </w:rPr>
        <w:t xml:space="preserve">Contratada: </w:t>
      </w:r>
      <w:r w:rsidRPr="00E551ED">
        <w:rPr>
          <w:b w:val="0"/>
          <w:sz w:val="18"/>
          <w:szCs w:val="18"/>
        </w:rPr>
        <w:t>MAIS AGUA PERFURACAO E CONSTRUCAO DE POCOS DE AGUA LTDA, CNPJ Nº 34.368.003/0001-02</w:t>
      </w:r>
      <w:r w:rsidRPr="00044F2F">
        <w:rPr>
          <w:b w:val="0"/>
          <w:sz w:val="18"/>
          <w:szCs w:val="18"/>
        </w:rPr>
        <w:t xml:space="preserve">, </w:t>
      </w:r>
      <w:r w:rsidRPr="0031263C">
        <w:rPr>
          <w:b w:val="0"/>
          <w:sz w:val="18"/>
          <w:szCs w:val="18"/>
        </w:rPr>
        <w:t>no valor</w:t>
      </w:r>
      <w:r w:rsidRPr="00044F2F">
        <w:rPr>
          <w:b w:val="0"/>
          <w:sz w:val="18"/>
          <w:szCs w:val="18"/>
        </w:rPr>
        <w:t xml:space="preserve"> </w:t>
      </w:r>
      <w:r>
        <w:rPr>
          <w:b w:val="0"/>
          <w:sz w:val="18"/>
          <w:szCs w:val="18"/>
        </w:rPr>
        <w:t xml:space="preserve">total de </w:t>
      </w:r>
      <w:r w:rsidRPr="001D1020">
        <w:rPr>
          <w:sz w:val="18"/>
          <w:szCs w:val="18"/>
        </w:rPr>
        <w:t xml:space="preserve">R$ </w:t>
      </w:r>
      <w:r w:rsidRPr="00E551ED">
        <w:rPr>
          <w:sz w:val="18"/>
          <w:szCs w:val="18"/>
        </w:rPr>
        <w:t>5.250,00 (Cinco mil duzentos e cinquenta reais)</w:t>
      </w:r>
      <w:r w:rsidRPr="00410FE9">
        <w:rPr>
          <w:sz w:val="20"/>
          <w:szCs w:val="20"/>
        </w:rPr>
        <w:t>.</w:t>
      </w:r>
      <w:r>
        <w:rPr>
          <w:sz w:val="20"/>
          <w:szCs w:val="20"/>
          <w:lang w:val="pt-BR"/>
        </w:rPr>
        <w:t xml:space="preserve"> </w:t>
      </w:r>
      <w:r w:rsidRPr="00886467">
        <w:rPr>
          <w:bCs w:val="0"/>
          <w:sz w:val="18"/>
          <w:szCs w:val="18"/>
          <w:lang w:val="pt-BR"/>
        </w:rPr>
        <w:t>Fundamento Legal</w:t>
      </w:r>
      <w:r w:rsidRPr="00886467">
        <w:rPr>
          <w:b w:val="0"/>
          <w:bCs w:val="0"/>
          <w:sz w:val="18"/>
          <w:szCs w:val="18"/>
          <w:lang w:val="pt-BR"/>
        </w:rPr>
        <w:t xml:space="preserve">: </w:t>
      </w:r>
      <w:r w:rsidRPr="00886467">
        <w:rPr>
          <w:b w:val="0"/>
          <w:sz w:val="18"/>
          <w:szCs w:val="18"/>
        </w:rPr>
        <w:t xml:space="preserve">Artigo Nº 75, inciso </w:t>
      </w:r>
      <w:r w:rsidRPr="00886467">
        <w:rPr>
          <w:b w:val="0"/>
          <w:sz w:val="18"/>
          <w:szCs w:val="18"/>
          <w:lang w:val="pt-BR"/>
        </w:rPr>
        <w:t>I</w:t>
      </w:r>
      <w:r w:rsidRPr="00886467">
        <w:rPr>
          <w:b w:val="0"/>
          <w:sz w:val="18"/>
          <w:szCs w:val="18"/>
        </w:rPr>
        <w:t xml:space="preserve"> da Lei 14.133/2021</w:t>
      </w:r>
      <w:r w:rsidRPr="00886467">
        <w:rPr>
          <w:b w:val="0"/>
          <w:sz w:val="18"/>
          <w:szCs w:val="18"/>
          <w:lang w:val="pt-BR"/>
        </w:rPr>
        <w:t xml:space="preserve">. </w:t>
      </w:r>
      <w:r w:rsidRPr="00886467">
        <w:rPr>
          <w:b w:val="0"/>
          <w:bCs w:val="0"/>
          <w:sz w:val="18"/>
          <w:szCs w:val="18"/>
        </w:rPr>
        <w:t xml:space="preserve">Tapejara, </w:t>
      </w:r>
      <w:r>
        <w:rPr>
          <w:b w:val="0"/>
          <w:bCs w:val="0"/>
          <w:sz w:val="18"/>
          <w:szCs w:val="18"/>
          <w:lang w:val="pt-BR"/>
        </w:rPr>
        <w:t>16</w:t>
      </w:r>
      <w:r w:rsidRPr="00886467">
        <w:rPr>
          <w:b w:val="0"/>
          <w:bCs w:val="0"/>
          <w:sz w:val="18"/>
          <w:szCs w:val="18"/>
          <w:lang w:val="pt-BR"/>
        </w:rPr>
        <w:t xml:space="preserve"> </w:t>
      </w:r>
      <w:r w:rsidRPr="00886467">
        <w:rPr>
          <w:b w:val="0"/>
          <w:bCs w:val="0"/>
          <w:sz w:val="18"/>
          <w:szCs w:val="18"/>
        </w:rPr>
        <w:t xml:space="preserve">de </w:t>
      </w:r>
      <w:r>
        <w:rPr>
          <w:b w:val="0"/>
          <w:bCs w:val="0"/>
          <w:sz w:val="18"/>
          <w:szCs w:val="18"/>
          <w:lang w:val="pt-BR"/>
        </w:rPr>
        <w:t>Julho</w:t>
      </w:r>
      <w:r w:rsidRPr="00886467">
        <w:rPr>
          <w:b w:val="0"/>
          <w:bCs w:val="0"/>
          <w:sz w:val="18"/>
          <w:szCs w:val="18"/>
          <w:lang w:val="pt-BR"/>
        </w:rPr>
        <w:t xml:space="preserve"> </w:t>
      </w:r>
      <w:r w:rsidRPr="00886467">
        <w:rPr>
          <w:b w:val="0"/>
          <w:bCs w:val="0"/>
          <w:sz w:val="18"/>
          <w:szCs w:val="18"/>
        </w:rPr>
        <w:t>de 202</w:t>
      </w:r>
      <w:r w:rsidRPr="00886467">
        <w:rPr>
          <w:b w:val="0"/>
          <w:bCs w:val="0"/>
          <w:sz w:val="18"/>
          <w:szCs w:val="18"/>
          <w:lang w:val="pt-BR"/>
        </w:rPr>
        <w:t>4</w:t>
      </w:r>
      <w:r w:rsidRPr="00886467">
        <w:rPr>
          <w:b w:val="0"/>
          <w:bCs w:val="0"/>
          <w:sz w:val="18"/>
          <w:szCs w:val="18"/>
        </w:rPr>
        <w:t xml:space="preserve">. </w:t>
      </w:r>
      <w:proofErr w:type="spellStart"/>
      <w:r>
        <w:rPr>
          <w:b w:val="0"/>
          <w:bCs w:val="0"/>
          <w:sz w:val="18"/>
          <w:szCs w:val="18"/>
          <w:lang w:val="pt-BR"/>
        </w:rPr>
        <w:t>Evanir</w:t>
      </w:r>
      <w:proofErr w:type="spellEnd"/>
      <w:r>
        <w:rPr>
          <w:b w:val="0"/>
          <w:bCs w:val="0"/>
          <w:sz w:val="18"/>
          <w:szCs w:val="18"/>
          <w:lang w:val="pt-BR"/>
        </w:rPr>
        <w:t xml:space="preserve"> Wolff</w:t>
      </w:r>
      <w:r w:rsidRPr="00886467">
        <w:rPr>
          <w:b w:val="0"/>
          <w:bCs w:val="0"/>
          <w:sz w:val="18"/>
          <w:szCs w:val="18"/>
        </w:rPr>
        <w:t xml:space="preserve">, Prefeito Municipal </w:t>
      </w:r>
      <w:r w:rsidRPr="00886467">
        <w:rPr>
          <w:b w:val="0"/>
          <w:bCs w:val="0"/>
          <w:sz w:val="18"/>
          <w:szCs w:val="18"/>
          <w:lang w:val="pt-BR"/>
        </w:rPr>
        <w:t>d</w:t>
      </w:r>
      <w:r w:rsidRPr="00886467">
        <w:rPr>
          <w:b w:val="0"/>
          <w:bCs w:val="0"/>
          <w:sz w:val="18"/>
          <w:szCs w:val="18"/>
        </w:rPr>
        <w:t>e Tapejara – RS</w:t>
      </w:r>
      <w:r>
        <w:rPr>
          <w:b w:val="0"/>
          <w:bCs w:val="0"/>
          <w:sz w:val="18"/>
          <w:szCs w:val="18"/>
          <w:lang w:val="pt-BR"/>
        </w:rPr>
        <w:t>.</w:t>
      </w:r>
    </w:p>
    <w:p w14:paraId="155A9DE1" w14:textId="23273FCB" w:rsidR="005F0FE3" w:rsidRPr="00CD0179" w:rsidRDefault="005F0FE3" w:rsidP="00CD0179"/>
    <w:sectPr w:rsidR="005F0FE3" w:rsidRPr="00CD0179" w:rsidSect="005F0FE3">
      <w:headerReference w:type="even" r:id="rId6"/>
      <w:headerReference w:type="default" r:id="rId7"/>
      <w:headerReference w:type="first" r:id="rId8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676C5" w14:textId="518233C0" w:rsidR="005F0FE3" w:rsidRDefault="00CD0179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8CB8B" w14:textId="0E768444" w:rsidR="005F0FE3" w:rsidRDefault="00CD0179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563E8" w14:textId="0057A3C3" w:rsidR="005F0FE3" w:rsidRDefault="00CD0179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E3"/>
    <w:rsid w:val="000C267C"/>
    <w:rsid w:val="00195A1D"/>
    <w:rsid w:val="002E3D8C"/>
    <w:rsid w:val="005A0D46"/>
    <w:rsid w:val="005F0FE3"/>
    <w:rsid w:val="008C02C0"/>
    <w:rsid w:val="009A0A07"/>
    <w:rsid w:val="00A44862"/>
    <w:rsid w:val="00B90DAE"/>
    <w:rsid w:val="00CD0179"/>
    <w:rsid w:val="00DB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  <w15:chartTrackingRefBased/>
  <w15:docId w15:val="{705C27D2-CE7D-D14B-B602-C4FB682C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CD0179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kern w:val="1"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COMPRAS-04</cp:lastModifiedBy>
  <cp:revision>8</cp:revision>
  <dcterms:created xsi:type="dcterms:W3CDTF">2024-07-03T20:09:00Z</dcterms:created>
  <dcterms:modified xsi:type="dcterms:W3CDTF">2024-07-09T16:53:00Z</dcterms:modified>
</cp:coreProperties>
</file>