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EEAF" w14:textId="6286D058" w:rsidR="001C3443" w:rsidRDefault="00D31A7C" w:rsidP="00A14EA0">
      <w:pPr>
        <w:spacing w:line="240" w:lineRule="auto"/>
        <w:ind w:right="-285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BE24B30" wp14:editId="1ADE5091">
            <wp:simplePos x="0" y="0"/>
            <wp:positionH relativeFrom="margin">
              <wp:posOffset>-1124585</wp:posOffset>
            </wp:positionH>
            <wp:positionV relativeFrom="margin">
              <wp:posOffset>-537210</wp:posOffset>
            </wp:positionV>
            <wp:extent cx="7550150" cy="11020425"/>
            <wp:effectExtent l="0" t="0" r="0" b="9525"/>
            <wp:wrapNone/>
            <wp:docPr id="38" name="Imagem 38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F04D9" w14:textId="77777777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2959F776" w14:textId="77777777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7B7742A7" w14:textId="77777777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29450A3D" w14:textId="77777777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58A68C84" w14:textId="39D2AEC0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0869934D" w14:textId="77777777" w:rsidR="00D31A7C" w:rsidRDefault="00D31A7C" w:rsidP="00A14EA0">
      <w:pPr>
        <w:spacing w:line="240" w:lineRule="auto"/>
        <w:ind w:right="-285" w:firstLine="567"/>
        <w:jc w:val="center"/>
        <w:rPr>
          <w:noProof/>
        </w:rPr>
      </w:pPr>
    </w:p>
    <w:p w14:paraId="46DF976D" w14:textId="77777777" w:rsidR="001C3443" w:rsidRDefault="001C3443" w:rsidP="00A14EA0">
      <w:pPr>
        <w:spacing w:line="240" w:lineRule="auto"/>
        <w:ind w:right="-285" w:firstLine="567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CONSELHO MUNICIPAL DOS DIREITOS DA CRIANÇA E DO ADOLESCENTE DE TAPEJARA/RS – COMDICAT-</w:t>
      </w:r>
    </w:p>
    <w:p w14:paraId="0AC10100" w14:textId="77777777" w:rsidR="001C3443" w:rsidRPr="00BE5943" w:rsidRDefault="001C3443" w:rsidP="00A14EA0">
      <w:pPr>
        <w:spacing w:line="240" w:lineRule="auto"/>
        <w:ind w:right="-285" w:firstLine="567"/>
        <w:jc w:val="center"/>
        <w:rPr>
          <w:rFonts w:asciiTheme="minorHAnsi" w:hAnsiTheme="minorHAnsi" w:cstheme="minorHAnsi"/>
          <w:szCs w:val="24"/>
        </w:rPr>
      </w:pPr>
      <w:r w:rsidRPr="00BE5943">
        <w:rPr>
          <w:rFonts w:asciiTheme="minorHAnsi" w:hAnsiTheme="minorHAnsi" w:cstheme="minorHAnsi"/>
          <w:szCs w:val="24"/>
        </w:rPr>
        <w:t xml:space="preserve">Lei Municipal </w:t>
      </w:r>
      <w:proofErr w:type="gramStart"/>
      <w:r w:rsidRPr="00BE5943">
        <w:rPr>
          <w:rFonts w:asciiTheme="minorHAnsi" w:hAnsiTheme="minorHAnsi" w:cstheme="minorHAnsi"/>
          <w:szCs w:val="24"/>
        </w:rPr>
        <w:t>nº3.</w:t>
      </w:r>
      <w:proofErr w:type="gramEnd"/>
      <w:r w:rsidRPr="00BE5943">
        <w:rPr>
          <w:rFonts w:asciiTheme="minorHAnsi" w:hAnsiTheme="minorHAnsi" w:cstheme="minorHAnsi"/>
          <w:szCs w:val="24"/>
        </w:rPr>
        <w:t>970 de 22 de abril de 2015, Lei Municipal de 4.396 de 03 de setembro de 2019 e Lei Municipal nº</w:t>
      </w:r>
      <w:r w:rsidRPr="00BE5943">
        <w:rPr>
          <w:rFonts w:asciiTheme="minorHAnsi" w:hAnsiTheme="minorHAnsi" w:cstheme="minorHAnsi"/>
        </w:rPr>
        <w:t xml:space="preserve"> 4727 de 21 de março de 2023</w:t>
      </w:r>
      <w:r w:rsidRPr="00BE5943">
        <w:rPr>
          <w:rFonts w:asciiTheme="minorHAnsi" w:hAnsiTheme="minorHAnsi" w:cstheme="minorHAnsi"/>
          <w:szCs w:val="24"/>
        </w:rPr>
        <w:t>.</w:t>
      </w:r>
    </w:p>
    <w:p w14:paraId="55F6E3CA" w14:textId="77777777" w:rsidR="001C3443" w:rsidRDefault="001C3443" w:rsidP="00A14EA0">
      <w:pPr>
        <w:ind w:right="-285"/>
        <w:jc w:val="center"/>
        <w:rPr>
          <w:rFonts w:ascii="Arial" w:hAnsi="Arial" w:cs="Arial"/>
          <w:b/>
        </w:rPr>
      </w:pPr>
    </w:p>
    <w:p w14:paraId="7AA0B053" w14:textId="03732D31" w:rsidR="001C3443" w:rsidRPr="001C3443" w:rsidRDefault="001C3443" w:rsidP="00A14EA0">
      <w:pPr>
        <w:spacing w:line="240" w:lineRule="auto"/>
        <w:ind w:left="2552" w:right="-285" w:firstLine="850"/>
        <w:rPr>
          <w:rFonts w:asciiTheme="minorHAnsi" w:hAnsiTheme="minorHAnsi" w:cstheme="minorHAnsi"/>
          <w:b/>
        </w:rPr>
      </w:pPr>
      <w:r w:rsidRPr="001C3443">
        <w:rPr>
          <w:rFonts w:asciiTheme="minorHAnsi" w:hAnsiTheme="minorHAnsi" w:cstheme="minorHAnsi"/>
          <w:b/>
        </w:rPr>
        <w:t>EDITAL Nº 0</w:t>
      </w:r>
      <w:r w:rsidR="00E464A9">
        <w:rPr>
          <w:rFonts w:asciiTheme="minorHAnsi" w:hAnsiTheme="minorHAnsi" w:cstheme="minorHAnsi"/>
          <w:b/>
        </w:rPr>
        <w:t>15/</w:t>
      </w:r>
      <w:r w:rsidRPr="001C3443">
        <w:rPr>
          <w:rFonts w:asciiTheme="minorHAnsi" w:hAnsiTheme="minorHAnsi" w:cstheme="minorHAnsi"/>
          <w:b/>
        </w:rPr>
        <w:t>2023</w:t>
      </w:r>
    </w:p>
    <w:p w14:paraId="0D0E2687" w14:textId="20A98180" w:rsidR="0087032A" w:rsidRPr="0087032A" w:rsidRDefault="0087032A" w:rsidP="00792205">
      <w:pPr>
        <w:pStyle w:val="Corpodetexto"/>
        <w:spacing w:before="172" w:line="249" w:lineRule="auto"/>
        <w:ind w:left="3544" w:right="-285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</w:t>
      </w:r>
      <w:r w:rsidRPr="0087032A">
        <w:rPr>
          <w:rFonts w:asciiTheme="minorHAnsi" w:hAnsiTheme="minorHAnsi" w:cstheme="minorHAnsi"/>
          <w:b/>
          <w:bCs/>
        </w:rPr>
        <w:t xml:space="preserve">Torna </w:t>
      </w:r>
      <w:proofErr w:type="gramStart"/>
      <w:r w:rsidRPr="0087032A">
        <w:rPr>
          <w:rFonts w:asciiTheme="minorHAnsi" w:hAnsiTheme="minorHAnsi" w:cstheme="minorHAnsi"/>
          <w:b/>
          <w:bCs/>
        </w:rPr>
        <w:t>público a convocação dos eleitores</w:t>
      </w:r>
      <w:proofErr w:type="gramEnd"/>
      <w:r w:rsidRPr="0087032A">
        <w:rPr>
          <w:rFonts w:asciiTheme="minorHAnsi" w:hAnsiTheme="minorHAnsi" w:cstheme="minorHAnsi"/>
          <w:b/>
          <w:bCs/>
        </w:rPr>
        <w:t xml:space="preserve"> para o</w:t>
      </w:r>
      <w:r w:rsidRPr="0087032A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processo</w:t>
      </w:r>
      <w:r w:rsidRPr="0087032A">
        <w:rPr>
          <w:rFonts w:asciiTheme="minorHAnsi" w:hAnsiTheme="minorHAnsi" w:cstheme="minorHAnsi"/>
          <w:b/>
          <w:bCs/>
          <w:spacing w:val="-56"/>
        </w:rPr>
        <w:t xml:space="preserve">        </w:t>
      </w:r>
      <w:r w:rsidRPr="0087032A">
        <w:rPr>
          <w:rFonts w:asciiTheme="minorHAnsi" w:hAnsiTheme="minorHAnsi" w:cstheme="minorHAnsi"/>
          <w:b/>
          <w:bCs/>
        </w:rPr>
        <w:t>de</w:t>
      </w:r>
      <w:r w:rsidRPr="0087032A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escolha</w:t>
      </w:r>
      <w:r w:rsidRPr="0087032A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dos</w:t>
      </w:r>
      <w:r w:rsidRPr="0087032A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membros</w:t>
      </w:r>
      <w:r w:rsidRPr="0087032A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do</w:t>
      </w:r>
      <w:r w:rsidRPr="0087032A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Conselho</w:t>
      </w:r>
      <w:r w:rsidRPr="0087032A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Tutelar</w:t>
      </w:r>
      <w:r w:rsidRPr="0087032A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do</w:t>
      </w:r>
      <w:r w:rsidRPr="0087032A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Município</w:t>
      </w:r>
      <w:r w:rsidRPr="0087032A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de</w:t>
      </w:r>
      <w:r>
        <w:rPr>
          <w:rFonts w:asciiTheme="minorHAnsi" w:hAnsiTheme="minorHAnsi" w:cstheme="minorHAnsi"/>
          <w:b/>
          <w:bCs/>
          <w:spacing w:val="18"/>
        </w:rPr>
        <w:t xml:space="preserve"> Tapejara</w:t>
      </w:r>
      <w:r w:rsidRPr="0087032A">
        <w:rPr>
          <w:rFonts w:asciiTheme="minorHAnsi" w:hAnsiTheme="minorHAnsi" w:cstheme="minorHAnsi"/>
          <w:b/>
          <w:bCs/>
        </w:rPr>
        <w:t>,</w:t>
      </w:r>
      <w:r w:rsidRPr="0087032A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para</w:t>
      </w:r>
      <w:r w:rsidR="00A14EA0">
        <w:rPr>
          <w:rFonts w:asciiTheme="minorHAnsi" w:hAnsiTheme="minorHAnsi" w:cstheme="minorHAnsi"/>
          <w:b/>
          <w:bCs/>
        </w:rPr>
        <w:t xml:space="preserve"> </w:t>
      </w:r>
      <w:r w:rsidRPr="0087032A">
        <w:rPr>
          <w:rFonts w:asciiTheme="minorHAnsi" w:hAnsiTheme="minorHAnsi" w:cstheme="minorHAnsi"/>
          <w:b/>
          <w:bCs/>
          <w:spacing w:val="-56"/>
        </w:rPr>
        <w:t xml:space="preserve">     </w:t>
      </w:r>
      <w:r w:rsidRPr="0087032A">
        <w:rPr>
          <w:rFonts w:asciiTheme="minorHAnsi" w:hAnsiTheme="minorHAnsi" w:cstheme="minorHAnsi"/>
          <w:b/>
          <w:bCs/>
        </w:rPr>
        <w:t>o</w:t>
      </w:r>
      <w:r w:rsidRPr="0087032A">
        <w:rPr>
          <w:rFonts w:asciiTheme="minorHAnsi" w:hAnsiTheme="minorHAnsi" w:cstheme="minorHAnsi"/>
          <w:b/>
          <w:bCs/>
          <w:spacing w:val="22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período</w:t>
      </w:r>
      <w:r w:rsidRPr="0087032A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de</w:t>
      </w:r>
      <w:r w:rsidRPr="0087032A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2024</w:t>
      </w:r>
      <w:r w:rsidRPr="0087032A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>a</w:t>
      </w:r>
      <w:r w:rsidRPr="0087032A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87032A">
        <w:rPr>
          <w:rFonts w:asciiTheme="minorHAnsi" w:hAnsiTheme="minorHAnsi" w:cstheme="minorHAnsi"/>
          <w:b/>
          <w:bCs/>
        </w:rPr>
        <w:t xml:space="preserve">2028, e convida </w:t>
      </w:r>
      <w:r w:rsidR="00BE7054">
        <w:rPr>
          <w:rFonts w:asciiTheme="minorHAnsi" w:hAnsiTheme="minorHAnsi" w:cstheme="minorHAnsi"/>
          <w:b/>
          <w:bCs/>
        </w:rPr>
        <w:t>a</w:t>
      </w:r>
      <w:r w:rsidRPr="0087032A">
        <w:rPr>
          <w:rFonts w:asciiTheme="minorHAnsi" w:hAnsiTheme="minorHAnsi" w:cstheme="minorHAnsi"/>
          <w:b/>
          <w:bCs/>
        </w:rPr>
        <w:t xml:space="preserve"> Comunidade </w:t>
      </w:r>
      <w:r>
        <w:rPr>
          <w:rFonts w:asciiTheme="minorHAnsi" w:hAnsiTheme="minorHAnsi" w:cstheme="minorHAnsi"/>
          <w:b/>
          <w:bCs/>
        </w:rPr>
        <w:t xml:space="preserve">Tapejarense </w:t>
      </w:r>
      <w:r w:rsidRPr="0087032A">
        <w:rPr>
          <w:rFonts w:asciiTheme="minorHAnsi" w:hAnsiTheme="minorHAnsi" w:cstheme="minorHAnsi"/>
          <w:b/>
          <w:bCs/>
        </w:rPr>
        <w:t xml:space="preserve">para Sessão de Apresentação dos </w:t>
      </w:r>
      <w:r w:rsidR="00792205" w:rsidRPr="0087032A">
        <w:rPr>
          <w:rFonts w:asciiTheme="minorHAnsi" w:hAnsiTheme="minorHAnsi" w:cstheme="minorHAnsi"/>
          <w:b/>
          <w:bCs/>
        </w:rPr>
        <w:t xml:space="preserve">Candidatos </w:t>
      </w:r>
      <w:r w:rsidR="00792205">
        <w:rPr>
          <w:rFonts w:asciiTheme="minorHAnsi" w:hAnsiTheme="minorHAnsi" w:cstheme="minorHAnsi"/>
          <w:b/>
          <w:bCs/>
        </w:rPr>
        <w:t>aos</w:t>
      </w:r>
      <w:bookmarkStart w:id="0" w:name="_GoBack"/>
      <w:bookmarkEnd w:id="0"/>
      <w:r w:rsidRPr="0087032A">
        <w:rPr>
          <w:rFonts w:asciiTheme="minorHAnsi" w:hAnsiTheme="minorHAnsi" w:cstheme="minorHAnsi"/>
          <w:b/>
          <w:bCs/>
        </w:rPr>
        <w:t xml:space="preserve"> Cargos de Membros do Conselho Tutelar.</w:t>
      </w:r>
    </w:p>
    <w:p w14:paraId="4DB3FD6D" w14:textId="77777777" w:rsidR="0087032A" w:rsidRPr="0087032A" w:rsidRDefault="0087032A" w:rsidP="00A14EA0">
      <w:pPr>
        <w:tabs>
          <w:tab w:val="left" w:pos="8800"/>
        </w:tabs>
        <w:autoSpaceDE w:val="0"/>
        <w:spacing w:line="240" w:lineRule="auto"/>
        <w:ind w:left="-142" w:right="-285" w:firstLine="5105"/>
        <w:rPr>
          <w:rFonts w:asciiTheme="minorHAnsi" w:hAnsiTheme="minorHAnsi" w:cstheme="minorHAnsi"/>
        </w:rPr>
      </w:pPr>
    </w:p>
    <w:p w14:paraId="56AC0789" w14:textId="4C623981" w:rsidR="0087032A" w:rsidRPr="0087032A" w:rsidRDefault="001C3443" w:rsidP="00A14EA0">
      <w:pPr>
        <w:spacing w:line="240" w:lineRule="auto"/>
        <w:ind w:right="-285" w:firstLine="708"/>
        <w:rPr>
          <w:rFonts w:asciiTheme="minorHAnsi" w:hAnsiTheme="minorHAnsi" w:cstheme="minorHAnsi"/>
        </w:rPr>
      </w:pPr>
      <w:r w:rsidRPr="0087032A">
        <w:rPr>
          <w:rFonts w:asciiTheme="minorHAnsi" w:hAnsiTheme="minorHAnsi" w:cstheme="minorHAnsi"/>
          <w:szCs w:val="24"/>
        </w:rPr>
        <w:t>O</w:t>
      </w:r>
      <w:r w:rsidRPr="0087032A">
        <w:rPr>
          <w:rFonts w:asciiTheme="minorHAnsi" w:hAnsiTheme="minorHAnsi" w:cstheme="minorHAnsi"/>
          <w:b/>
          <w:szCs w:val="24"/>
        </w:rPr>
        <w:t xml:space="preserve"> Presidente da Comissão</w:t>
      </w:r>
      <w:r w:rsidR="002A43C0">
        <w:rPr>
          <w:rFonts w:asciiTheme="minorHAnsi" w:hAnsiTheme="minorHAnsi" w:cstheme="minorHAnsi"/>
          <w:b/>
          <w:szCs w:val="24"/>
        </w:rPr>
        <w:t xml:space="preserve"> Especial </w:t>
      </w:r>
      <w:r w:rsidRPr="0087032A">
        <w:rPr>
          <w:rFonts w:asciiTheme="minorHAnsi" w:hAnsiTheme="minorHAnsi" w:cstheme="minorHAnsi"/>
          <w:b/>
          <w:szCs w:val="24"/>
        </w:rPr>
        <w:t xml:space="preserve">Eleitoral </w:t>
      </w:r>
      <w:r w:rsidRPr="0087032A">
        <w:rPr>
          <w:rFonts w:asciiTheme="minorHAnsi" w:hAnsiTheme="minorHAnsi" w:cstheme="minorHAnsi"/>
          <w:szCs w:val="24"/>
        </w:rPr>
        <w:t xml:space="preserve">designado pelo </w:t>
      </w:r>
      <w:r w:rsidRPr="0087032A">
        <w:rPr>
          <w:rFonts w:asciiTheme="minorHAnsi" w:hAnsiTheme="minorHAnsi" w:cstheme="minorHAnsi"/>
          <w:b/>
          <w:szCs w:val="24"/>
        </w:rPr>
        <w:t xml:space="preserve">COMDICAT </w:t>
      </w:r>
      <w:r w:rsidRPr="0087032A">
        <w:rPr>
          <w:rFonts w:asciiTheme="minorHAnsi" w:hAnsiTheme="minorHAnsi" w:cstheme="minorHAnsi"/>
          <w:szCs w:val="24"/>
        </w:rPr>
        <w:t>para a Escolha de Membros do Conselho Tutelar de Tapejara, para o quadriênio 2024/2028, no uso de suas atribuições</w:t>
      </w:r>
      <w:proofErr w:type="gramStart"/>
      <w:r w:rsidRPr="0087032A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87032A">
        <w:rPr>
          <w:rFonts w:asciiTheme="minorHAnsi" w:hAnsiTheme="minorHAnsi" w:cstheme="minorHAnsi"/>
          <w:szCs w:val="24"/>
        </w:rPr>
        <w:t>que lhe é conferida pelas Leis Municipais  nº</w:t>
      </w:r>
      <w:r w:rsidR="002A43C0">
        <w:rPr>
          <w:rFonts w:asciiTheme="minorHAnsi" w:hAnsiTheme="minorHAnsi" w:cstheme="minorHAnsi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 xml:space="preserve">3.970 de 22 de abril de 2015, Lei Municipal de </w:t>
      </w:r>
      <w:r w:rsidR="002A43C0">
        <w:rPr>
          <w:rFonts w:asciiTheme="minorHAnsi" w:hAnsiTheme="minorHAnsi" w:cstheme="minorHAnsi"/>
          <w:szCs w:val="24"/>
        </w:rPr>
        <w:t xml:space="preserve">nº </w:t>
      </w:r>
      <w:r w:rsidRPr="0087032A">
        <w:rPr>
          <w:rFonts w:asciiTheme="minorHAnsi" w:hAnsiTheme="minorHAnsi" w:cstheme="minorHAnsi"/>
          <w:szCs w:val="24"/>
        </w:rPr>
        <w:t>4.396 de 03 de setembro de 2019 e Lei Municipal nº 4727 de 21 de março de 2023, Resoluç</w:t>
      </w:r>
      <w:r w:rsidR="00D422ED" w:rsidRPr="0087032A">
        <w:rPr>
          <w:rFonts w:asciiTheme="minorHAnsi" w:hAnsiTheme="minorHAnsi" w:cstheme="minorHAnsi"/>
          <w:szCs w:val="24"/>
        </w:rPr>
        <w:t>ões</w:t>
      </w:r>
      <w:r w:rsidRPr="0087032A">
        <w:rPr>
          <w:rFonts w:asciiTheme="minorHAnsi" w:hAnsiTheme="minorHAnsi" w:cstheme="minorHAnsi"/>
          <w:szCs w:val="24"/>
        </w:rPr>
        <w:t xml:space="preserve"> n° 015</w:t>
      </w:r>
      <w:r w:rsidR="00D422ED" w:rsidRPr="0087032A">
        <w:rPr>
          <w:rFonts w:asciiTheme="minorHAnsi" w:hAnsiTheme="minorHAnsi" w:cstheme="minorHAnsi"/>
          <w:szCs w:val="24"/>
        </w:rPr>
        <w:t xml:space="preserve"> e </w:t>
      </w:r>
      <w:r w:rsidR="00E464A9">
        <w:rPr>
          <w:rFonts w:asciiTheme="minorHAnsi" w:hAnsiTheme="minorHAnsi" w:cstheme="minorHAnsi"/>
          <w:szCs w:val="24"/>
        </w:rPr>
        <w:t>020</w:t>
      </w:r>
      <w:r w:rsidRPr="0087032A">
        <w:rPr>
          <w:rFonts w:asciiTheme="minorHAnsi" w:hAnsiTheme="minorHAnsi" w:cstheme="minorHAnsi"/>
          <w:szCs w:val="24"/>
        </w:rPr>
        <w:t>/</w:t>
      </w:r>
      <w:r w:rsidR="002A43C0">
        <w:rPr>
          <w:rFonts w:asciiTheme="minorHAnsi" w:hAnsiTheme="minorHAnsi" w:cstheme="minorHAnsi"/>
          <w:szCs w:val="24"/>
        </w:rPr>
        <w:t>20</w:t>
      </w:r>
      <w:r w:rsidRPr="0087032A">
        <w:rPr>
          <w:rFonts w:asciiTheme="minorHAnsi" w:hAnsiTheme="minorHAnsi" w:cstheme="minorHAnsi"/>
          <w:szCs w:val="24"/>
        </w:rPr>
        <w:t xml:space="preserve">23 e Editais </w:t>
      </w:r>
      <w:proofErr w:type="spellStart"/>
      <w:r w:rsidRPr="0087032A">
        <w:rPr>
          <w:rFonts w:asciiTheme="minorHAnsi" w:hAnsiTheme="minorHAnsi" w:cstheme="minorHAnsi"/>
          <w:szCs w:val="24"/>
        </w:rPr>
        <w:t>n</w:t>
      </w:r>
      <w:r w:rsidR="002A43C0">
        <w:rPr>
          <w:rFonts w:asciiTheme="minorHAnsi" w:hAnsiTheme="minorHAnsi" w:cstheme="minorHAnsi"/>
          <w:szCs w:val="24"/>
        </w:rPr>
        <w:t>º</w:t>
      </w:r>
      <w:r w:rsidR="00104C56">
        <w:rPr>
          <w:rFonts w:asciiTheme="minorHAnsi" w:hAnsiTheme="minorHAnsi" w:cstheme="minorHAnsi"/>
          <w:szCs w:val="24"/>
        </w:rPr>
        <w:t>s</w:t>
      </w:r>
      <w:proofErr w:type="spellEnd"/>
      <w:r w:rsidRPr="0087032A">
        <w:rPr>
          <w:rFonts w:asciiTheme="minorHAnsi" w:hAnsiTheme="minorHAnsi" w:cstheme="minorHAnsi"/>
          <w:szCs w:val="24"/>
        </w:rPr>
        <w:t xml:space="preserve"> 01</w:t>
      </w:r>
      <w:r w:rsidR="00D422ED" w:rsidRPr="0087032A">
        <w:rPr>
          <w:rFonts w:asciiTheme="minorHAnsi" w:hAnsiTheme="minorHAnsi" w:cstheme="minorHAnsi"/>
          <w:szCs w:val="24"/>
        </w:rPr>
        <w:t>,</w:t>
      </w:r>
      <w:r w:rsidRPr="0087032A">
        <w:rPr>
          <w:rFonts w:asciiTheme="minorHAnsi" w:hAnsiTheme="minorHAnsi" w:cstheme="minorHAnsi"/>
          <w:szCs w:val="24"/>
        </w:rPr>
        <w:t xml:space="preserve"> 03</w:t>
      </w:r>
      <w:r w:rsidR="00D422ED" w:rsidRPr="0087032A">
        <w:rPr>
          <w:rFonts w:asciiTheme="minorHAnsi" w:hAnsiTheme="minorHAnsi" w:cstheme="minorHAnsi"/>
          <w:szCs w:val="24"/>
        </w:rPr>
        <w:t xml:space="preserve"> e </w:t>
      </w:r>
      <w:r w:rsidR="00E464A9">
        <w:rPr>
          <w:rFonts w:asciiTheme="minorHAnsi" w:hAnsiTheme="minorHAnsi" w:cstheme="minorHAnsi"/>
          <w:szCs w:val="24"/>
        </w:rPr>
        <w:t>011</w:t>
      </w:r>
      <w:r w:rsidRPr="0087032A">
        <w:rPr>
          <w:rFonts w:asciiTheme="minorHAnsi" w:hAnsiTheme="minorHAnsi" w:cstheme="minorHAnsi"/>
          <w:szCs w:val="24"/>
        </w:rPr>
        <w:t>/2023 do COMDICAT</w:t>
      </w:r>
      <w:r w:rsidR="00792205">
        <w:rPr>
          <w:rFonts w:asciiTheme="minorHAnsi" w:hAnsiTheme="minorHAnsi" w:cstheme="minorHAnsi"/>
          <w:szCs w:val="24"/>
        </w:rPr>
        <w:t xml:space="preserve">, </w:t>
      </w:r>
      <w:r w:rsidR="00792205" w:rsidRPr="00792205">
        <w:rPr>
          <w:rFonts w:asciiTheme="minorHAnsi" w:hAnsiTheme="minorHAnsi" w:cstheme="minorHAnsi"/>
          <w:b/>
          <w:bCs/>
          <w:szCs w:val="24"/>
        </w:rPr>
        <w:t>torna público</w:t>
      </w:r>
      <w:r w:rsidRPr="00792205">
        <w:rPr>
          <w:rFonts w:asciiTheme="minorHAnsi" w:hAnsiTheme="minorHAnsi" w:cstheme="minorHAnsi"/>
          <w:b/>
          <w:bCs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a convocação dos eleitores para o</w:t>
      </w:r>
      <w:r w:rsidR="0087032A" w:rsidRPr="00792205">
        <w:rPr>
          <w:rFonts w:asciiTheme="minorHAnsi" w:hAnsiTheme="minorHAnsi" w:cstheme="minorHAnsi"/>
          <w:b/>
          <w:bCs/>
          <w:spacing w:val="19"/>
        </w:rPr>
        <w:t xml:space="preserve"> </w:t>
      </w:r>
      <w:r w:rsidR="00A14EA0" w:rsidRPr="00792205">
        <w:rPr>
          <w:rFonts w:asciiTheme="minorHAnsi" w:hAnsiTheme="minorHAnsi" w:cstheme="minorHAnsi"/>
          <w:b/>
          <w:bCs/>
        </w:rPr>
        <w:t>P</w:t>
      </w:r>
      <w:r w:rsidR="0087032A" w:rsidRPr="00792205">
        <w:rPr>
          <w:rFonts w:asciiTheme="minorHAnsi" w:hAnsiTheme="minorHAnsi" w:cstheme="minorHAnsi"/>
          <w:b/>
          <w:bCs/>
        </w:rPr>
        <w:t>rocesso de</w:t>
      </w:r>
      <w:r w:rsidR="0087032A" w:rsidRPr="00792205">
        <w:rPr>
          <w:rFonts w:asciiTheme="minorHAnsi" w:hAnsiTheme="minorHAnsi" w:cstheme="minorHAnsi"/>
          <w:b/>
          <w:bCs/>
          <w:spacing w:val="17"/>
        </w:rPr>
        <w:t xml:space="preserve"> </w:t>
      </w:r>
      <w:r w:rsidR="00A14EA0" w:rsidRPr="00792205">
        <w:rPr>
          <w:rFonts w:asciiTheme="minorHAnsi" w:hAnsiTheme="minorHAnsi" w:cstheme="minorHAnsi"/>
          <w:b/>
          <w:bCs/>
        </w:rPr>
        <w:t>E</w:t>
      </w:r>
      <w:r w:rsidR="0087032A" w:rsidRPr="00792205">
        <w:rPr>
          <w:rFonts w:asciiTheme="minorHAnsi" w:hAnsiTheme="minorHAnsi" w:cstheme="minorHAnsi"/>
          <w:b/>
          <w:bCs/>
        </w:rPr>
        <w:t>scolha</w:t>
      </w:r>
      <w:r w:rsidR="0087032A" w:rsidRPr="00792205">
        <w:rPr>
          <w:rFonts w:asciiTheme="minorHAnsi" w:hAnsiTheme="minorHAnsi" w:cstheme="minorHAnsi"/>
          <w:b/>
          <w:bCs/>
          <w:spacing w:val="18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d</w:t>
      </w:r>
      <w:r w:rsidR="00A14EA0" w:rsidRPr="00792205">
        <w:rPr>
          <w:rFonts w:asciiTheme="minorHAnsi" w:hAnsiTheme="minorHAnsi" w:cstheme="minorHAnsi"/>
          <w:b/>
          <w:bCs/>
        </w:rPr>
        <w:t>e</w:t>
      </w:r>
      <w:r w:rsidR="0087032A" w:rsidRPr="00792205">
        <w:rPr>
          <w:rFonts w:asciiTheme="minorHAnsi" w:hAnsiTheme="minorHAnsi" w:cstheme="minorHAnsi"/>
          <w:b/>
          <w:bCs/>
          <w:spacing w:val="19"/>
        </w:rPr>
        <w:t xml:space="preserve"> </w:t>
      </w:r>
      <w:r w:rsidR="00A14EA0" w:rsidRPr="00792205">
        <w:rPr>
          <w:rFonts w:asciiTheme="minorHAnsi" w:hAnsiTheme="minorHAnsi" w:cstheme="minorHAnsi"/>
          <w:b/>
          <w:bCs/>
        </w:rPr>
        <w:t>M</w:t>
      </w:r>
      <w:r w:rsidR="0087032A" w:rsidRPr="00792205">
        <w:rPr>
          <w:rFonts w:asciiTheme="minorHAnsi" w:hAnsiTheme="minorHAnsi" w:cstheme="minorHAnsi"/>
          <w:b/>
          <w:bCs/>
        </w:rPr>
        <w:t>embros</w:t>
      </w:r>
      <w:r w:rsidR="0087032A" w:rsidRPr="00792205">
        <w:rPr>
          <w:rFonts w:asciiTheme="minorHAnsi" w:hAnsiTheme="minorHAnsi" w:cstheme="minorHAnsi"/>
          <w:b/>
          <w:bCs/>
          <w:spacing w:val="18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do</w:t>
      </w:r>
      <w:r w:rsidR="0087032A" w:rsidRPr="00792205">
        <w:rPr>
          <w:rFonts w:asciiTheme="minorHAnsi" w:hAnsiTheme="minorHAnsi" w:cstheme="minorHAnsi"/>
          <w:b/>
          <w:bCs/>
          <w:spacing w:val="18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Conselho</w:t>
      </w:r>
      <w:r w:rsidR="0087032A" w:rsidRPr="00792205">
        <w:rPr>
          <w:rFonts w:asciiTheme="minorHAnsi" w:hAnsiTheme="minorHAnsi" w:cstheme="minorHAnsi"/>
          <w:b/>
          <w:bCs/>
          <w:spacing w:val="1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Tutelar</w:t>
      </w:r>
      <w:r w:rsidR="0087032A" w:rsidRPr="00792205">
        <w:rPr>
          <w:rFonts w:asciiTheme="minorHAnsi" w:hAnsiTheme="minorHAnsi" w:cstheme="minorHAnsi"/>
          <w:b/>
          <w:bCs/>
          <w:spacing w:val="17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do</w:t>
      </w:r>
      <w:r w:rsidR="0087032A" w:rsidRPr="00792205">
        <w:rPr>
          <w:rFonts w:asciiTheme="minorHAnsi" w:hAnsiTheme="minorHAnsi" w:cstheme="minorHAnsi"/>
          <w:b/>
          <w:bCs/>
          <w:spacing w:val="18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Município</w:t>
      </w:r>
      <w:r w:rsidR="0087032A" w:rsidRPr="00792205">
        <w:rPr>
          <w:rFonts w:asciiTheme="minorHAnsi" w:hAnsiTheme="minorHAnsi" w:cstheme="minorHAnsi"/>
          <w:b/>
          <w:bCs/>
          <w:spacing w:val="19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de  Tapejara/RS,</w:t>
      </w:r>
      <w:r w:rsidR="0087032A" w:rsidRPr="00792205">
        <w:rPr>
          <w:rFonts w:asciiTheme="minorHAnsi" w:hAnsiTheme="minorHAnsi" w:cstheme="minorHAnsi"/>
          <w:b/>
          <w:bCs/>
          <w:spacing w:val="19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</w:rPr>
        <w:t>e convida à Comunidade para Sessão de</w:t>
      </w:r>
      <w:r w:rsidR="0087032A" w:rsidRPr="0087032A">
        <w:rPr>
          <w:rFonts w:asciiTheme="minorHAnsi" w:hAnsiTheme="minorHAnsi" w:cstheme="minorHAnsi"/>
          <w:b/>
          <w:bCs/>
        </w:rPr>
        <w:t xml:space="preserve"> Apresentação dos Candidatos</w:t>
      </w:r>
      <w:r w:rsidR="0087032A">
        <w:rPr>
          <w:rFonts w:asciiTheme="minorHAnsi" w:hAnsiTheme="minorHAnsi" w:cstheme="minorHAnsi"/>
          <w:b/>
          <w:bCs/>
        </w:rPr>
        <w:t xml:space="preserve"> </w:t>
      </w:r>
      <w:r w:rsidR="00A14EA0">
        <w:rPr>
          <w:rFonts w:asciiTheme="minorHAnsi" w:hAnsiTheme="minorHAnsi" w:cstheme="minorHAnsi"/>
          <w:b/>
          <w:bCs/>
        </w:rPr>
        <w:t>H</w:t>
      </w:r>
      <w:r w:rsidR="0087032A">
        <w:rPr>
          <w:rFonts w:asciiTheme="minorHAnsi" w:hAnsiTheme="minorHAnsi" w:cstheme="minorHAnsi"/>
          <w:b/>
          <w:bCs/>
        </w:rPr>
        <w:t xml:space="preserve">abilitados a </w:t>
      </w:r>
      <w:r w:rsidR="00A14EA0">
        <w:rPr>
          <w:rFonts w:asciiTheme="minorHAnsi" w:hAnsiTheme="minorHAnsi" w:cstheme="minorHAnsi"/>
          <w:b/>
          <w:bCs/>
        </w:rPr>
        <w:t>C</w:t>
      </w:r>
      <w:r w:rsidR="0087032A">
        <w:rPr>
          <w:rFonts w:asciiTheme="minorHAnsi" w:hAnsiTheme="minorHAnsi" w:cstheme="minorHAnsi"/>
          <w:b/>
          <w:bCs/>
        </w:rPr>
        <w:t>oncorrerem</w:t>
      </w:r>
      <w:r w:rsidR="0087032A" w:rsidRPr="0087032A">
        <w:rPr>
          <w:rFonts w:asciiTheme="minorHAnsi" w:hAnsiTheme="minorHAnsi" w:cstheme="minorHAnsi"/>
          <w:b/>
          <w:bCs/>
        </w:rPr>
        <w:t xml:space="preserve"> aos Cargos de Membros do Conselho Tutelar</w:t>
      </w:r>
      <w:r w:rsidR="0087032A" w:rsidRPr="0087032A">
        <w:rPr>
          <w:rFonts w:asciiTheme="minorHAnsi" w:hAnsiTheme="minorHAnsi" w:cstheme="minorHAnsi"/>
        </w:rPr>
        <w:t xml:space="preserve"> para o Mandato do Quadriênio de 2024-2028, considerando que:</w:t>
      </w:r>
    </w:p>
    <w:p w14:paraId="79A4E6CB" w14:textId="20A9FEBE" w:rsidR="00D422ED" w:rsidRPr="0087032A" w:rsidRDefault="00D422ED" w:rsidP="00A14EA0">
      <w:pPr>
        <w:spacing w:line="240" w:lineRule="auto"/>
        <w:ind w:left="-142" w:right="-285" w:firstLine="850"/>
        <w:rPr>
          <w:rFonts w:asciiTheme="minorHAnsi" w:hAnsiTheme="minorHAnsi" w:cstheme="minorHAnsi"/>
        </w:rPr>
      </w:pPr>
    </w:p>
    <w:p w14:paraId="034744DD" w14:textId="41C077FA" w:rsid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  <w:r w:rsidRPr="0087032A">
        <w:rPr>
          <w:rFonts w:asciiTheme="minorHAnsi" w:hAnsiTheme="minorHAnsi" w:cstheme="minorHAnsi"/>
        </w:rPr>
        <w:t xml:space="preserve">I- O Conselho </w:t>
      </w:r>
      <w:r w:rsidR="00104C56">
        <w:rPr>
          <w:rFonts w:asciiTheme="minorHAnsi" w:hAnsiTheme="minorHAnsi" w:cstheme="minorHAnsi"/>
        </w:rPr>
        <w:t>T</w:t>
      </w:r>
      <w:r w:rsidRPr="0087032A">
        <w:rPr>
          <w:rFonts w:asciiTheme="minorHAnsi" w:hAnsiTheme="minorHAnsi" w:cstheme="minorHAnsi"/>
        </w:rPr>
        <w:t>utelar é um órgão permanente e autônomo, não jurisdicional, encarregado pela sociedade de zelar pelo cumprimento dos direitos da criança e do adolescente, conforme preconizado o Art. 131, da Lei nº 8.069, de 13 de julho de 1990 (Estatuto da Criança e do Adolescente - ECA).</w:t>
      </w:r>
    </w:p>
    <w:p w14:paraId="1F4041A1" w14:textId="77777777" w:rsidR="0087032A" w:rsidRP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</w:p>
    <w:p w14:paraId="6029848F" w14:textId="77777777" w:rsidR="0087032A" w:rsidRPr="0087032A" w:rsidRDefault="0087032A" w:rsidP="00A14EA0">
      <w:pPr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szCs w:val="24"/>
        </w:rPr>
      </w:pPr>
      <w:r w:rsidRPr="0087032A">
        <w:rPr>
          <w:rFonts w:asciiTheme="minorHAnsi" w:hAnsiTheme="minorHAnsi" w:cstheme="minorHAnsi"/>
          <w:szCs w:val="24"/>
        </w:rPr>
        <w:t xml:space="preserve">II- As atribuições do Conselho Tutelar estão descritas no Art. 136 </w:t>
      </w:r>
      <w:proofErr w:type="gramStart"/>
      <w:r w:rsidRPr="0087032A">
        <w:rPr>
          <w:rFonts w:asciiTheme="minorHAnsi" w:hAnsiTheme="minorHAnsi" w:cstheme="minorHAnsi"/>
          <w:szCs w:val="24"/>
        </w:rPr>
        <w:t>do ECA</w:t>
      </w:r>
      <w:proofErr w:type="gramEnd"/>
      <w:r w:rsidRPr="0087032A">
        <w:rPr>
          <w:rFonts w:asciiTheme="minorHAnsi" w:hAnsiTheme="minorHAnsi" w:cstheme="minorHAnsi"/>
          <w:szCs w:val="24"/>
        </w:rPr>
        <w:t xml:space="preserve"> e compete a esse colegiado receber comunicações e acompanhar casos de crianças ou adolescentes que estejam com seus direitos ameaçados ou violados. </w:t>
      </w:r>
    </w:p>
    <w:p w14:paraId="33CF5D96" w14:textId="77777777" w:rsidR="0087032A" w:rsidRPr="0087032A" w:rsidRDefault="0087032A" w:rsidP="00A14EA0">
      <w:pPr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szCs w:val="24"/>
        </w:rPr>
      </w:pPr>
    </w:p>
    <w:p w14:paraId="354602BC" w14:textId="07B575F3" w:rsid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  <w:r w:rsidRPr="0087032A">
        <w:rPr>
          <w:rFonts w:asciiTheme="minorHAnsi" w:hAnsiTheme="minorHAnsi" w:cstheme="minorHAnsi"/>
        </w:rPr>
        <w:t xml:space="preserve">III- O Processo de Escolha se dará mediante sufrágio universal e direto, pelo voto </w:t>
      </w:r>
      <w:proofErr w:type="spellStart"/>
      <w:r w:rsidRPr="0087032A">
        <w:rPr>
          <w:rFonts w:asciiTheme="minorHAnsi" w:hAnsiTheme="minorHAnsi" w:cstheme="minorHAnsi"/>
        </w:rPr>
        <w:t>uninominal</w:t>
      </w:r>
      <w:proofErr w:type="spellEnd"/>
      <w:r w:rsidRPr="0087032A">
        <w:rPr>
          <w:rFonts w:asciiTheme="minorHAnsi" w:hAnsiTheme="minorHAnsi" w:cstheme="minorHAnsi"/>
        </w:rPr>
        <w:t xml:space="preserve"> facultativo e secreto dos eleitores do município, em data unificada em todo território nacional, no dia </w:t>
      </w:r>
      <w:r w:rsidR="00E464A9">
        <w:rPr>
          <w:rFonts w:asciiTheme="minorHAnsi" w:hAnsiTheme="minorHAnsi" w:cstheme="minorHAnsi"/>
        </w:rPr>
        <w:t>1º (domingo) de outubro de 2023, por meio de votação eletrônica (URNA).</w:t>
      </w:r>
    </w:p>
    <w:p w14:paraId="61D3245F" w14:textId="77777777" w:rsidR="0087032A" w:rsidRP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</w:p>
    <w:p w14:paraId="5244715B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26BD8C26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50B64A59" w14:textId="4D86D6DB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F728C6E" wp14:editId="24918004">
            <wp:simplePos x="0" y="0"/>
            <wp:positionH relativeFrom="margin">
              <wp:posOffset>-1092835</wp:posOffset>
            </wp:positionH>
            <wp:positionV relativeFrom="margin">
              <wp:posOffset>-632460</wp:posOffset>
            </wp:positionV>
            <wp:extent cx="7550150" cy="11020425"/>
            <wp:effectExtent l="0" t="0" r="0" b="9525"/>
            <wp:wrapNone/>
            <wp:docPr id="2" name="Imagem 2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092D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7F20032C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0A26AAB2" w14:textId="75E42C5D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086F1DF3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29DC97FE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0EBFC544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6DFF7AF2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7D1C8D6C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4B6A5DA6" w14:textId="77777777" w:rsidR="00D31A7C" w:rsidRDefault="00D31A7C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59E3A576" w14:textId="34DCBF24" w:rsidR="0087032A" w:rsidRDefault="0087032A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  <w:r w:rsidRPr="0087032A">
        <w:rPr>
          <w:rFonts w:asciiTheme="minorHAnsi" w:hAnsiTheme="minorHAnsi" w:cstheme="minorHAnsi"/>
          <w:szCs w:val="24"/>
        </w:rPr>
        <w:t>IV–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A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votação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do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processo</w:t>
      </w:r>
      <w:r w:rsidRPr="0087032A">
        <w:rPr>
          <w:rFonts w:asciiTheme="minorHAnsi" w:hAnsiTheme="minorHAnsi" w:cstheme="minorHAnsi"/>
          <w:spacing w:val="1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de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escolha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ocorrerá</w:t>
      </w:r>
      <w:r w:rsidRPr="0087032A">
        <w:rPr>
          <w:rFonts w:asciiTheme="minorHAnsi" w:hAnsiTheme="minorHAnsi" w:cstheme="minorHAnsi"/>
          <w:spacing w:val="1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no</w:t>
      </w:r>
      <w:r w:rsidRPr="0087032A">
        <w:rPr>
          <w:rFonts w:asciiTheme="minorHAnsi" w:hAnsiTheme="minorHAnsi" w:cstheme="minorHAnsi"/>
          <w:spacing w:val="9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dia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 xml:space="preserve">01 de </w:t>
      </w:r>
      <w:r w:rsidR="001A674C" w:rsidRPr="0087032A">
        <w:rPr>
          <w:rFonts w:asciiTheme="minorHAnsi" w:hAnsiTheme="minorHAnsi" w:cstheme="minorHAnsi"/>
          <w:szCs w:val="24"/>
        </w:rPr>
        <w:t>outubro</w:t>
      </w:r>
      <w:r w:rsidRPr="0087032A">
        <w:rPr>
          <w:rFonts w:asciiTheme="minorHAnsi" w:hAnsiTheme="minorHAnsi" w:cstheme="minorHAnsi"/>
          <w:szCs w:val="24"/>
        </w:rPr>
        <w:t xml:space="preserve"> de 2023,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no</w:t>
      </w:r>
      <w:r w:rsidRPr="0087032A">
        <w:rPr>
          <w:rFonts w:asciiTheme="minorHAnsi" w:hAnsiTheme="minorHAnsi" w:cstheme="minorHAnsi"/>
          <w:spacing w:val="9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horário</w:t>
      </w:r>
      <w:r w:rsidRPr="0087032A">
        <w:rPr>
          <w:rFonts w:asciiTheme="minorHAnsi" w:hAnsiTheme="minorHAnsi" w:cstheme="minorHAnsi"/>
          <w:spacing w:val="1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de</w:t>
      </w:r>
      <w:r w:rsidRPr="0087032A">
        <w:rPr>
          <w:rFonts w:asciiTheme="minorHAnsi" w:hAnsiTheme="minorHAnsi" w:cstheme="minorHAnsi"/>
          <w:spacing w:val="10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8h</w:t>
      </w:r>
      <w:r w:rsidRPr="0087032A">
        <w:rPr>
          <w:rFonts w:asciiTheme="minorHAnsi" w:hAnsiTheme="minorHAnsi" w:cstheme="minorHAnsi"/>
          <w:spacing w:val="9"/>
          <w:szCs w:val="24"/>
        </w:rPr>
        <w:t xml:space="preserve"> </w:t>
      </w:r>
      <w:proofErr w:type="gramStart"/>
      <w:r w:rsidR="00104C56" w:rsidRPr="0087032A">
        <w:rPr>
          <w:rFonts w:asciiTheme="minorHAnsi" w:hAnsiTheme="minorHAnsi" w:cstheme="minorHAnsi"/>
          <w:szCs w:val="24"/>
        </w:rPr>
        <w:t>as</w:t>
      </w:r>
      <w:proofErr w:type="gramEnd"/>
      <w:r w:rsidRPr="0087032A">
        <w:rPr>
          <w:rFonts w:asciiTheme="minorHAnsi" w:hAnsiTheme="minorHAnsi" w:cstheme="minorHAnsi"/>
          <w:spacing w:val="1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17h, n</w:t>
      </w:r>
      <w:r w:rsidR="001A674C">
        <w:rPr>
          <w:rFonts w:asciiTheme="minorHAnsi" w:hAnsiTheme="minorHAnsi" w:cstheme="minorHAnsi"/>
          <w:szCs w:val="24"/>
        </w:rPr>
        <w:t>as dependências da</w:t>
      </w:r>
      <w:r w:rsidRPr="0087032A">
        <w:rPr>
          <w:rFonts w:asciiTheme="minorHAnsi" w:hAnsiTheme="minorHAnsi" w:cstheme="minorHAnsi"/>
          <w:szCs w:val="24"/>
        </w:rPr>
        <w:t xml:space="preserve"> </w:t>
      </w:r>
      <w:r w:rsidR="00E464A9">
        <w:rPr>
          <w:rFonts w:asciiTheme="minorHAnsi" w:hAnsiTheme="minorHAnsi" w:cstheme="minorHAnsi"/>
          <w:szCs w:val="24"/>
        </w:rPr>
        <w:t>Escola Municipal de Ensino Fundamental Fernando Borba, localizada na Rua</w:t>
      </w:r>
      <w:r w:rsidR="00104C56">
        <w:rPr>
          <w:rFonts w:asciiTheme="minorHAnsi" w:hAnsiTheme="minorHAnsi" w:cstheme="minorHAnsi"/>
          <w:szCs w:val="24"/>
        </w:rPr>
        <w:t xml:space="preserve"> d</w:t>
      </w:r>
      <w:r w:rsidR="00E464A9">
        <w:rPr>
          <w:rFonts w:asciiTheme="minorHAnsi" w:hAnsiTheme="minorHAnsi" w:cstheme="minorHAnsi"/>
          <w:szCs w:val="24"/>
        </w:rPr>
        <w:t xml:space="preserve">o Comércio, </w:t>
      </w:r>
      <w:r w:rsidR="00104C56">
        <w:rPr>
          <w:rFonts w:asciiTheme="minorHAnsi" w:hAnsiTheme="minorHAnsi" w:cstheme="minorHAnsi"/>
          <w:szCs w:val="24"/>
        </w:rPr>
        <w:t xml:space="preserve">nº </w:t>
      </w:r>
      <w:r w:rsidR="00E464A9">
        <w:rPr>
          <w:rFonts w:asciiTheme="minorHAnsi" w:hAnsiTheme="minorHAnsi" w:cstheme="minorHAnsi"/>
          <w:szCs w:val="24"/>
        </w:rPr>
        <w:t>1589, Centro, Tapejara, RS.</w:t>
      </w:r>
    </w:p>
    <w:p w14:paraId="08ACCC8C" w14:textId="77777777" w:rsidR="0087032A" w:rsidRPr="0087032A" w:rsidRDefault="0087032A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7599F1E5" w14:textId="623F15E4" w:rsidR="00792205" w:rsidRPr="0087032A" w:rsidRDefault="00104C56" w:rsidP="00A14EA0">
      <w:pPr>
        <w:pStyle w:val="PargrafodaLista"/>
        <w:tabs>
          <w:tab w:val="left" w:pos="290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Pr="0087032A">
        <w:rPr>
          <w:rFonts w:asciiTheme="minorHAnsi" w:hAnsiTheme="minorHAnsi" w:cstheme="minorHAnsi"/>
          <w:szCs w:val="24"/>
        </w:rPr>
        <w:t>–</w:t>
      </w:r>
      <w:r w:rsidR="0087032A" w:rsidRPr="0087032A">
        <w:rPr>
          <w:rFonts w:asciiTheme="minorHAnsi" w:hAnsiTheme="minorHAnsi" w:cstheme="minorHAnsi"/>
          <w:szCs w:val="24"/>
        </w:rPr>
        <w:t xml:space="preserve"> Poderão votar todos os cidadãos maiores de 16</w:t>
      </w:r>
      <w:r>
        <w:rPr>
          <w:rFonts w:asciiTheme="minorHAnsi" w:hAnsiTheme="minorHAnsi" w:cstheme="minorHAnsi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(dezesseis) anos inscritos como eleitores</w:t>
      </w:r>
      <w:r w:rsidR="0087032A" w:rsidRPr="0087032A">
        <w:rPr>
          <w:rFonts w:asciiTheme="minorHAnsi" w:hAnsiTheme="minorHAnsi" w:cstheme="minorHAnsi"/>
          <w:spacing w:val="1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no Município ou cuja transferência do título tenha ocorrido até 90 (noventa) dias antes do</w:t>
      </w:r>
      <w:r w:rsidR="0087032A" w:rsidRPr="0087032A">
        <w:rPr>
          <w:rFonts w:asciiTheme="minorHAnsi" w:hAnsiTheme="minorHAnsi" w:cstheme="minorHAnsi"/>
          <w:spacing w:val="1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pleito,</w:t>
      </w:r>
      <w:r w:rsidR="0087032A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87032A" w:rsidRPr="0087032A">
        <w:rPr>
          <w:rFonts w:asciiTheme="minorHAnsi" w:hAnsiTheme="minorHAnsi" w:cstheme="minorHAnsi"/>
          <w:szCs w:val="24"/>
        </w:rPr>
        <w:t>ou seja</w:t>
      </w:r>
      <w:proofErr w:type="gramEnd"/>
      <w:r w:rsidR="0087032A" w:rsidRPr="0087032A">
        <w:rPr>
          <w:rFonts w:asciiTheme="minorHAnsi" w:hAnsiTheme="minorHAnsi" w:cstheme="minorHAnsi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b/>
          <w:szCs w:val="24"/>
        </w:rPr>
        <w:t>até a data limite de 03 de julho de 2023.</w:t>
      </w:r>
    </w:p>
    <w:p w14:paraId="3DB1FE47" w14:textId="77777777" w:rsidR="0087032A" w:rsidRPr="0087032A" w:rsidRDefault="0087032A" w:rsidP="00A14EA0">
      <w:pPr>
        <w:pStyle w:val="PargrafodaLista"/>
        <w:tabs>
          <w:tab w:val="left" w:pos="445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7074CC19" w14:textId="1DD39629" w:rsidR="0087032A" w:rsidRDefault="0087032A" w:rsidP="00A14EA0">
      <w:pPr>
        <w:pStyle w:val="PargrafodaLista"/>
        <w:tabs>
          <w:tab w:val="left" w:pos="445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  <w:r w:rsidRPr="0087032A">
        <w:rPr>
          <w:rFonts w:asciiTheme="minorHAnsi" w:hAnsiTheme="minorHAnsi" w:cstheme="minorHAnsi"/>
          <w:szCs w:val="24"/>
        </w:rPr>
        <w:t>VI–</w:t>
      </w:r>
      <w:r w:rsidRPr="0087032A">
        <w:rPr>
          <w:rFonts w:asciiTheme="minorHAnsi" w:hAnsiTheme="minorHAnsi" w:cstheme="minorHAnsi"/>
          <w:spacing w:val="1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Para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o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exercício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do</w:t>
      </w:r>
      <w:r w:rsidRPr="0087032A">
        <w:rPr>
          <w:rFonts w:asciiTheme="minorHAnsi" w:hAnsiTheme="minorHAnsi" w:cstheme="minorHAnsi"/>
          <w:spacing w:val="13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voto,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o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cidadão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deverá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apresentar-se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no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local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de</w:t>
      </w:r>
      <w:r w:rsidRPr="0087032A">
        <w:rPr>
          <w:rFonts w:asciiTheme="minorHAnsi" w:hAnsiTheme="minorHAnsi" w:cstheme="minorHAnsi"/>
          <w:spacing w:val="1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votação</w:t>
      </w:r>
      <w:r w:rsidR="00A14EA0">
        <w:rPr>
          <w:rFonts w:asciiTheme="minorHAnsi" w:hAnsiTheme="minorHAnsi" w:cstheme="minorHAnsi"/>
          <w:szCs w:val="24"/>
        </w:rPr>
        <w:t xml:space="preserve">, obrigatoriamente, </w:t>
      </w:r>
      <w:r w:rsidR="00792205" w:rsidRPr="0087032A">
        <w:rPr>
          <w:rFonts w:asciiTheme="minorHAnsi" w:hAnsiTheme="minorHAnsi" w:cstheme="minorHAnsi"/>
          <w:szCs w:val="24"/>
        </w:rPr>
        <w:t>munido</w:t>
      </w:r>
      <w:r w:rsidR="00792205">
        <w:rPr>
          <w:rFonts w:asciiTheme="minorHAnsi" w:hAnsiTheme="minorHAnsi" w:cstheme="minorHAnsi"/>
          <w:szCs w:val="24"/>
        </w:rPr>
        <w:t xml:space="preserve"> </w:t>
      </w:r>
      <w:r w:rsidR="00104C56">
        <w:rPr>
          <w:rFonts w:asciiTheme="minorHAnsi" w:hAnsiTheme="minorHAnsi" w:cstheme="minorHAnsi"/>
          <w:szCs w:val="24"/>
        </w:rPr>
        <w:t>de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documento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oficial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de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identidade</w:t>
      </w:r>
      <w:r w:rsidRPr="0087032A">
        <w:rPr>
          <w:rFonts w:asciiTheme="minorHAnsi" w:hAnsiTheme="minorHAnsi" w:cstheme="minorHAnsi"/>
          <w:spacing w:val="21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com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foto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(RG,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CNH,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CTPS</w:t>
      </w:r>
      <w:r w:rsidR="00F96773">
        <w:rPr>
          <w:rFonts w:asciiTheme="minorHAnsi" w:hAnsiTheme="minorHAnsi" w:cstheme="minorHAnsi"/>
          <w:szCs w:val="24"/>
        </w:rPr>
        <w:t>,</w:t>
      </w:r>
      <w:r w:rsidRPr="0087032A">
        <w:rPr>
          <w:rFonts w:asciiTheme="minorHAnsi" w:hAnsiTheme="minorHAnsi" w:cstheme="minorHAnsi"/>
          <w:spacing w:val="22"/>
          <w:szCs w:val="24"/>
        </w:rPr>
        <w:t xml:space="preserve"> </w:t>
      </w:r>
      <w:proofErr w:type="spellStart"/>
      <w:r w:rsidRPr="0087032A">
        <w:rPr>
          <w:rFonts w:asciiTheme="minorHAnsi" w:hAnsiTheme="minorHAnsi" w:cstheme="minorHAnsi"/>
          <w:szCs w:val="24"/>
        </w:rPr>
        <w:t>etc</w:t>
      </w:r>
      <w:proofErr w:type="spellEnd"/>
      <w:r w:rsidRPr="0087032A">
        <w:rPr>
          <w:rFonts w:asciiTheme="minorHAnsi" w:hAnsiTheme="minorHAnsi" w:cstheme="minorHAnsi"/>
          <w:szCs w:val="24"/>
        </w:rPr>
        <w:t>);</w:t>
      </w:r>
    </w:p>
    <w:p w14:paraId="40E78B47" w14:textId="77777777" w:rsidR="0087032A" w:rsidRPr="0087032A" w:rsidRDefault="0087032A" w:rsidP="00A14EA0">
      <w:pPr>
        <w:pStyle w:val="PargrafodaLista"/>
        <w:tabs>
          <w:tab w:val="left" w:pos="445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</w:p>
    <w:p w14:paraId="4BC6C0E9" w14:textId="593452DA" w:rsidR="0087032A" w:rsidRDefault="0087032A" w:rsidP="00A14EA0">
      <w:pPr>
        <w:pStyle w:val="PargrafodaLista"/>
        <w:tabs>
          <w:tab w:val="left" w:pos="384"/>
        </w:tabs>
        <w:spacing w:line="240" w:lineRule="auto"/>
        <w:ind w:left="0" w:right="-285"/>
        <w:jc w:val="left"/>
        <w:rPr>
          <w:rFonts w:asciiTheme="minorHAnsi" w:hAnsiTheme="minorHAnsi" w:cstheme="minorHAnsi"/>
          <w:position w:val="8"/>
          <w:szCs w:val="24"/>
        </w:rPr>
      </w:pPr>
      <w:r w:rsidRPr="0087032A">
        <w:rPr>
          <w:rFonts w:asciiTheme="minorHAnsi" w:hAnsiTheme="minorHAnsi" w:cstheme="minorHAnsi"/>
          <w:szCs w:val="24"/>
        </w:rPr>
        <w:t>VII–</w:t>
      </w:r>
      <w:r w:rsidRPr="0087032A">
        <w:rPr>
          <w:rFonts w:asciiTheme="minorHAnsi" w:hAnsiTheme="minorHAnsi" w:cstheme="minorHAnsi"/>
          <w:spacing w:val="16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Cada</w:t>
      </w:r>
      <w:r w:rsidRPr="0087032A">
        <w:rPr>
          <w:rFonts w:asciiTheme="minorHAnsi" w:hAnsiTheme="minorHAnsi" w:cstheme="minorHAnsi"/>
          <w:spacing w:val="16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eleitor</w:t>
      </w:r>
      <w:r w:rsidRPr="0087032A">
        <w:rPr>
          <w:rFonts w:asciiTheme="minorHAnsi" w:hAnsiTheme="minorHAnsi" w:cstheme="minorHAnsi"/>
          <w:spacing w:val="17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poderá</w:t>
      </w:r>
      <w:r w:rsidRPr="0087032A">
        <w:rPr>
          <w:rFonts w:asciiTheme="minorHAnsi" w:hAnsiTheme="minorHAnsi" w:cstheme="minorHAnsi"/>
          <w:spacing w:val="17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votar</w:t>
      </w:r>
      <w:r w:rsidRPr="0087032A">
        <w:rPr>
          <w:rFonts w:asciiTheme="minorHAnsi" w:hAnsiTheme="minorHAnsi" w:cstheme="minorHAnsi"/>
          <w:spacing w:val="16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em</w:t>
      </w:r>
      <w:r w:rsidRPr="0087032A">
        <w:rPr>
          <w:rFonts w:asciiTheme="minorHAnsi" w:hAnsiTheme="minorHAnsi" w:cstheme="minorHAnsi"/>
          <w:spacing w:val="17"/>
          <w:szCs w:val="24"/>
        </w:rPr>
        <w:t xml:space="preserve"> </w:t>
      </w:r>
      <w:proofErr w:type="gramStart"/>
      <w:r w:rsidRPr="0087032A">
        <w:rPr>
          <w:rFonts w:asciiTheme="minorHAnsi" w:hAnsiTheme="minorHAnsi" w:cstheme="minorHAnsi"/>
          <w:szCs w:val="24"/>
        </w:rPr>
        <w:t>1</w:t>
      </w:r>
      <w:proofErr w:type="gramEnd"/>
      <w:r>
        <w:rPr>
          <w:rFonts w:asciiTheme="minorHAnsi" w:hAnsiTheme="minorHAnsi" w:cstheme="minorHAnsi"/>
          <w:szCs w:val="24"/>
        </w:rPr>
        <w:t xml:space="preserve"> (</w:t>
      </w:r>
      <w:r w:rsidRPr="0087032A">
        <w:rPr>
          <w:rFonts w:asciiTheme="minorHAnsi" w:hAnsiTheme="minorHAnsi" w:cstheme="minorHAnsi"/>
          <w:szCs w:val="24"/>
        </w:rPr>
        <w:t>um)</w:t>
      </w:r>
      <w:r w:rsidR="00104C56">
        <w:rPr>
          <w:rFonts w:asciiTheme="minorHAnsi" w:hAnsiTheme="minorHAnsi" w:cstheme="minorHAnsi"/>
          <w:szCs w:val="24"/>
        </w:rPr>
        <w:t xml:space="preserve"> </w:t>
      </w:r>
      <w:r w:rsidRPr="0087032A">
        <w:rPr>
          <w:rFonts w:asciiTheme="minorHAnsi" w:hAnsiTheme="minorHAnsi" w:cstheme="minorHAnsi"/>
          <w:szCs w:val="24"/>
        </w:rPr>
        <w:t>candidato;</w:t>
      </w:r>
    </w:p>
    <w:p w14:paraId="3694CB65" w14:textId="77777777" w:rsidR="0087032A" w:rsidRPr="0087032A" w:rsidRDefault="0087032A" w:rsidP="00A14EA0">
      <w:pPr>
        <w:pStyle w:val="PargrafodaLista"/>
        <w:tabs>
          <w:tab w:val="left" w:pos="384"/>
        </w:tabs>
        <w:spacing w:line="240" w:lineRule="auto"/>
        <w:ind w:left="0" w:right="-285"/>
        <w:jc w:val="left"/>
        <w:rPr>
          <w:rFonts w:asciiTheme="minorHAnsi" w:hAnsiTheme="minorHAnsi" w:cstheme="minorHAnsi"/>
          <w:szCs w:val="24"/>
        </w:rPr>
      </w:pPr>
    </w:p>
    <w:p w14:paraId="0C83E48D" w14:textId="76D1B567" w:rsid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</w:t>
      </w:r>
      <w:r w:rsidR="00104C56">
        <w:rPr>
          <w:rFonts w:asciiTheme="minorHAnsi" w:hAnsiTheme="minorHAnsi" w:cstheme="minorHAnsi"/>
        </w:rPr>
        <w:softHyphen/>
      </w:r>
      <w:r w:rsidR="00104C56" w:rsidRPr="0087032A">
        <w:rPr>
          <w:rFonts w:asciiTheme="minorHAnsi" w:hAnsiTheme="minorHAnsi" w:cstheme="minorHAnsi"/>
        </w:rPr>
        <w:t>–</w:t>
      </w:r>
      <w:r w:rsidR="00104C56">
        <w:rPr>
          <w:rFonts w:asciiTheme="minorHAnsi" w:hAnsiTheme="minorHAnsi" w:cstheme="minorHAnsi"/>
        </w:rPr>
        <w:t xml:space="preserve"> </w:t>
      </w:r>
      <w:r w:rsidRPr="0087032A">
        <w:rPr>
          <w:rFonts w:asciiTheme="minorHAnsi" w:hAnsiTheme="minorHAnsi" w:cstheme="minorHAnsi"/>
        </w:rPr>
        <w:t xml:space="preserve">A posse dos </w:t>
      </w:r>
      <w:r w:rsidR="00104C56">
        <w:rPr>
          <w:rFonts w:asciiTheme="minorHAnsi" w:hAnsiTheme="minorHAnsi" w:cstheme="minorHAnsi"/>
        </w:rPr>
        <w:t>C</w:t>
      </w:r>
      <w:r w:rsidRPr="0087032A">
        <w:rPr>
          <w:rFonts w:asciiTheme="minorHAnsi" w:hAnsiTheme="minorHAnsi" w:cstheme="minorHAnsi"/>
        </w:rPr>
        <w:t xml:space="preserve">onselheiros </w:t>
      </w:r>
      <w:r w:rsidR="00104C56">
        <w:rPr>
          <w:rFonts w:asciiTheme="minorHAnsi" w:hAnsiTheme="minorHAnsi" w:cstheme="minorHAnsi"/>
        </w:rPr>
        <w:t>T</w:t>
      </w:r>
      <w:r w:rsidRPr="0087032A">
        <w:rPr>
          <w:rFonts w:asciiTheme="minorHAnsi" w:hAnsiTheme="minorHAnsi" w:cstheme="minorHAnsi"/>
        </w:rPr>
        <w:t>utelares eleitos ocorrerá no dia 10 de janeiro de 2024, para o mandato de quadriênio de 2024-2028.</w:t>
      </w:r>
    </w:p>
    <w:p w14:paraId="1B2E6F51" w14:textId="77777777" w:rsidR="0087032A" w:rsidRP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</w:p>
    <w:p w14:paraId="3AE3AE8B" w14:textId="46429C2A" w:rsid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="00104C56" w:rsidRPr="0087032A">
        <w:rPr>
          <w:rFonts w:asciiTheme="minorHAnsi" w:hAnsiTheme="minorHAnsi" w:cstheme="minorHAnsi"/>
        </w:rPr>
        <w:t>–</w:t>
      </w:r>
      <w:r w:rsidRPr="0087032A">
        <w:rPr>
          <w:rFonts w:asciiTheme="minorHAnsi" w:hAnsiTheme="minorHAnsi" w:cstheme="minorHAnsi"/>
        </w:rPr>
        <w:t xml:space="preserve"> A divulgação do processo de escolha deverá ser acompanhada de informações sobre as atribuições do Conselho Tutelar e sobre a importância da participação de todos os cidadãos, na condição de candidatos ou eleitores, servindo de instrumento de mobilização popular em torno da causa da infância e da juventude, conforme dispõe o art. 88, inciso VII, da Lei nº 8.069, de 1990</w:t>
      </w:r>
      <w:r>
        <w:rPr>
          <w:rFonts w:asciiTheme="minorHAnsi" w:hAnsiTheme="minorHAnsi" w:cstheme="minorHAnsi"/>
        </w:rPr>
        <w:t>.</w:t>
      </w:r>
    </w:p>
    <w:p w14:paraId="5C5AE115" w14:textId="77777777" w:rsidR="0087032A" w:rsidRP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</w:p>
    <w:p w14:paraId="4BABE29D" w14:textId="2BD5058A" w:rsidR="0087032A" w:rsidRDefault="00104C56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Pr="0087032A">
        <w:rPr>
          <w:rFonts w:asciiTheme="minorHAnsi" w:hAnsiTheme="minorHAnsi" w:cstheme="minorHAnsi"/>
        </w:rPr>
        <w:t>–</w:t>
      </w:r>
      <w:r w:rsidR="0087032A" w:rsidRPr="0087032A">
        <w:rPr>
          <w:rFonts w:asciiTheme="minorHAnsi" w:hAnsiTheme="minorHAnsi" w:cstheme="minorHAnsi"/>
        </w:rPr>
        <w:t xml:space="preserve"> Cabe ao Conselho Municipal dos Direitos da Criança e do Adolescente</w:t>
      </w:r>
      <w:r>
        <w:rPr>
          <w:rFonts w:asciiTheme="minorHAnsi" w:hAnsiTheme="minorHAnsi" w:cstheme="minorHAnsi"/>
        </w:rPr>
        <w:t xml:space="preserve"> </w:t>
      </w:r>
      <w:r w:rsidR="0087032A" w:rsidRPr="0087032A">
        <w:rPr>
          <w:rFonts w:asciiTheme="minorHAnsi" w:hAnsiTheme="minorHAnsi" w:cstheme="minorHAnsi"/>
        </w:rPr>
        <w:t>- COMDICA</w:t>
      </w:r>
      <w:r w:rsidR="00A14EA0">
        <w:rPr>
          <w:rFonts w:asciiTheme="minorHAnsi" w:hAnsiTheme="minorHAnsi" w:cstheme="minorHAnsi"/>
        </w:rPr>
        <w:t>T</w:t>
      </w:r>
      <w:r w:rsidR="0087032A" w:rsidRPr="0087032A">
        <w:rPr>
          <w:rFonts w:asciiTheme="minorHAnsi" w:hAnsiTheme="minorHAnsi" w:cstheme="minorHAnsi"/>
        </w:rPr>
        <w:t xml:space="preserve"> e a Administração Municipal dar ampla publicidade ao processo de escolha dos membros para o Conselho Tutelar, promovendo ações de divulgação, chamadas na rádio, jornais, publicações em redes sociais e outros meios de difusão;</w:t>
      </w:r>
    </w:p>
    <w:p w14:paraId="1D1A6971" w14:textId="77777777" w:rsidR="0087032A" w:rsidRPr="0087032A" w:rsidRDefault="0087032A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</w:rPr>
      </w:pPr>
    </w:p>
    <w:p w14:paraId="1C216BE4" w14:textId="247EB43B" w:rsidR="0087032A" w:rsidRPr="0087032A" w:rsidRDefault="00104C56" w:rsidP="00A14EA0">
      <w:pPr>
        <w:pStyle w:val="PargrafodaLista"/>
        <w:tabs>
          <w:tab w:val="left" w:pos="507"/>
        </w:tabs>
        <w:spacing w:line="240" w:lineRule="auto"/>
        <w:ind w:left="0" w:right="-28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XI</w:t>
      </w:r>
      <w:r w:rsidRPr="0087032A">
        <w:rPr>
          <w:rFonts w:asciiTheme="minorHAnsi" w:hAnsiTheme="minorHAnsi" w:cstheme="minorHAnsi"/>
          <w:szCs w:val="24"/>
        </w:rPr>
        <w:t>–</w:t>
      </w:r>
      <w:r w:rsidR="0087032A" w:rsidRPr="0087032A">
        <w:rPr>
          <w:rFonts w:asciiTheme="minorHAnsi" w:hAnsiTheme="minorHAnsi" w:cstheme="minorHAnsi"/>
          <w:szCs w:val="24"/>
        </w:rPr>
        <w:t xml:space="preserve"> Não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se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admitirá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a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inclusão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manual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de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nomes</w:t>
      </w:r>
      <w:r w:rsidR="0087032A" w:rsidRPr="0087032A">
        <w:rPr>
          <w:rFonts w:asciiTheme="minorHAnsi" w:hAnsiTheme="minorHAnsi" w:cstheme="minorHAnsi"/>
          <w:spacing w:val="13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ao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caderno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de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eleitores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nem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voto</w:t>
      </w:r>
      <w:r w:rsidR="0087032A" w:rsidRPr="0087032A">
        <w:rPr>
          <w:rFonts w:asciiTheme="minorHAnsi" w:hAnsiTheme="minorHAnsi" w:cstheme="minorHAnsi"/>
          <w:spacing w:val="14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de eleitores</w:t>
      </w:r>
      <w:r w:rsidR="0087032A" w:rsidRPr="0087032A">
        <w:rPr>
          <w:rFonts w:asciiTheme="minorHAnsi" w:hAnsiTheme="minorHAnsi" w:cstheme="minorHAnsi"/>
          <w:spacing w:val="17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cujo</w:t>
      </w:r>
      <w:r w:rsidR="0087032A" w:rsidRPr="0087032A">
        <w:rPr>
          <w:rFonts w:asciiTheme="minorHAnsi" w:hAnsiTheme="minorHAnsi" w:cstheme="minorHAnsi"/>
          <w:spacing w:val="18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nome</w:t>
      </w:r>
      <w:r w:rsidR="0087032A" w:rsidRPr="0087032A">
        <w:rPr>
          <w:rFonts w:asciiTheme="minorHAnsi" w:hAnsiTheme="minorHAnsi" w:cstheme="minorHAnsi"/>
          <w:spacing w:val="18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não</w:t>
      </w:r>
      <w:r w:rsidR="0087032A" w:rsidRPr="0087032A">
        <w:rPr>
          <w:rFonts w:asciiTheme="minorHAnsi" w:hAnsiTheme="minorHAnsi" w:cstheme="minorHAnsi"/>
          <w:spacing w:val="17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esteja</w:t>
      </w:r>
      <w:r w:rsidR="0087032A" w:rsidRPr="0087032A">
        <w:rPr>
          <w:rFonts w:asciiTheme="minorHAnsi" w:hAnsiTheme="minorHAnsi" w:cstheme="minorHAnsi"/>
          <w:spacing w:val="18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ali</w:t>
      </w:r>
      <w:r w:rsidR="0087032A" w:rsidRPr="0087032A">
        <w:rPr>
          <w:rFonts w:asciiTheme="minorHAnsi" w:hAnsiTheme="minorHAnsi" w:cstheme="minorHAnsi"/>
          <w:spacing w:val="18"/>
          <w:szCs w:val="24"/>
        </w:rPr>
        <w:t xml:space="preserve"> </w:t>
      </w:r>
      <w:r w:rsidR="0087032A" w:rsidRPr="0087032A">
        <w:rPr>
          <w:rFonts w:asciiTheme="minorHAnsi" w:hAnsiTheme="minorHAnsi" w:cstheme="minorHAnsi"/>
          <w:szCs w:val="24"/>
        </w:rPr>
        <w:t>indicado.</w:t>
      </w:r>
    </w:p>
    <w:p w14:paraId="4934CEE9" w14:textId="77777777" w:rsidR="0087032A" w:rsidRPr="0087032A" w:rsidRDefault="0087032A" w:rsidP="00A14EA0">
      <w:pPr>
        <w:spacing w:line="240" w:lineRule="auto"/>
        <w:ind w:right="-285"/>
        <w:rPr>
          <w:rFonts w:asciiTheme="minorHAnsi" w:hAnsiTheme="minorHAnsi" w:cstheme="minorHAnsi"/>
          <w:szCs w:val="24"/>
        </w:rPr>
      </w:pPr>
    </w:p>
    <w:p w14:paraId="304AD0E1" w14:textId="014450C0" w:rsidR="00D31A7C" w:rsidRDefault="0087032A" w:rsidP="00D31A7C">
      <w:pPr>
        <w:pStyle w:val="Corpodetexto"/>
        <w:numPr>
          <w:ilvl w:val="0"/>
          <w:numId w:val="3"/>
        </w:numPr>
        <w:spacing w:after="0"/>
        <w:ind w:right="-285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87032A">
        <w:rPr>
          <w:rFonts w:asciiTheme="minorHAnsi" w:hAnsiTheme="minorHAnsi" w:cstheme="minorHAnsi"/>
        </w:rPr>
        <w:t>O</w:t>
      </w:r>
      <w:r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 Conselho Municipal dos Direitos da Criança e do Adolescente -</w:t>
      </w:r>
      <w:r w:rsidR="00104C5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87032A">
        <w:rPr>
          <w:rFonts w:asciiTheme="minorHAnsi" w:hAnsiTheme="minorHAnsi" w:cstheme="minorHAnsi"/>
          <w:color w:val="000000"/>
          <w:shd w:val="clear" w:color="auto" w:fill="FFFFFF"/>
        </w:rPr>
        <w:t>COMDICA</w:t>
      </w:r>
      <w:r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, através de sua Comissão </w:t>
      </w:r>
      <w:r w:rsidR="00104C56">
        <w:rPr>
          <w:rFonts w:asciiTheme="minorHAnsi" w:hAnsiTheme="minorHAnsi" w:cstheme="minorHAnsi"/>
          <w:color w:val="000000"/>
          <w:shd w:val="clear" w:color="auto" w:fill="FFFFFF"/>
        </w:rPr>
        <w:t xml:space="preserve">Especial </w:t>
      </w:r>
      <w:r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Eleitoral 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convida a </w:t>
      </w:r>
      <w:r w:rsidR="00792205"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omunidade Tapejarense para a Sessão de Apresentação dos </w:t>
      </w:r>
      <w:r w:rsidR="00A14EA0"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andidatos </w:t>
      </w:r>
      <w:r w:rsidR="00A14EA0"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Habilitados 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ao Processo de Escolha de Membros do Conselho Tutelar, que </w:t>
      </w:r>
      <w:proofErr w:type="gramStart"/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realizar-se-á</w:t>
      </w:r>
      <w:proofErr w:type="gramEnd"/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no dia 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29 de agosto de 2023 (</w:t>
      </w:r>
      <w:r w:rsidR="00104C5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erça-feira)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104C5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à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 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19h30min</w:t>
      </w:r>
      <w:r w:rsidRPr="007922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nas dependências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do Salão da Terceira Idade, andar térreo</w:t>
      </w:r>
      <w:r w:rsidR="00104C5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junto ao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Centro Cultural José Maria Vigo </w:t>
      </w:r>
      <w:r w:rsidR="00D31A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</w:t>
      </w:r>
      <w:r w:rsidR="00E464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 S</w:t>
      </w:r>
      <w:r w:rsidR="00D31A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ilveira.</w:t>
      </w:r>
    </w:p>
    <w:p w14:paraId="779E83AE" w14:textId="77777777" w:rsidR="00D31A7C" w:rsidRDefault="00D31A7C" w:rsidP="00D31A7C">
      <w:pPr>
        <w:pStyle w:val="Corpodetexto"/>
        <w:spacing w:after="0"/>
        <w:ind w:left="720" w:right="-285"/>
        <w:jc w:val="both"/>
        <w:rPr>
          <w:rFonts w:asciiTheme="minorHAnsi" w:hAnsiTheme="minorHAnsi" w:cstheme="minorHAnsi"/>
        </w:rPr>
      </w:pPr>
    </w:p>
    <w:p w14:paraId="172EB176" w14:textId="77777777" w:rsidR="00D31A7C" w:rsidRDefault="00D31A7C" w:rsidP="00D31A7C">
      <w:pPr>
        <w:pStyle w:val="Corpodetexto"/>
        <w:spacing w:after="0"/>
        <w:ind w:left="720" w:right="-285"/>
        <w:jc w:val="both"/>
        <w:rPr>
          <w:rFonts w:asciiTheme="minorHAnsi" w:hAnsiTheme="minorHAnsi" w:cstheme="minorHAnsi"/>
        </w:rPr>
      </w:pPr>
    </w:p>
    <w:p w14:paraId="755AAA18" w14:textId="77777777" w:rsidR="00D31A7C" w:rsidRDefault="00D31A7C" w:rsidP="00D31A7C">
      <w:pPr>
        <w:pStyle w:val="Corpodetexto"/>
        <w:spacing w:after="0"/>
        <w:ind w:left="720" w:right="-285"/>
        <w:jc w:val="both"/>
        <w:rPr>
          <w:rFonts w:asciiTheme="minorHAnsi" w:hAnsiTheme="minorHAnsi" w:cstheme="minorHAnsi"/>
        </w:rPr>
      </w:pPr>
    </w:p>
    <w:p w14:paraId="323C5DB2" w14:textId="77777777" w:rsidR="00D31A7C" w:rsidRDefault="00D31A7C" w:rsidP="00D31A7C">
      <w:pPr>
        <w:pStyle w:val="Corpodetexto"/>
        <w:spacing w:after="0"/>
        <w:ind w:left="720" w:right="-285"/>
        <w:jc w:val="both"/>
        <w:rPr>
          <w:rFonts w:asciiTheme="minorHAnsi" w:hAnsiTheme="minorHAnsi" w:cstheme="minorHAnsi"/>
        </w:rPr>
      </w:pPr>
    </w:p>
    <w:p w14:paraId="09F2AC9F" w14:textId="413C1DAE" w:rsidR="0087032A" w:rsidRDefault="00E464A9" w:rsidP="00D31A7C">
      <w:pPr>
        <w:pStyle w:val="Corpodetexto"/>
        <w:spacing w:after="0"/>
        <w:ind w:left="720" w:right="-285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 </w:t>
      </w:r>
    </w:p>
    <w:p w14:paraId="4902E13E" w14:textId="37F619B0" w:rsidR="00792205" w:rsidRPr="00792205" w:rsidRDefault="00D31A7C" w:rsidP="00A14EA0">
      <w:pPr>
        <w:pStyle w:val="Corpodetexto"/>
        <w:spacing w:after="0"/>
        <w:ind w:right="-285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26C8E94D" wp14:editId="0F9C57FE">
            <wp:simplePos x="0" y="0"/>
            <wp:positionH relativeFrom="margin">
              <wp:posOffset>-1086485</wp:posOffset>
            </wp:positionH>
            <wp:positionV relativeFrom="margin">
              <wp:posOffset>-622935</wp:posOffset>
            </wp:positionV>
            <wp:extent cx="7550150" cy="11020425"/>
            <wp:effectExtent l="0" t="0" r="0" b="9525"/>
            <wp:wrapNone/>
            <wp:docPr id="3" name="Imagem 3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EF9B6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54EE9E06" w14:textId="103454B1" w:rsidR="00D31A7C" w:rsidRDefault="00104C56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16D1A7E7" wp14:editId="42A1D501">
            <wp:simplePos x="0" y="0"/>
            <wp:positionH relativeFrom="margin">
              <wp:posOffset>-1086485</wp:posOffset>
            </wp:positionH>
            <wp:positionV relativeFrom="margin">
              <wp:posOffset>-470535</wp:posOffset>
            </wp:positionV>
            <wp:extent cx="7550150" cy="11020425"/>
            <wp:effectExtent l="0" t="0" r="0" b="9525"/>
            <wp:wrapNone/>
            <wp:docPr id="4" name="Imagem 4" descr="folha_timbrada_comdicat_tape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75387" descr="folha_timbrada_comdicat_tapej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102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11D07" w14:textId="720A4CE1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34336F02" w14:textId="7BBA5FB2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343674EC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2830495E" w14:textId="70A4C341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5F7B6780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1E0B98B4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3DEDF44D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6CC20FAD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6BE05AA7" w14:textId="77777777" w:rsidR="00D31A7C" w:rsidRDefault="00D31A7C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3DD4F96C" w14:textId="5FF6D801" w:rsidR="0087032A" w:rsidRDefault="00104C56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2</w:t>
      </w:r>
      <w:r w:rsidRPr="0087032A">
        <w:rPr>
          <w:rFonts w:asciiTheme="minorHAnsi" w:hAnsiTheme="minorHAnsi" w:cstheme="minorHAnsi"/>
          <w:szCs w:val="24"/>
        </w:rPr>
        <w:t>–</w:t>
      </w:r>
      <w:r w:rsidR="0087032A" w:rsidRPr="00792205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Os</w:t>
      </w:r>
      <w:r w:rsidR="0087032A" w:rsidRPr="00792205">
        <w:rPr>
          <w:rFonts w:asciiTheme="minorHAnsi" w:hAnsiTheme="minorHAnsi" w:cstheme="minorHAnsi"/>
          <w:b/>
          <w:bCs/>
          <w:spacing w:val="16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candidatos</w:t>
      </w:r>
      <w:r w:rsidR="0087032A" w:rsidRPr="00792205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a</w:t>
      </w:r>
      <w:r w:rsidR="0087032A" w:rsidRPr="00792205">
        <w:rPr>
          <w:rFonts w:asciiTheme="minorHAnsi" w:hAnsiTheme="minorHAnsi" w:cstheme="minorHAnsi"/>
          <w:b/>
          <w:bCs/>
          <w:spacing w:val="1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pacing w:val="16"/>
          <w:szCs w:val="24"/>
        </w:rPr>
        <w:t>M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embros</w:t>
      </w:r>
      <w:r w:rsidR="0087032A" w:rsidRPr="00792205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do</w:t>
      </w:r>
      <w:r w:rsidR="0087032A" w:rsidRPr="00792205">
        <w:rPr>
          <w:rFonts w:asciiTheme="minorHAnsi" w:hAnsiTheme="minorHAnsi" w:cstheme="minorHAnsi"/>
          <w:b/>
          <w:bCs/>
          <w:spacing w:val="16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Conselho</w:t>
      </w:r>
      <w:r w:rsidR="0087032A" w:rsidRPr="00792205">
        <w:rPr>
          <w:rFonts w:asciiTheme="minorHAnsi" w:hAnsiTheme="minorHAnsi" w:cstheme="minorHAnsi"/>
          <w:b/>
          <w:bCs/>
          <w:spacing w:val="11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Tutelar</w:t>
      </w:r>
      <w:r w:rsidR="0087032A" w:rsidRPr="00792205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="0087032A" w:rsidRPr="00792205">
        <w:rPr>
          <w:rFonts w:asciiTheme="minorHAnsi" w:hAnsiTheme="minorHAnsi" w:cstheme="minorHAnsi"/>
          <w:b/>
          <w:bCs/>
          <w:szCs w:val="24"/>
        </w:rPr>
        <w:t>são:</w:t>
      </w:r>
    </w:p>
    <w:p w14:paraId="4AA536E4" w14:textId="77777777" w:rsidR="00792205" w:rsidRPr="00792205" w:rsidRDefault="00792205" w:rsidP="00A14EA0">
      <w:pPr>
        <w:pStyle w:val="PargrafodaLista"/>
        <w:tabs>
          <w:tab w:val="left" w:pos="576"/>
        </w:tabs>
        <w:spacing w:line="240" w:lineRule="auto"/>
        <w:ind w:left="0" w:right="-285"/>
        <w:rPr>
          <w:rFonts w:asciiTheme="minorHAnsi" w:hAnsiTheme="minorHAnsi" w:cstheme="minorHAnsi"/>
          <w:b/>
          <w:bCs/>
          <w:szCs w:val="24"/>
        </w:rPr>
      </w:pPr>
    </w:p>
    <w:tbl>
      <w:tblPr>
        <w:tblW w:w="8895" w:type="dxa"/>
        <w:tblInd w:w="187" w:type="dxa"/>
        <w:tblBorders>
          <w:top w:val="single" w:sz="8" w:space="0" w:color="F9B256"/>
          <w:left w:val="single" w:sz="8" w:space="0" w:color="F9B256"/>
          <w:bottom w:val="single" w:sz="8" w:space="0" w:color="F9B256"/>
          <w:right w:val="single" w:sz="8" w:space="0" w:color="F9B256"/>
          <w:insideH w:val="single" w:sz="8" w:space="0" w:color="F9B256"/>
          <w:insideV w:val="single" w:sz="8" w:space="0" w:color="F9B2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7201"/>
      </w:tblGrid>
      <w:tr w:rsidR="0087032A" w:rsidRPr="0087032A" w14:paraId="295B4929" w14:textId="77777777" w:rsidTr="00F96773">
        <w:trPr>
          <w:trHeight w:val="381"/>
        </w:trPr>
        <w:tc>
          <w:tcPr>
            <w:tcW w:w="1694" w:type="dxa"/>
            <w:tcBorders>
              <w:bottom w:val="nil"/>
            </w:tcBorders>
            <w:shd w:val="clear" w:color="auto" w:fill="DD7515"/>
          </w:tcPr>
          <w:p w14:paraId="52F2F117" w14:textId="79433E2E" w:rsidR="0087032A" w:rsidRPr="0087032A" w:rsidRDefault="0087032A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32A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Número</w:t>
            </w:r>
            <w:r w:rsidR="00D8082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do Candidato</w:t>
            </w:r>
          </w:p>
        </w:tc>
        <w:tc>
          <w:tcPr>
            <w:tcW w:w="7201" w:type="dxa"/>
            <w:tcBorders>
              <w:bottom w:val="nil"/>
            </w:tcBorders>
            <w:shd w:val="clear" w:color="auto" w:fill="DD7515"/>
          </w:tcPr>
          <w:p w14:paraId="4D17E93B" w14:textId="0DD7EA2B" w:rsidR="0087032A" w:rsidRPr="0087032A" w:rsidRDefault="0087032A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32A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Nome</w:t>
            </w:r>
            <w:r w:rsidR="00D8082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/Apelido</w:t>
            </w:r>
          </w:p>
        </w:tc>
      </w:tr>
      <w:tr w:rsidR="0087032A" w:rsidRPr="0087032A" w14:paraId="22E3C77C" w14:textId="77777777" w:rsidTr="00F96773">
        <w:trPr>
          <w:trHeight w:val="36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2E1283BC" w14:textId="43B5614D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175494F9" w14:textId="2F3F3EA0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SINTIA SABRINA FAVRETTO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87032A" w:rsidRPr="0087032A" w14:paraId="6305FA0D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1768AE46" w14:textId="717856DC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25F27F2F" w14:textId="7BA3FE66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NOEMIA BEATRIZ BAPTISTA NUNES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(NOEMIA BEATRIZ)</w:t>
            </w:r>
          </w:p>
        </w:tc>
      </w:tr>
      <w:tr w:rsidR="0087032A" w:rsidRPr="0087032A" w14:paraId="17323DA9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7756A59A" w14:textId="08173751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521BFFD4" w14:textId="0639DCB9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ROSANGELA ANITA DE FIGUEIREDO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(ROSANGELA FIGUEIREDO</w:t>
            </w:r>
            <w:r w:rsidR="00D31A7C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87032A" w:rsidRPr="0087032A" w14:paraId="606B1199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7D744778" w14:textId="473CF439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70E6C6F1" w14:textId="362B5C78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HELENA DE LINHARES</w:t>
            </w:r>
          </w:p>
        </w:tc>
      </w:tr>
      <w:tr w:rsidR="0087032A" w:rsidRPr="0087032A" w14:paraId="050D1814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068EF2C7" w14:textId="712CF7B6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350467C1" w14:textId="340FB28A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PATRÍCIA BEÉ STEFINI</w:t>
            </w:r>
          </w:p>
        </w:tc>
      </w:tr>
      <w:tr w:rsidR="0087032A" w:rsidRPr="0087032A" w14:paraId="3FD1CD0C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62617D3F" w14:textId="42048211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510ECCC0" w14:textId="74D56B69" w:rsidR="0087032A" w:rsidRPr="0087032A" w:rsidRDefault="00D8082B" w:rsidP="00D31A7C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ROSA MARIA RAMOS BRAGANHOLO</w:t>
            </w:r>
            <w:r w:rsidR="00D31A7C">
              <w:rPr>
                <w:rFonts w:asciiTheme="minorHAnsi" w:hAnsiTheme="minorHAnsi" w:cstheme="minorHAnsi"/>
                <w:b/>
                <w:szCs w:val="24"/>
              </w:rPr>
              <w:t xml:space="preserve"> (ROSA BRAGANHOLO)</w:t>
            </w:r>
          </w:p>
        </w:tc>
      </w:tr>
      <w:tr w:rsidR="0087032A" w:rsidRPr="0087032A" w14:paraId="21BDDCF2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6EB42364" w14:textId="2E56107A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0FBEB1F6" w14:textId="04C947EF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ITAMAR DOS SANTOS</w:t>
            </w:r>
          </w:p>
        </w:tc>
      </w:tr>
      <w:tr w:rsidR="0087032A" w:rsidRPr="0087032A" w14:paraId="25A78E63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0BD1FAB2" w14:textId="03100D3D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118B3CC8" w14:textId="1DCEE9A1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MARIVÂNIA PADILHA</w:t>
            </w:r>
            <w:r w:rsidR="00D31A7C">
              <w:rPr>
                <w:rFonts w:asciiTheme="minorHAnsi" w:hAnsiTheme="minorHAnsi" w:cstheme="minorHAnsi"/>
                <w:b/>
                <w:szCs w:val="24"/>
              </w:rPr>
              <w:t xml:space="preserve"> (MARY PADILHA)</w:t>
            </w:r>
          </w:p>
        </w:tc>
      </w:tr>
      <w:tr w:rsidR="0087032A" w:rsidRPr="0087032A" w14:paraId="57DC307C" w14:textId="77777777" w:rsidTr="00F96773">
        <w:trPr>
          <w:trHeight w:val="371"/>
        </w:trPr>
        <w:tc>
          <w:tcPr>
            <w:tcW w:w="1694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280E3B9E" w14:textId="44D88545" w:rsidR="0087032A" w:rsidRPr="00D8082B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082B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7201" w:type="dxa"/>
            <w:tcBorders>
              <w:top w:val="single" w:sz="8" w:space="0" w:color="DD7515"/>
              <w:left w:val="single" w:sz="8" w:space="0" w:color="DD7515"/>
              <w:bottom w:val="single" w:sz="8" w:space="0" w:color="DD7515"/>
              <w:right w:val="single" w:sz="8" w:space="0" w:color="DD7515"/>
            </w:tcBorders>
            <w:shd w:val="clear" w:color="auto" w:fill="FFFBF8"/>
          </w:tcPr>
          <w:p w14:paraId="4511D319" w14:textId="355D390E" w:rsidR="0087032A" w:rsidRPr="0087032A" w:rsidRDefault="00D8082B" w:rsidP="00A14EA0">
            <w:pPr>
              <w:pStyle w:val="TableParagraph"/>
              <w:ind w:left="0" w:right="-285"/>
              <w:rPr>
                <w:rFonts w:asciiTheme="minorHAnsi" w:hAnsiTheme="minorHAnsi" w:cstheme="minorHAnsi"/>
                <w:sz w:val="24"/>
                <w:szCs w:val="24"/>
              </w:rPr>
            </w:pPr>
            <w:r w:rsidRPr="005221B3">
              <w:rPr>
                <w:rFonts w:asciiTheme="minorHAnsi" w:hAnsiTheme="minorHAnsi" w:cstheme="minorHAnsi"/>
                <w:b/>
                <w:szCs w:val="24"/>
              </w:rPr>
              <w:t>ANA LAURA DA SILVA</w:t>
            </w:r>
            <w:r w:rsidR="00D31A7C">
              <w:rPr>
                <w:rFonts w:asciiTheme="minorHAnsi" w:hAnsiTheme="minorHAnsi" w:cstheme="minorHAnsi"/>
                <w:b/>
                <w:szCs w:val="24"/>
              </w:rPr>
              <w:t xml:space="preserve"> (ANA LAURA)</w:t>
            </w:r>
          </w:p>
        </w:tc>
      </w:tr>
    </w:tbl>
    <w:p w14:paraId="2E3C4349" w14:textId="19338C9A" w:rsidR="00792205" w:rsidRDefault="00D31A7C" w:rsidP="00D31A7C">
      <w:pPr>
        <w:pStyle w:val="Corpodetexto"/>
        <w:tabs>
          <w:tab w:val="left" w:pos="915"/>
        </w:tabs>
        <w:spacing w:after="0"/>
        <w:ind w:right="-285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ab/>
      </w:r>
    </w:p>
    <w:p w14:paraId="0F585B82" w14:textId="05B8BE62" w:rsidR="0087032A" w:rsidRDefault="0087032A" w:rsidP="00A14EA0">
      <w:pPr>
        <w:pStyle w:val="Corpodetexto"/>
        <w:spacing w:after="0"/>
        <w:ind w:right="-285"/>
        <w:rPr>
          <w:rFonts w:asciiTheme="minorHAnsi" w:hAnsiTheme="minorHAnsi" w:cstheme="minorHAnsi"/>
          <w:color w:val="000000"/>
          <w:shd w:val="clear" w:color="auto" w:fill="FFFFFF"/>
        </w:rPr>
      </w:pPr>
      <w:r w:rsidRPr="0087032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</w:t>
      </w:r>
      <w:r w:rsidR="00BE7054" w:rsidRPr="0087032A">
        <w:rPr>
          <w:rFonts w:asciiTheme="minorHAnsi" w:hAnsiTheme="minorHAnsi" w:cstheme="minorHAnsi"/>
        </w:rPr>
        <w:t>–</w:t>
      </w:r>
      <w:proofErr w:type="gramStart"/>
      <w:r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proofErr w:type="gramEnd"/>
      <w:r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Cada candidato terá o tempo de </w:t>
      </w:r>
      <w:r w:rsidRPr="00D31A7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3</w:t>
      </w:r>
      <w:r w:rsidR="00F42AD1" w:rsidRPr="00D31A7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(três)</w:t>
      </w:r>
      <w:r w:rsidRPr="00D31A7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87032A">
        <w:rPr>
          <w:rFonts w:asciiTheme="minorHAnsi" w:hAnsiTheme="minorHAnsi" w:cstheme="minorHAnsi"/>
          <w:color w:val="000000"/>
          <w:shd w:val="clear" w:color="auto" w:fill="FFFFFF"/>
        </w:rPr>
        <w:t>minutos para a sua apresentação individual na sessão de apresentação.</w:t>
      </w:r>
    </w:p>
    <w:p w14:paraId="414F05EF" w14:textId="77777777" w:rsidR="00792205" w:rsidRDefault="00792205" w:rsidP="00A14EA0">
      <w:pPr>
        <w:pStyle w:val="Corpodetexto"/>
        <w:spacing w:after="0"/>
        <w:ind w:right="-285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4BBB3A41" w14:textId="5C818E0D" w:rsidR="0087032A" w:rsidRDefault="00BE7054" w:rsidP="00A14EA0">
      <w:pPr>
        <w:pStyle w:val="Corpodetexto"/>
        <w:spacing w:after="0"/>
        <w:ind w:right="-285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</w:t>
      </w:r>
      <w:r w:rsidRPr="0087032A">
        <w:rPr>
          <w:rFonts w:asciiTheme="minorHAnsi" w:hAnsiTheme="minorHAnsi" w:cstheme="minorHAnsi"/>
        </w:rPr>
        <w:t>–</w:t>
      </w:r>
      <w:proofErr w:type="gramStart"/>
      <w:r w:rsidR="0087032A" w:rsidRPr="0087032A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proofErr w:type="gramEnd"/>
      <w:r w:rsidR="0087032A" w:rsidRPr="0087032A">
        <w:rPr>
          <w:rFonts w:asciiTheme="minorHAnsi" w:hAnsiTheme="minorHAnsi" w:cstheme="minorHAnsi"/>
          <w:color w:val="000000"/>
          <w:shd w:val="clear" w:color="auto" w:fill="FFFFFF"/>
        </w:rPr>
        <w:t>As demais regras da presente sessão de apresentação dos candidatos à comunidade ficarão a cargo da Comissão Especial Eleitoral.</w:t>
      </w:r>
    </w:p>
    <w:p w14:paraId="4D376903" w14:textId="77777777" w:rsidR="00792205" w:rsidRPr="0087032A" w:rsidRDefault="00792205" w:rsidP="00A14EA0">
      <w:pPr>
        <w:pStyle w:val="Corpodetexto"/>
        <w:spacing w:after="0"/>
        <w:ind w:right="-285"/>
        <w:rPr>
          <w:rFonts w:asciiTheme="minorHAnsi" w:hAnsiTheme="minorHAnsi" w:cstheme="minorHAnsi"/>
        </w:rPr>
      </w:pPr>
    </w:p>
    <w:p w14:paraId="06350950" w14:textId="77777777" w:rsidR="00BE7054" w:rsidRDefault="0087032A" w:rsidP="00A14EA0">
      <w:pPr>
        <w:pStyle w:val="Corpodetexto"/>
        <w:tabs>
          <w:tab w:val="left" w:pos="870"/>
        </w:tabs>
        <w:spacing w:after="0"/>
        <w:ind w:right="-285"/>
        <w:rPr>
          <w:rFonts w:asciiTheme="minorHAnsi" w:hAnsiTheme="minorHAnsi" w:cstheme="minorHAnsi"/>
        </w:rPr>
      </w:pPr>
      <w:r w:rsidRPr="0087032A">
        <w:rPr>
          <w:rFonts w:asciiTheme="minorHAnsi" w:hAnsiTheme="minorHAnsi" w:cstheme="minorHAnsi"/>
          <w:b/>
          <w:bCs/>
        </w:rPr>
        <w:t>5</w:t>
      </w:r>
      <w:r w:rsidR="00BE7054" w:rsidRPr="0087032A">
        <w:rPr>
          <w:rFonts w:asciiTheme="minorHAnsi" w:hAnsiTheme="minorHAnsi" w:cstheme="minorHAnsi"/>
        </w:rPr>
        <w:t>–</w:t>
      </w:r>
      <w:proofErr w:type="gramStart"/>
      <w:r w:rsidRPr="0087032A">
        <w:rPr>
          <w:rFonts w:asciiTheme="minorHAnsi" w:hAnsiTheme="minorHAnsi" w:cstheme="minorHAnsi"/>
        </w:rPr>
        <w:t xml:space="preserve">  </w:t>
      </w:r>
      <w:proofErr w:type="gramEnd"/>
      <w:r w:rsidRPr="0087032A">
        <w:rPr>
          <w:rFonts w:asciiTheme="minorHAnsi" w:hAnsiTheme="minorHAnsi" w:cstheme="minorHAnsi"/>
        </w:rPr>
        <w:t xml:space="preserve">Este Edital entra em vigor na data de sua publicação.  </w:t>
      </w:r>
    </w:p>
    <w:p w14:paraId="68B6BA02" w14:textId="3BB30101" w:rsidR="0087032A" w:rsidRPr="0087032A" w:rsidRDefault="0087032A" w:rsidP="00A14EA0">
      <w:pPr>
        <w:pStyle w:val="Corpodetexto"/>
        <w:tabs>
          <w:tab w:val="left" w:pos="870"/>
        </w:tabs>
        <w:spacing w:after="0"/>
        <w:ind w:right="-285"/>
        <w:rPr>
          <w:rFonts w:asciiTheme="minorHAnsi" w:hAnsiTheme="minorHAnsi" w:cstheme="minorHAnsi"/>
        </w:rPr>
      </w:pPr>
      <w:r w:rsidRPr="0087032A">
        <w:rPr>
          <w:rFonts w:asciiTheme="minorHAnsi" w:hAnsiTheme="minorHAnsi" w:cstheme="minorHAnsi"/>
        </w:rPr>
        <w:t xml:space="preserve">                                                                      </w:t>
      </w:r>
    </w:p>
    <w:p w14:paraId="450ADC3B" w14:textId="77777777" w:rsidR="0087032A" w:rsidRDefault="0087032A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b/>
          <w:bCs/>
          <w:szCs w:val="24"/>
        </w:rPr>
      </w:pPr>
    </w:p>
    <w:p w14:paraId="74EAD02A" w14:textId="77777777" w:rsidR="00792205" w:rsidRPr="0087032A" w:rsidRDefault="00792205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rPr>
          <w:rFonts w:asciiTheme="minorHAnsi" w:hAnsiTheme="minorHAnsi" w:cstheme="minorHAnsi"/>
          <w:b/>
          <w:bCs/>
          <w:szCs w:val="24"/>
        </w:rPr>
      </w:pPr>
    </w:p>
    <w:p w14:paraId="75062EA5" w14:textId="5329EB36" w:rsidR="00D422ED" w:rsidRDefault="00D422ED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  <w:r w:rsidRPr="0087032A">
        <w:rPr>
          <w:rFonts w:asciiTheme="minorHAnsi" w:hAnsiTheme="minorHAnsi" w:cstheme="minorHAnsi"/>
          <w:bCs/>
          <w:szCs w:val="24"/>
        </w:rPr>
        <w:t>Tapejara,</w:t>
      </w:r>
      <w:r w:rsidR="00FD62F6">
        <w:rPr>
          <w:rFonts w:asciiTheme="minorHAnsi" w:hAnsiTheme="minorHAnsi" w:cstheme="minorHAnsi"/>
          <w:bCs/>
          <w:szCs w:val="24"/>
        </w:rPr>
        <w:t xml:space="preserve"> </w:t>
      </w:r>
      <w:r w:rsidR="00D31A7C">
        <w:rPr>
          <w:rFonts w:asciiTheme="minorHAnsi" w:hAnsiTheme="minorHAnsi" w:cstheme="minorHAnsi"/>
          <w:bCs/>
          <w:szCs w:val="24"/>
        </w:rPr>
        <w:t>23</w:t>
      </w:r>
      <w:r w:rsidR="00FD62F6">
        <w:rPr>
          <w:rFonts w:asciiTheme="minorHAnsi" w:hAnsiTheme="minorHAnsi" w:cstheme="minorHAnsi"/>
          <w:bCs/>
          <w:szCs w:val="24"/>
        </w:rPr>
        <w:t xml:space="preserve"> de agosto de 2023</w:t>
      </w:r>
      <w:r w:rsidR="00D31A7C">
        <w:rPr>
          <w:rFonts w:asciiTheme="minorHAnsi" w:hAnsiTheme="minorHAnsi" w:cstheme="minorHAnsi"/>
          <w:bCs/>
          <w:szCs w:val="24"/>
        </w:rPr>
        <w:t>.</w:t>
      </w:r>
    </w:p>
    <w:p w14:paraId="69829750" w14:textId="77777777" w:rsidR="00D31A7C" w:rsidRDefault="00D31A7C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</w:p>
    <w:p w14:paraId="0D97F59C" w14:textId="77777777" w:rsidR="00D31A7C" w:rsidRPr="0087032A" w:rsidRDefault="00D31A7C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</w:p>
    <w:p w14:paraId="093864E8" w14:textId="77777777" w:rsidR="00D422ED" w:rsidRDefault="00D422ED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</w:p>
    <w:p w14:paraId="256C9869" w14:textId="77777777" w:rsidR="00792205" w:rsidRPr="0087032A" w:rsidRDefault="00792205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</w:p>
    <w:p w14:paraId="5383E096" w14:textId="77777777" w:rsidR="00D422ED" w:rsidRPr="0087032A" w:rsidRDefault="00D422ED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bCs/>
          <w:szCs w:val="24"/>
        </w:rPr>
      </w:pPr>
      <w:r w:rsidRPr="0087032A">
        <w:rPr>
          <w:rFonts w:asciiTheme="minorHAnsi" w:hAnsiTheme="minorHAnsi" w:cstheme="minorHAnsi"/>
          <w:bCs/>
          <w:szCs w:val="24"/>
        </w:rPr>
        <w:t>Presidente da Comissão</w:t>
      </w:r>
      <w:proofErr w:type="gramStart"/>
      <w:r w:rsidRPr="0087032A">
        <w:rPr>
          <w:rFonts w:asciiTheme="minorHAnsi" w:hAnsiTheme="minorHAnsi" w:cstheme="minorHAnsi"/>
          <w:bCs/>
          <w:szCs w:val="24"/>
        </w:rPr>
        <w:t xml:space="preserve">  </w:t>
      </w:r>
      <w:proofErr w:type="gramEnd"/>
      <w:r w:rsidRPr="0087032A">
        <w:rPr>
          <w:rFonts w:asciiTheme="minorHAnsi" w:hAnsiTheme="minorHAnsi" w:cstheme="minorHAnsi"/>
          <w:bCs/>
          <w:szCs w:val="24"/>
        </w:rPr>
        <w:t>Especial Eleitoral</w:t>
      </w:r>
    </w:p>
    <w:p w14:paraId="548DF32C" w14:textId="48E28EC5" w:rsidR="00064DF0" w:rsidRPr="0087032A" w:rsidRDefault="0087032A" w:rsidP="00A14EA0">
      <w:pPr>
        <w:tabs>
          <w:tab w:val="left" w:pos="7937"/>
        </w:tabs>
        <w:autoSpaceDE w:val="0"/>
        <w:autoSpaceDN w:val="0"/>
        <w:adjustRightInd w:val="0"/>
        <w:spacing w:line="240" w:lineRule="auto"/>
        <w:ind w:right="-285"/>
        <w:jc w:val="center"/>
        <w:rPr>
          <w:rFonts w:asciiTheme="minorHAnsi" w:hAnsiTheme="minorHAnsi" w:cstheme="minorHAnsi"/>
          <w:szCs w:val="24"/>
        </w:rPr>
      </w:pPr>
      <w:r w:rsidRPr="0087032A">
        <w:rPr>
          <w:rFonts w:asciiTheme="minorHAnsi" w:hAnsiTheme="minorHAnsi" w:cstheme="minorHAnsi"/>
          <w:bCs/>
          <w:szCs w:val="24"/>
        </w:rPr>
        <w:t>COMDICAT</w:t>
      </w:r>
      <w:proofErr w:type="gramStart"/>
      <w:r w:rsidR="00D422ED" w:rsidRPr="0087032A">
        <w:rPr>
          <w:rFonts w:asciiTheme="minorHAnsi" w:hAnsiTheme="minorHAnsi" w:cstheme="minorHAnsi"/>
          <w:szCs w:val="24"/>
        </w:rPr>
        <w:t xml:space="preserve">  </w:t>
      </w:r>
    </w:p>
    <w:proofErr w:type="gramEnd"/>
    <w:sectPr w:rsidR="00064DF0" w:rsidRPr="0087032A" w:rsidSect="00D646D3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ACED" w14:textId="77777777" w:rsidR="00C11B42" w:rsidRDefault="00C11B42">
      <w:pPr>
        <w:spacing w:line="240" w:lineRule="auto"/>
      </w:pPr>
      <w:r>
        <w:separator/>
      </w:r>
    </w:p>
  </w:endnote>
  <w:endnote w:type="continuationSeparator" w:id="0">
    <w:p w14:paraId="5184D4C0" w14:textId="77777777" w:rsidR="00C11B42" w:rsidRDefault="00C1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83DAA" w14:textId="77777777" w:rsidR="00C11B42" w:rsidRDefault="00C11B42">
      <w:pPr>
        <w:spacing w:line="240" w:lineRule="auto"/>
      </w:pPr>
      <w:r>
        <w:separator/>
      </w:r>
    </w:p>
  </w:footnote>
  <w:footnote w:type="continuationSeparator" w:id="0">
    <w:p w14:paraId="72E5181D" w14:textId="77777777" w:rsidR="00C11B42" w:rsidRDefault="00C11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B1B"/>
    <w:multiLevelType w:val="hybridMultilevel"/>
    <w:tmpl w:val="377633C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A4056"/>
    <w:multiLevelType w:val="hybridMultilevel"/>
    <w:tmpl w:val="9A961252"/>
    <w:lvl w:ilvl="0" w:tplc="B08445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20811"/>
    <w:multiLevelType w:val="hybridMultilevel"/>
    <w:tmpl w:val="AD8A1042"/>
    <w:lvl w:ilvl="0" w:tplc="8F4C021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9"/>
    <w:rsid w:val="00064DF0"/>
    <w:rsid w:val="00104C56"/>
    <w:rsid w:val="001A674C"/>
    <w:rsid w:val="001C3443"/>
    <w:rsid w:val="00222DA5"/>
    <w:rsid w:val="002A43C0"/>
    <w:rsid w:val="00493748"/>
    <w:rsid w:val="005975F9"/>
    <w:rsid w:val="005F111F"/>
    <w:rsid w:val="00792205"/>
    <w:rsid w:val="0087032A"/>
    <w:rsid w:val="009602BA"/>
    <w:rsid w:val="00A14EA0"/>
    <w:rsid w:val="00B34D2F"/>
    <w:rsid w:val="00B35A13"/>
    <w:rsid w:val="00B550D9"/>
    <w:rsid w:val="00BE7054"/>
    <w:rsid w:val="00BF78ED"/>
    <w:rsid w:val="00C11B42"/>
    <w:rsid w:val="00CC7B50"/>
    <w:rsid w:val="00CD340A"/>
    <w:rsid w:val="00D31A7C"/>
    <w:rsid w:val="00D422ED"/>
    <w:rsid w:val="00D646D3"/>
    <w:rsid w:val="00D741E5"/>
    <w:rsid w:val="00D8082B"/>
    <w:rsid w:val="00E464A9"/>
    <w:rsid w:val="00F42AD1"/>
    <w:rsid w:val="00F96773"/>
    <w:rsid w:val="00FD62F6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2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422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D422ED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D422ED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D422ED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D422ED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22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422ED"/>
    <w:rPr>
      <w:rFonts w:eastAsiaTheme="minorEastAsia"/>
      <w:color w:val="5A5A5A" w:themeColor="text1" w:themeTint="A5"/>
      <w:spacing w:val="15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D422ED"/>
    <w:pPr>
      <w:ind w:left="720"/>
      <w:contextualSpacing/>
    </w:pPr>
  </w:style>
  <w:style w:type="paragraph" w:customStyle="1" w:styleId="Corpodetexto31">
    <w:name w:val="Corpo de texto 31"/>
    <w:basedOn w:val="Normal"/>
    <w:rsid w:val="0087032A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customStyle="1" w:styleId="TableParagraph">
    <w:name w:val="Table Paragraph"/>
    <w:basedOn w:val="Normal"/>
    <w:uiPriority w:val="1"/>
    <w:qFormat/>
    <w:rsid w:val="0087032A"/>
    <w:pPr>
      <w:widowControl w:val="0"/>
      <w:autoSpaceDE w:val="0"/>
      <w:autoSpaceDN w:val="0"/>
      <w:spacing w:line="240" w:lineRule="auto"/>
      <w:ind w:left="113"/>
      <w:jc w:val="left"/>
    </w:pPr>
    <w:rPr>
      <w:rFonts w:ascii="Roboto Lt" w:eastAsia="Roboto Lt" w:hAnsi="Roboto Lt" w:cs="Roboto L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2BA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3"/>
    <w:pPr>
      <w:spacing w:after="0" w:line="360" w:lineRule="auto"/>
      <w:jc w:val="both"/>
    </w:pPr>
    <w:rPr>
      <w:rFonts w:ascii="Calibri" w:eastAsia="Calibri" w:hAnsi="Calibri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2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C34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34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3443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422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D422ED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rsid w:val="00D422ED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tulo">
    <w:name w:val="Title"/>
    <w:basedOn w:val="Normal"/>
    <w:next w:val="Subttulo"/>
    <w:link w:val="TtuloChar"/>
    <w:qFormat/>
    <w:rsid w:val="00D422ED"/>
    <w:pPr>
      <w:widowControl w:val="0"/>
      <w:suppressAutoHyphens/>
      <w:spacing w:line="240" w:lineRule="auto"/>
      <w:jc w:val="center"/>
    </w:pPr>
    <w:rPr>
      <w:rFonts w:ascii="Arial" w:eastAsia="Lucida Sans Unicode" w:hAnsi="Arial"/>
      <w:b/>
      <w:kern w:val="1"/>
      <w:sz w:val="32"/>
      <w:szCs w:val="24"/>
    </w:rPr>
  </w:style>
  <w:style w:type="character" w:customStyle="1" w:styleId="TtuloChar">
    <w:name w:val="Título Char"/>
    <w:basedOn w:val="Fontepargpadro"/>
    <w:link w:val="Ttulo"/>
    <w:rsid w:val="00D422ED"/>
    <w:rPr>
      <w:rFonts w:ascii="Arial" w:eastAsia="Lucida Sans Unicode" w:hAnsi="Arial" w:cs="Times New Roman"/>
      <w:b/>
      <w:kern w:val="1"/>
      <w:sz w:val="32"/>
      <w:szCs w:val="24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22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422ED"/>
    <w:rPr>
      <w:rFonts w:eastAsiaTheme="minorEastAsia"/>
      <w:color w:val="5A5A5A" w:themeColor="text1" w:themeTint="A5"/>
      <w:spacing w:val="15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D422ED"/>
    <w:pPr>
      <w:ind w:left="720"/>
      <w:contextualSpacing/>
    </w:pPr>
  </w:style>
  <w:style w:type="paragraph" w:customStyle="1" w:styleId="Corpodetexto31">
    <w:name w:val="Corpo de texto 31"/>
    <w:basedOn w:val="Normal"/>
    <w:rsid w:val="0087032A"/>
    <w:pPr>
      <w:widowControl w:val="0"/>
      <w:suppressAutoHyphens/>
      <w:spacing w:line="240" w:lineRule="auto"/>
      <w:jc w:val="left"/>
    </w:pPr>
    <w:rPr>
      <w:rFonts w:ascii="Arial" w:eastAsia="Lucida Sans Unicode" w:hAnsi="Arial"/>
      <w:b/>
      <w:kern w:val="1"/>
      <w:sz w:val="32"/>
      <w:szCs w:val="24"/>
    </w:rPr>
  </w:style>
  <w:style w:type="paragraph" w:customStyle="1" w:styleId="TableParagraph">
    <w:name w:val="Table Paragraph"/>
    <w:basedOn w:val="Normal"/>
    <w:uiPriority w:val="1"/>
    <w:qFormat/>
    <w:rsid w:val="0087032A"/>
    <w:pPr>
      <w:widowControl w:val="0"/>
      <w:autoSpaceDE w:val="0"/>
      <w:autoSpaceDN w:val="0"/>
      <w:spacing w:line="240" w:lineRule="auto"/>
      <w:ind w:left="113"/>
      <w:jc w:val="left"/>
    </w:pPr>
    <w:rPr>
      <w:rFonts w:ascii="Roboto Lt" w:eastAsia="Roboto Lt" w:hAnsi="Roboto Lt" w:cs="Roboto L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2BA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87D9-2165-4AE1-87BD-A1F04310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Sec Assistencia</cp:lastModifiedBy>
  <cp:revision>4</cp:revision>
  <cp:lastPrinted>2023-08-22T18:18:00Z</cp:lastPrinted>
  <dcterms:created xsi:type="dcterms:W3CDTF">2023-08-22T18:00:00Z</dcterms:created>
  <dcterms:modified xsi:type="dcterms:W3CDTF">2023-08-22T18:59:00Z</dcterms:modified>
</cp:coreProperties>
</file>