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4D285" w14:textId="2D3F02C3" w:rsidR="00D24E8B" w:rsidRDefault="000A4CA1" w:rsidP="00D24E8B">
      <w:pPr>
        <w:spacing w:line="240" w:lineRule="auto"/>
        <w:ind w:right="-285" w:firstLine="567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522C4C9C" wp14:editId="6559C21D">
            <wp:simplePos x="0" y="0"/>
            <wp:positionH relativeFrom="margin">
              <wp:posOffset>-1073785</wp:posOffset>
            </wp:positionH>
            <wp:positionV relativeFrom="margin">
              <wp:posOffset>-560070</wp:posOffset>
            </wp:positionV>
            <wp:extent cx="7550150" cy="11020425"/>
            <wp:effectExtent l="0" t="0" r="0" b="9525"/>
            <wp:wrapNone/>
            <wp:docPr id="38" name="Imagem 38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75387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102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11407" w14:textId="77777777" w:rsidR="000A4CA1" w:rsidRDefault="000A4CA1" w:rsidP="00D24E8B">
      <w:pPr>
        <w:spacing w:line="240" w:lineRule="auto"/>
        <w:ind w:right="-285" w:firstLine="567"/>
        <w:jc w:val="center"/>
        <w:rPr>
          <w:noProof/>
        </w:rPr>
      </w:pPr>
    </w:p>
    <w:p w14:paraId="5E6A2B48" w14:textId="77777777" w:rsidR="000A4CA1" w:rsidRDefault="000A4CA1" w:rsidP="00D24E8B">
      <w:pPr>
        <w:spacing w:line="240" w:lineRule="auto"/>
        <w:ind w:right="-285" w:firstLine="567"/>
        <w:jc w:val="center"/>
        <w:rPr>
          <w:noProof/>
        </w:rPr>
      </w:pPr>
    </w:p>
    <w:p w14:paraId="2A0B41B9" w14:textId="4D82C7FD" w:rsidR="000A4CA1" w:rsidRDefault="000A4CA1" w:rsidP="00D24E8B">
      <w:pPr>
        <w:spacing w:line="240" w:lineRule="auto"/>
        <w:ind w:right="-285" w:firstLine="567"/>
        <w:jc w:val="center"/>
        <w:rPr>
          <w:noProof/>
        </w:rPr>
      </w:pPr>
    </w:p>
    <w:p w14:paraId="0CE52483" w14:textId="77777777" w:rsidR="000A4CA1" w:rsidRDefault="000A4CA1" w:rsidP="00D24E8B">
      <w:pPr>
        <w:spacing w:line="240" w:lineRule="auto"/>
        <w:ind w:right="-285" w:firstLine="567"/>
        <w:jc w:val="center"/>
        <w:rPr>
          <w:noProof/>
        </w:rPr>
      </w:pPr>
    </w:p>
    <w:p w14:paraId="4DB661F2" w14:textId="77777777" w:rsidR="000A4CA1" w:rsidRDefault="000A4CA1" w:rsidP="00D24E8B">
      <w:pPr>
        <w:spacing w:line="240" w:lineRule="auto"/>
        <w:ind w:right="-285" w:firstLine="567"/>
        <w:jc w:val="center"/>
        <w:rPr>
          <w:rFonts w:ascii="Arial" w:hAnsi="Arial" w:cs="Arial"/>
          <w:b/>
          <w:bCs/>
          <w:sz w:val="28"/>
          <w:szCs w:val="28"/>
        </w:rPr>
      </w:pPr>
    </w:p>
    <w:p w14:paraId="43760086" w14:textId="77777777" w:rsidR="000A4CA1" w:rsidRDefault="000A4CA1" w:rsidP="00D24E8B">
      <w:pPr>
        <w:spacing w:line="240" w:lineRule="auto"/>
        <w:ind w:right="-285" w:firstLine="567"/>
        <w:jc w:val="center"/>
        <w:rPr>
          <w:rFonts w:ascii="Arial" w:hAnsi="Arial" w:cs="Arial"/>
          <w:b/>
          <w:bCs/>
          <w:sz w:val="28"/>
          <w:szCs w:val="28"/>
        </w:rPr>
      </w:pPr>
    </w:p>
    <w:p w14:paraId="65BD226A" w14:textId="77777777" w:rsidR="00D24E8B" w:rsidRDefault="00D24E8B" w:rsidP="00D24E8B">
      <w:pPr>
        <w:spacing w:line="240" w:lineRule="auto"/>
        <w:ind w:right="-285"/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CONSELHO MUNICIPAL DOS DIREITOS DA CRIANÇA E DO ADOLESCENTE DE TAPEJARA/RS – COMDICAT-</w:t>
      </w:r>
    </w:p>
    <w:p w14:paraId="23DE1E24" w14:textId="70D48660" w:rsidR="00D24E8B" w:rsidRPr="00BE5943" w:rsidRDefault="00D24E8B" w:rsidP="00D24E8B">
      <w:pPr>
        <w:spacing w:line="240" w:lineRule="auto"/>
        <w:ind w:right="-285"/>
        <w:jc w:val="center"/>
        <w:rPr>
          <w:rFonts w:cstheme="minorHAnsi"/>
          <w:szCs w:val="24"/>
        </w:rPr>
      </w:pPr>
      <w:r w:rsidRPr="00BE5943">
        <w:rPr>
          <w:rFonts w:cstheme="minorHAnsi"/>
          <w:szCs w:val="24"/>
        </w:rPr>
        <w:t>Lei Municipal nº</w:t>
      </w:r>
      <w:r w:rsidR="005221B3">
        <w:rPr>
          <w:rFonts w:cstheme="minorHAnsi"/>
          <w:szCs w:val="24"/>
        </w:rPr>
        <w:t xml:space="preserve"> </w:t>
      </w:r>
      <w:r w:rsidRPr="00BE5943">
        <w:rPr>
          <w:rFonts w:cstheme="minorHAnsi"/>
          <w:szCs w:val="24"/>
        </w:rPr>
        <w:t xml:space="preserve">3.970 de 22 de abril de 2015, Lei Municipal de </w:t>
      </w:r>
      <w:r w:rsidR="005221B3">
        <w:rPr>
          <w:rFonts w:cstheme="minorHAnsi"/>
          <w:szCs w:val="24"/>
        </w:rPr>
        <w:t xml:space="preserve">nº </w:t>
      </w:r>
      <w:r w:rsidRPr="00BE5943">
        <w:rPr>
          <w:rFonts w:cstheme="minorHAnsi"/>
          <w:szCs w:val="24"/>
        </w:rPr>
        <w:t>4.396 de 03 de setembro de 2019 e Lei Municipal nº</w:t>
      </w:r>
      <w:r w:rsidRPr="00BE5943">
        <w:rPr>
          <w:rFonts w:cstheme="minorHAnsi"/>
        </w:rPr>
        <w:t xml:space="preserve"> 4727 de 21 de março de 2023</w:t>
      </w:r>
      <w:r w:rsidRPr="00BE5943">
        <w:rPr>
          <w:rFonts w:cstheme="minorHAnsi"/>
          <w:szCs w:val="24"/>
        </w:rPr>
        <w:t>.</w:t>
      </w:r>
    </w:p>
    <w:p w14:paraId="1B37188E" w14:textId="77777777" w:rsidR="00D24E8B" w:rsidRDefault="00D24E8B" w:rsidP="00D24E8B">
      <w:pPr>
        <w:spacing w:line="240" w:lineRule="auto"/>
        <w:ind w:right="-285"/>
        <w:jc w:val="center"/>
        <w:rPr>
          <w:rFonts w:cstheme="minorHAnsi"/>
          <w:b/>
          <w:szCs w:val="24"/>
        </w:rPr>
      </w:pPr>
    </w:p>
    <w:p w14:paraId="2BB5D262" w14:textId="550466B9" w:rsidR="00D24E8B" w:rsidRPr="00F44D2D" w:rsidRDefault="00D24E8B" w:rsidP="00E557CF">
      <w:pPr>
        <w:spacing w:line="240" w:lineRule="auto"/>
        <w:ind w:right="-285"/>
        <w:jc w:val="center"/>
        <w:rPr>
          <w:rFonts w:cstheme="minorHAnsi"/>
          <w:b/>
          <w:szCs w:val="24"/>
        </w:rPr>
      </w:pPr>
      <w:r w:rsidRPr="00F44D2D">
        <w:rPr>
          <w:rFonts w:cstheme="minorHAnsi"/>
          <w:b/>
          <w:szCs w:val="24"/>
        </w:rPr>
        <w:t xml:space="preserve">EDITAL COMDICAT Nº </w:t>
      </w:r>
      <w:r w:rsidR="00E53C1F">
        <w:rPr>
          <w:rFonts w:cstheme="minorHAnsi"/>
          <w:b/>
          <w:szCs w:val="24"/>
        </w:rPr>
        <w:t>01</w:t>
      </w:r>
      <w:r w:rsidR="005221B3">
        <w:rPr>
          <w:rFonts w:cstheme="minorHAnsi"/>
          <w:b/>
          <w:szCs w:val="24"/>
        </w:rPr>
        <w:t>4</w:t>
      </w:r>
      <w:r w:rsidRPr="00F44D2D">
        <w:rPr>
          <w:rFonts w:cstheme="minorHAnsi"/>
          <w:b/>
          <w:szCs w:val="24"/>
        </w:rPr>
        <w:t>/2023</w:t>
      </w:r>
    </w:p>
    <w:p w14:paraId="7954C86C" w14:textId="77777777" w:rsidR="00D24E8B" w:rsidRPr="00F44D2D" w:rsidRDefault="00D24E8B" w:rsidP="00E557CF">
      <w:pPr>
        <w:spacing w:line="240" w:lineRule="auto"/>
        <w:ind w:right="-285"/>
        <w:jc w:val="center"/>
        <w:rPr>
          <w:rFonts w:cstheme="minorHAnsi"/>
          <w:b/>
          <w:szCs w:val="24"/>
        </w:rPr>
      </w:pPr>
    </w:p>
    <w:p w14:paraId="0717E8B7" w14:textId="44D62072" w:rsidR="00A445D5" w:rsidRDefault="0030182B" w:rsidP="00E557CF">
      <w:pPr>
        <w:tabs>
          <w:tab w:val="left" w:pos="9356"/>
        </w:tabs>
        <w:spacing w:line="240" w:lineRule="auto"/>
        <w:ind w:right="-285"/>
        <w:rPr>
          <w:rFonts w:asciiTheme="minorHAnsi" w:hAnsiTheme="minorHAnsi" w:cstheme="minorHAnsi"/>
          <w:szCs w:val="24"/>
        </w:rPr>
      </w:pPr>
      <w:r w:rsidRPr="00F44D2D">
        <w:rPr>
          <w:rFonts w:cstheme="minorHAnsi"/>
          <w:szCs w:val="24"/>
        </w:rPr>
        <w:t>O</w:t>
      </w:r>
      <w:r w:rsidRPr="00F44D2D">
        <w:rPr>
          <w:rFonts w:cstheme="minorHAnsi"/>
          <w:b/>
          <w:szCs w:val="24"/>
        </w:rPr>
        <w:t xml:space="preserve"> Presidente da Comissão Eleitoral </w:t>
      </w:r>
      <w:r w:rsidRPr="00F44D2D">
        <w:rPr>
          <w:rFonts w:cstheme="minorHAnsi"/>
          <w:szCs w:val="24"/>
        </w:rPr>
        <w:t xml:space="preserve">designado pelo </w:t>
      </w:r>
      <w:r w:rsidRPr="00F44D2D">
        <w:rPr>
          <w:rFonts w:cstheme="minorHAnsi"/>
          <w:b/>
          <w:szCs w:val="24"/>
        </w:rPr>
        <w:t xml:space="preserve">COMDICAT </w:t>
      </w:r>
      <w:r w:rsidRPr="00F44D2D">
        <w:rPr>
          <w:rFonts w:cstheme="minorHAnsi"/>
          <w:szCs w:val="24"/>
        </w:rPr>
        <w:t xml:space="preserve">para </w:t>
      </w:r>
      <w:r>
        <w:rPr>
          <w:rFonts w:cstheme="minorHAnsi"/>
          <w:szCs w:val="24"/>
        </w:rPr>
        <w:t>o Processo de Escolha</w:t>
      </w:r>
      <w:r w:rsidRPr="00F44D2D">
        <w:rPr>
          <w:rFonts w:cstheme="minorHAnsi"/>
          <w:szCs w:val="24"/>
        </w:rPr>
        <w:t xml:space="preserve"> de Membros do Conselho Tutelar de Tapejara, para o quadriênio 2024/2028, no uso de suas atribuições</w:t>
      </w:r>
      <w:proofErr w:type="gramStart"/>
      <w:r w:rsidRPr="00F44D2D">
        <w:rPr>
          <w:rFonts w:cstheme="minorHAnsi"/>
          <w:szCs w:val="24"/>
        </w:rPr>
        <w:t xml:space="preserve">  </w:t>
      </w:r>
      <w:proofErr w:type="gramEnd"/>
      <w:r w:rsidRPr="00F44D2D">
        <w:rPr>
          <w:rFonts w:cstheme="minorHAnsi"/>
          <w:szCs w:val="24"/>
        </w:rPr>
        <w:t>que lhe é conferida pelas Leis Municipais  nº</w:t>
      </w:r>
      <w:r w:rsidR="005221B3">
        <w:rPr>
          <w:rFonts w:cstheme="minorHAnsi"/>
          <w:szCs w:val="24"/>
        </w:rPr>
        <w:t xml:space="preserve"> </w:t>
      </w:r>
      <w:r w:rsidRPr="00F44D2D">
        <w:rPr>
          <w:rFonts w:cstheme="minorHAnsi"/>
          <w:szCs w:val="24"/>
        </w:rPr>
        <w:t xml:space="preserve">3.970 de 22 de abril de 2015, Lei Municipal de </w:t>
      </w:r>
      <w:r w:rsidR="005221B3">
        <w:rPr>
          <w:rFonts w:cstheme="minorHAnsi"/>
          <w:szCs w:val="24"/>
        </w:rPr>
        <w:t xml:space="preserve">nº </w:t>
      </w:r>
      <w:r w:rsidRPr="00F44D2D">
        <w:rPr>
          <w:rFonts w:cstheme="minorHAnsi"/>
          <w:szCs w:val="24"/>
        </w:rPr>
        <w:t xml:space="preserve">4.396 de 03 de setembro de 2019 e Lei Municipal nº 4727 de 21 de março de 2023, Resolução n° </w:t>
      </w:r>
      <w:r>
        <w:rPr>
          <w:rFonts w:cstheme="minorHAnsi"/>
          <w:szCs w:val="24"/>
        </w:rPr>
        <w:t>015/23</w:t>
      </w:r>
      <w:r w:rsidRPr="00F44D2D">
        <w:rPr>
          <w:rFonts w:cstheme="minorHAnsi"/>
          <w:szCs w:val="24"/>
        </w:rPr>
        <w:t xml:space="preserve"> e Edita</w:t>
      </w:r>
      <w:r>
        <w:rPr>
          <w:rFonts w:cstheme="minorHAnsi"/>
          <w:szCs w:val="24"/>
        </w:rPr>
        <w:t>is</w:t>
      </w:r>
      <w:r w:rsidRPr="00F44D2D">
        <w:rPr>
          <w:rFonts w:cstheme="minorHAnsi"/>
          <w:szCs w:val="24"/>
        </w:rPr>
        <w:t xml:space="preserve"> </w:t>
      </w:r>
      <w:proofErr w:type="spellStart"/>
      <w:r w:rsidRPr="00F44D2D">
        <w:rPr>
          <w:rFonts w:cstheme="minorHAnsi"/>
          <w:szCs w:val="24"/>
        </w:rPr>
        <w:t>nº</w:t>
      </w:r>
      <w:r>
        <w:rPr>
          <w:rFonts w:cstheme="minorHAnsi"/>
          <w:szCs w:val="24"/>
        </w:rPr>
        <w:t>s</w:t>
      </w:r>
      <w:proofErr w:type="spellEnd"/>
      <w:r>
        <w:rPr>
          <w:rFonts w:cstheme="minorHAnsi"/>
          <w:szCs w:val="24"/>
        </w:rPr>
        <w:t xml:space="preserve"> 01 e 04/2023</w:t>
      </w:r>
      <w:r w:rsidR="00D24E8B" w:rsidRPr="00F44D2D">
        <w:rPr>
          <w:rFonts w:cstheme="minorHAnsi"/>
          <w:szCs w:val="24"/>
        </w:rPr>
        <w:t xml:space="preserve">, </w:t>
      </w:r>
      <w:r w:rsidR="00D24E8B" w:rsidRPr="00F44D2D">
        <w:rPr>
          <w:rFonts w:cstheme="minorHAnsi"/>
          <w:b/>
          <w:bCs/>
          <w:szCs w:val="24"/>
        </w:rPr>
        <w:t xml:space="preserve">torna público, a </w:t>
      </w:r>
      <w:r w:rsidR="00A36E26">
        <w:rPr>
          <w:rFonts w:asciiTheme="minorHAnsi" w:hAnsiTheme="minorHAnsi" w:cstheme="minorHAnsi"/>
          <w:b/>
          <w:bCs/>
          <w:szCs w:val="24"/>
        </w:rPr>
        <w:t>NOMINATA</w:t>
      </w:r>
      <w:r w:rsidR="00A445D5" w:rsidRPr="00A445D5">
        <w:rPr>
          <w:rFonts w:asciiTheme="minorHAnsi" w:hAnsiTheme="minorHAnsi" w:cstheme="minorHAnsi"/>
          <w:b/>
          <w:bCs/>
          <w:szCs w:val="24"/>
        </w:rPr>
        <w:t xml:space="preserve"> </w:t>
      </w:r>
      <w:r w:rsidR="00A36E26">
        <w:rPr>
          <w:rFonts w:asciiTheme="minorHAnsi" w:hAnsiTheme="minorHAnsi" w:cstheme="minorHAnsi"/>
          <w:b/>
          <w:szCs w:val="24"/>
        </w:rPr>
        <w:t>FINAL DOS CANDIDATOS HABILITADOS a concorrerem aos cargos de conselheiros tutelares</w:t>
      </w:r>
      <w:r w:rsidR="00A445D5" w:rsidRPr="00A445D5">
        <w:rPr>
          <w:rFonts w:asciiTheme="minorHAnsi" w:hAnsiTheme="minorHAnsi" w:cstheme="minorHAnsi"/>
          <w:szCs w:val="24"/>
        </w:rPr>
        <w:t>,   abaixo relacionados:</w:t>
      </w:r>
    </w:p>
    <w:p w14:paraId="11277D0E" w14:textId="77777777" w:rsidR="00A36E26" w:rsidRPr="00A445D5" w:rsidRDefault="00A36E26" w:rsidP="00E557CF">
      <w:pPr>
        <w:tabs>
          <w:tab w:val="left" w:pos="9356"/>
        </w:tabs>
        <w:spacing w:line="240" w:lineRule="auto"/>
        <w:ind w:right="-285"/>
        <w:rPr>
          <w:rFonts w:asciiTheme="minorHAnsi" w:hAnsiTheme="minorHAnsi" w:cstheme="minorHAnsi"/>
          <w:szCs w:val="24"/>
        </w:rPr>
      </w:pPr>
    </w:p>
    <w:p w14:paraId="3B475F1E" w14:textId="065133C4" w:rsidR="00A445D5" w:rsidRPr="00A445D5" w:rsidRDefault="00E557CF" w:rsidP="00E557CF">
      <w:pPr>
        <w:widowControl w:val="0"/>
        <w:suppressAutoHyphens/>
        <w:spacing w:line="240" w:lineRule="auto"/>
        <w:ind w:right="-28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1. </w:t>
      </w:r>
      <w:r w:rsidR="00A445D5" w:rsidRPr="00A445D5">
        <w:rPr>
          <w:rFonts w:asciiTheme="minorHAnsi" w:hAnsiTheme="minorHAnsi" w:cstheme="minorHAnsi"/>
          <w:b/>
          <w:szCs w:val="24"/>
        </w:rPr>
        <w:t xml:space="preserve">Relação dos </w:t>
      </w:r>
      <w:r w:rsidR="00A36E26">
        <w:rPr>
          <w:rFonts w:asciiTheme="minorHAnsi" w:hAnsiTheme="minorHAnsi" w:cstheme="minorHAnsi"/>
          <w:b/>
          <w:szCs w:val="24"/>
        </w:rPr>
        <w:t>Candidatos Habilitados</w:t>
      </w:r>
      <w:r w:rsidR="00A445D5" w:rsidRPr="00A445D5">
        <w:rPr>
          <w:rFonts w:asciiTheme="minorHAnsi" w:hAnsiTheme="minorHAnsi" w:cstheme="minorHAnsi"/>
          <w:szCs w:val="24"/>
        </w:rPr>
        <w:t>:</w:t>
      </w:r>
    </w:p>
    <w:tbl>
      <w:tblPr>
        <w:tblW w:w="8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6383"/>
      </w:tblGrid>
      <w:tr w:rsidR="00A445D5" w:rsidRPr="00A445D5" w14:paraId="6D8BB375" w14:textId="77777777" w:rsidTr="00E557CF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8C2F0" w14:textId="77777777" w:rsidR="00A445D5" w:rsidRPr="00A445D5" w:rsidRDefault="00A445D5" w:rsidP="00E557CF">
            <w:pPr>
              <w:pStyle w:val="Ttulo2"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before="0" w:after="0" w:line="240" w:lineRule="auto"/>
              <w:ind w:right="-285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A445D5">
              <w:rPr>
                <w:rFonts w:asciiTheme="minorHAnsi" w:hAnsiTheme="minorHAnsi" w:cstheme="minorHAnsi"/>
                <w:i w:val="0"/>
                <w:sz w:val="24"/>
                <w:szCs w:val="24"/>
              </w:rPr>
              <w:t>Nº de Inscrição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3E24" w14:textId="77777777" w:rsidR="00A445D5" w:rsidRPr="00A445D5" w:rsidRDefault="00A445D5" w:rsidP="00E557CF">
            <w:pPr>
              <w:snapToGrid w:val="0"/>
              <w:spacing w:line="240" w:lineRule="auto"/>
              <w:ind w:right="-285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445D5">
              <w:rPr>
                <w:rFonts w:asciiTheme="minorHAnsi" w:hAnsiTheme="minorHAnsi" w:cstheme="minorHAnsi"/>
                <w:b/>
                <w:szCs w:val="24"/>
              </w:rPr>
              <w:t>IDENTIFICAÇÃO</w:t>
            </w:r>
          </w:p>
        </w:tc>
      </w:tr>
      <w:tr w:rsidR="00A445D5" w:rsidRPr="00A445D5" w14:paraId="7CFE8CD0" w14:textId="77777777" w:rsidTr="00E557CF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07B2E" w14:textId="0B0E6528" w:rsidR="00A445D5" w:rsidRPr="005221B3" w:rsidRDefault="005221B3" w:rsidP="00E557CF">
            <w:pPr>
              <w:spacing w:line="240" w:lineRule="auto"/>
              <w:ind w:right="-285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221B3">
              <w:rPr>
                <w:rFonts w:asciiTheme="minorHAnsi" w:hAnsiTheme="minorHAnsi" w:cstheme="minorHAnsi"/>
                <w:b/>
                <w:szCs w:val="24"/>
              </w:rPr>
              <w:t>001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47F0" w14:textId="63AE980A" w:rsidR="00A445D5" w:rsidRPr="005221B3" w:rsidRDefault="005221B3" w:rsidP="00E557CF">
            <w:pPr>
              <w:spacing w:line="240" w:lineRule="auto"/>
              <w:ind w:right="-285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5221B3">
              <w:rPr>
                <w:rFonts w:asciiTheme="minorHAnsi" w:hAnsiTheme="minorHAnsi" w:cstheme="minorHAnsi"/>
                <w:b/>
                <w:szCs w:val="24"/>
              </w:rPr>
              <w:t>SINTIA SABRINA FAVRETTO</w:t>
            </w:r>
          </w:p>
        </w:tc>
      </w:tr>
      <w:tr w:rsidR="00A445D5" w:rsidRPr="00A445D5" w14:paraId="01500673" w14:textId="77777777" w:rsidTr="00E557CF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D0478" w14:textId="3C0BA8A0" w:rsidR="00A445D5" w:rsidRPr="005221B3" w:rsidRDefault="005221B3" w:rsidP="00E557CF">
            <w:pPr>
              <w:spacing w:line="240" w:lineRule="auto"/>
              <w:ind w:right="-285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221B3">
              <w:rPr>
                <w:rFonts w:asciiTheme="minorHAnsi" w:hAnsiTheme="minorHAnsi" w:cstheme="minorHAnsi"/>
                <w:b/>
                <w:szCs w:val="24"/>
              </w:rPr>
              <w:t>002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41A5" w14:textId="2650D8AB" w:rsidR="00A445D5" w:rsidRPr="005221B3" w:rsidRDefault="005221B3" w:rsidP="00E557CF">
            <w:pPr>
              <w:spacing w:line="240" w:lineRule="auto"/>
              <w:ind w:right="-285"/>
              <w:rPr>
                <w:rFonts w:asciiTheme="minorHAnsi" w:hAnsiTheme="minorHAnsi" w:cstheme="minorHAnsi"/>
                <w:b/>
                <w:szCs w:val="24"/>
              </w:rPr>
            </w:pPr>
            <w:r w:rsidRPr="005221B3">
              <w:rPr>
                <w:rFonts w:asciiTheme="minorHAnsi" w:hAnsiTheme="minorHAnsi" w:cstheme="minorHAnsi"/>
                <w:b/>
                <w:szCs w:val="24"/>
              </w:rPr>
              <w:t>NOEMIA BEATRIZ BAPTISTA NUNES</w:t>
            </w:r>
          </w:p>
        </w:tc>
      </w:tr>
      <w:tr w:rsidR="00A445D5" w:rsidRPr="00A445D5" w14:paraId="5045787B" w14:textId="77777777" w:rsidTr="00E557CF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42365" w14:textId="0694EA19" w:rsidR="00A445D5" w:rsidRPr="005221B3" w:rsidRDefault="005221B3" w:rsidP="00E557CF">
            <w:pPr>
              <w:spacing w:line="240" w:lineRule="auto"/>
              <w:ind w:right="-285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221B3">
              <w:rPr>
                <w:rFonts w:asciiTheme="minorHAnsi" w:hAnsiTheme="minorHAnsi" w:cstheme="minorHAnsi"/>
                <w:b/>
                <w:szCs w:val="24"/>
              </w:rPr>
              <w:t>003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CDAE" w14:textId="19E5699F" w:rsidR="00A445D5" w:rsidRPr="005221B3" w:rsidRDefault="005221B3" w:rsidP="00E557CF">
            <w:pPr>
              <w:spacing w:line="240" w:lineRule="auto"/>
              <w:ind w:right="-285"/>
              <w:rPr>
                <w:rFonts w:asciiTheme="minorHAnsi" w:hAnsiTheme="minorHAnsi" w:cstheme="minorHAnsi"/>
                <w:b/>
                <w:szCs w:val="24"/>
              </w:rPr>
            </w:pPr>
            <w:r w:rsidRPr="005221B3">
              <w:rPr>
                <w:rFonts w:asciiTheme="minorHAnsi" w:hAnsiTheme="minorHAnsi" w:cstheme="minorHAnsi"/>
                <w:b/>
                <w:szCs w:val="24"/>
              </w:rPr>
              <w:t>ROSANGELA ANITA DE FIGUEIREDO</w:t>
            </w:r>
          </w:p>
        </w:tc>
      </w:tr>
      <w:tr w:rsidR="00A445D5" w:rsidRPr="00A445D5" w14:paraId="7194DD9F" w14:textId="77777777" w:rsidTr="00E557CF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BF2A9" w14:textId="1111B681" w:rsidR="00A445D5" w:rsidRPr="005221B3" w:rsidRDefault="005221B3" w:rsidP="00E557CF">
            <w:pPr>
              <w:spacing w:line="240" w:lineRule="auto"/>
              <w:ind w:right="-285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221B3">
              <w:rPr>
                <w:rFonts w:asciiTheme="minorHAnsi" w:hAnsiTheme="minorHAnsi" w:cstheme="minorHAnsi"/>
                <w:b/>
                <w:szCs w:val="24"/>
              </w:rPr>
              <w:t>005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E70D" w14:textId="6F93401D" w:rsidR="00A445D5" w:rsidRPr="005221B3" w:rsidRDefault="005221B3" w:rsidP="00E557CF">
            <w:pPr>
              <w:spacing w:line="240" w:lineRule="auto"/>
              <w:ind w:right="-285"/>
              <w:rPr>
                <w:rFonts w:asciiTheme="minorHAnsi" w:hAnsiTheme="minorHAnsi" w:cstheme="minorHAnsi"/>
                <w:b/>
                <w:szCs w:val="24"/>
              </w:rPr>
            </w:pPr>
            <w:r w:rsidRPr="005221B3">
              <w:rPr>
                <w:rFonts w:asciiTheme="minorHAnsi" w:hAnsiTheme="minorHAnsi" w:cstheme="minorHAnsi"/>
                <w:b/>
                <w:szCs w:val="24"/>
              </w:rPr>
              <w:t>HELENA DE LINHARES</w:t>
            </w:r>
          </w:p>
        </w:tc>
      </w:tr>
      <w:tr w:rsidR="00A445D5" w:rsidRPr="00A445D5" w14:paraId="42E5C241" w14:textId="77777777" w:rsidTr="00E557CF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71F5C" w14:textId="7F0F7CC9" w:rsidR="00A445D5" w:rsidRPr="005221B3" w:rsidRDefault="005221B3" w:rsidP="00E557CF">
            <w:pPr>
              <w:spacing w:line="240" w:lineRule="auto"/>
              <w:ind w:right="-285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221B3">
              <w:rPr>
                <w:rFonts w:asciiTheme="minorHAnsi" w:hAnsiTheme="minorHAnsi" w:cstheme="minorHAnsi"/>
                <w:b/>
                <w:szCs w:val="24"/>
              </w:rPr>
              <w:t>008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FD56" w14:textId="4EF4B750" w:rsidR="00A445D5" w:rsidRPr="005221B3" w:rsidRDefault="005221B3" w:rsidP="00E557CF">
            <w:pPr>
              <w:spacing w:line="240" w:lineRule="auto"/>
              <w:ind w:right="-285"/>
              <w:rPr>
                <w:rFonts w:asciiTheme="minorHAnsi" w:hAnsiTheme="minorHAnsi" w:cstheme="minorHAnsi"/>
                <w:b/>
                <w:szCs w:val="24"/>
              </w:rPr>
            </w:pPr>
            <w:r w:rsidRPr="005221B3">
              <w:rPr>
                <w:rFonts w:asciiTheme="minorHAnsi" w:hAnsiTheme="minorHAnsi" w:cstheme="minorHAnsi"/>
                <w:b/>
                <w:szCs w:val="24"/>
              </w:rPr>
              <w:t>PATRÍCIA BEÉ STEFINI</w:t>
            </w:r>
          </w:p>
        </w:tc>
      </w:tr>
      <w:tr w:rsidR="00A445D5" w:rsidRPr="00A445D5" w14:paraId="45CEAE40" w14:textId="77777777" w:rsidTr="00E557CF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A14AE" w14:textId="1D2949A9" w:rsidR="00A445D5" w:rsidRPr="005221B3" w:rsidRDefault="005221B3" w:rsidP="00E557CF">
            <w:pPr>
              <w:spacing w:line="240" w:lineRule="auto"/>
              <w:ind w:right="-285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221B3">
              <w:rPr>
                <w:rFonts w:asciiTheme="minorHAnsi" w:hAnsiTheme="minorHAnsi" w:cstheme="minorHAnsi"/>
                <w:b/>
                <w:szCs w:val="24"/>
              </w:rPr>
              <w:t>010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FB41" w14:textId="53FBAAD1" w:rsidR="00A445D5" w:rsidRPr="005221B3" w:rsidRDefault="005221B3" w:rsidP="00E557CF">
            <w:pPr>
              <w:spacing w:line="240" w:lineRule="auto"/>
              <w:ind w:right="-285"/>
              <w:rPr>
                <w:rFonts w:asciiTheme="minorHAnsi" w:hAnsiTheme="minorHAnsi" w:cstheme="minorHAnsi"/>
                <w:b/>
                <w:szCs w:val="24"/>
              </w:rPr>
            </w:pPr>
            <w:r w:rsidRPr="005221B3">
              <w:rPr>
                <w:rFonts w:asciiTheme="minorHAnsi" w:hAnsiTheme="minorHAnsi" w:cstheme="minorHAnsi"/>
                <w:b/>
                <w:szCs w:val="24"/>
              </w:rPr>
              <w:t>ROSA MARIA RAMOS BRAGANHOLO</w:t>
            </w:r>
          </w:p>
        </w:tc>
      </w:tr>
      <w:tr w:rsidR="00A445D5" w:rsidRPr="00A445D5" w14:paraId="16948A60" w14:textId="77777777" w:rsidTr="00E557CF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FAB96" w14:textId="78D4E645" w:rsidR="00A445D5" w:rsidRPr="005221B3" w:rsidRDefault="005221B3" w:rsidP="00E557CF">
            <w:pPr>
              <w:spacing w:line="240" w:lineRule="auto"/>
              <w:ind w:right="-285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221B3">
              <w:rPr>
                <w:rFonts w:asciiTheme="minorHAnsi" w:hAnsiTheme="minorHAnsi" w:cstheme="minorHAnsi"/>
                <w:b/>
                <w:szCs w:val="24"/>
              </w:rPr>
              <w:t>011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6744" w14:textId="1A92D6CF" w:rsidR="00A445D5" w:rsidRPr="005221B3" w:rsidRDefault="005221B3" w:rsidP="00E557CF">
            <w:pPr>
              <w:spacing w:line="240" w:lineRule="auto"/>
              <w:ind w:right="-285"/>
              <w:rPr>
                <w:rFonts w:asciiTheme="minorHAnsi" w:hAnsiTheme="minorHAnsi" w:cstheme="minorHAnsi"/>
                <w:b/>
                <w:szCs w:val="24"/>
              </w:rPr>
            </w:pPr>
            <w:r w:rsidRPr="005221B3">
              <w:rPr>
                <w:rFonts w:asciiTheme="minorHAnsi" w:hAnsiTheme="minorHAnsi" w:cstheme="minorHAnsi"/>
                <w:b/>
                <w:szCs w:val="24"/>
              </w:rPr>
              <w:t>ITAMAR DOS SANTOS</w:t>
            </w:r>
          </w:p>
        </w:tc>
      </w:tr>
      <w:tr w:rsidR="00A445D5" w:rsidRPr="00A445D5" w14:paraId="2B9EA194" w14:textId="77777777" w:rsidTr="00E557CF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D434A" w14:textId="0E4792DA" w:rsidR="00A445D5" w:rsidRPr="005221B3" w:rsidRDefault="005221B3" w:rsidP="00E557CF">
            <w:pPr>
              <w:spacing w:line="240" w:lineRule="auto"/>
              <w:ind w:right="-285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221B3">
              <w:rPr>
                <w:rFonts w:asciiTheme="minorHAnsi" w:hAnsiTheme="minorHAnsi" w:cstheme="minorHAnsi"/>
                <w:b/>
                <w:szCs w:val="24"/>
              </w:rPr>
              <w:t>012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537C" w14:textId="320CFA99" w:rsidR="00A445D5" w:rsidRPr="005221B3" w:rsidRDefault="005221B3" w:rsidP="00E557CF">
            <w:pPr>
              <w:spacing w:line="240" w:lineRule="auto"/>
              <w:ind w:right="-285"/>
              <w:rPr>
                <w:rFonts w:asciiTheme="minorHAnsi" w:hAnsiTheme="minorHAnsi" w:cstheme="minorHAnsi"/>
                <w:b/>
                <w:szCs w:val="24"/>
              </w:rPr>
            </w:pPr>
            <w:r w:rsidRPr="005221B3">
              <w:rPr>
                <w:rFonts w:asciiTheme="minorHAnsi" w:hAnsiTheme="minorHAnsi" w:cstheme="minorHAnsi"/>
                <w:b/>
                <w:szCs w:val="24"/>
              </w:rPr>
              <w:t>MARIVÂNIA PADILHA</w:t>
            </w:r>
          </w:p>
        </w:tc>
      </w:tr>
      <w:tr w:rsidR="00A445D5" w:rsidRPr="00A445D5" w14:paraId="45F960BD" w14:textId="77777777" w:rsidTr="00E557CF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962F5" w14:textId="36F6814C" w:rsidR="00A445D5" w:rsidRPr="005221B3" w:rsidRDefault="005221B3" w:rsidP="00E557CF">
            <w:pPr>
              <w:spacing w:line="240" w:lineRule="auto"/>
              <w:ind w:right="-285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221B3">
              <w:rPr>
                <w:rFonts w:asciiTheme="minorHAnsi" w:hAnsiTheme="minorHAnsi" w:cstheme="minorHAnsi"/>
                <w:b/>
                <w:szCs w:val="24"/>
              </w:rPr>
              <w:t>014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5A0D" w14:textId="29CAFF8D" w:rsidR="00A445D5" w:rsidRPr="005221B3" w:rsidRDefault="005221B3" w:rsidP="00E557CF">
            <w:pPr>
              <w:spacing w:line="240" w:lineRule="auto"/>
              <w:ind w:right="-285"/>
              <w:rPr>
                <w:rFonts w:asciiTheme="minorHAnsi" w:hAnsiTheme="minorHAnsi" w:cstheme="minorHAnsi"/>
                <w:b/>
                <w:szCs w:val="24"/>
              </w:rPr>
            </w:pPr>
            <w:r w:rsidRPr="005221B3">
              <w:rPr>
                <w:rFonts w:asciiTheme="minorHAnsi" w:hAnsiTheme="minorHAnsi" w:cstheme="minorHAnsi"/>
                <w:b/>
                <w:szCs w:val="24"/>
              </w:rPr>
              <w:t>ANA LAURA DA SILVA</w:t>
            </w:r>
          </w:p>
        </w:tc>
      </w:tr>
    </w:tbl>
    <w:p w14:paraId="393AED70" w14:textId="77777777" w:rsidR="00E53C1F" w:rsidRDefault="00E53C1F" w:rsidP="00E557CF">
      <w:pPr>
        <w:autoSpaceDE w:val="0"/>
        <w:autoSpaceDN w:val="0"/>
        <w:adjustRightInd w:val="0"/>
        <w:spacing w:line="240" w:lineRule="auto"/>
        <w:ind w:right="-285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04D9C067" w14:textId="3A4D5EA2" w:rsidR="00E53C1F" w:rsidRPr="005221B3" w:rsidRDefault="00E53C1F" w:rsidP="005221B3">
      <w:pPr>
        <w:autoSpaceDE w:val="0"/>
        <w:autoSpaceDN w:val="0"/>
        <w:adjustRightInd w:val="0"/>
        <w:spacing w:line="240" w:lineRule="auto"/>
        <w:ind w:right="-285"/>
        <w:rPr>
          <w:rFonts w:asciiTheme="minorHAnsi" w:hAnsiTheme="minorHAnsi" w:cstheme="minorHAnsi"/>
          <w:bCs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 xml:space="preserve">2. </w:t>
      </w:r>
      <w:r w:rsidR="005221B3">
        <w:rPr>
          <w:rFonts w:asciiTheme="minorHAnsi" w:hAnsiTheme="minorHAnsi" w:cstheme="minorHAnsi"/>
          <w:b/>
          <w:bCs/>
          <w:color w:val="000000"/>
          <w:szCs w:val="24"/>
        </w:rPr>
        <w:t xml:space="preserve">Homologação de candidaturas: </w:t>
      </w:r>
      <w:r w:rsidR="005221B3" w:rsidRPr="005221B3">
        <w:rPr>
          <w:rFonts w:asciiTheme="minorHAnsi" w:hAnsiTheme="minorHAnsi" w:cstheme="minorHAnsi"/>
          <w:bCs/>
          <w:color w:val="000000"/>
          <w:szCs w:val="24"/>
        </w:rPr>
        <w:t>Os candidatos acima nominados terão suas candidaturas homologadas na reunião prevista para concorrerem aos cargos de Conselheiro Tutelar.</w:t>
      </w:r>
    </w:p>
    <w:p w14:paraId="6F0DFDE3" w14:textId="65A78CEE" w:rsidR="002533DC" w:rsidRPr="001D1470" w:rsidRDefault="005221B3" w:rsidP="00E557CF">
      <w:pPr>
        <w:autoSpaceDE w:val="0"/>
        <w:autoSpaceDN w:val="0"/>
        <w:adjustRightInd w:val="0"/>
        <w:spacing w:line="240" w:lineRule="auto"/>
        <w:ind w:right="-28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>3</w:t>
      </w:r>
      <w:r w:rsidR="00A36E26" w:rsidRPr="00A36E26">
        <w:rPr>
          <w:rFonts w:asciiTheme="minorHAnsi" w:hAnsiTheme="minorHAnsi" w:cstheme="minorHAnsi"/>
          <w:b/>
          <w:bCs/>
          <w:color w:val="000000"/>
          <w:szCs w:val="24"/>
        </w:rPr>
        <w:t xml:space="preserve">. </w:t>
      </w:r>
      <w:r w:rsidR="00A36E26" w:rsidRPr="00A36E26">
        <w:rPr>
          <w:rFonts w:asciiTheme="minorHAnsi" w:hAnsiTheme="minorHAnsi" w:cstheme="minorHAnsi"/>
          <w:b/>
          <w:szCs w:val="24"/>
        </w:rPr>
        <w:t xml:space="preserve">Convocação para reunião </w:t>
      </w:r>
      <w:r>
        <w:rPr>
          <w:rFonts w:asciiTheme="minorHAnsi" w:hAnsiTheme="minorHAnsi" w:cstheme="minorHAnsi"/>
          <w:b/>
          <w:szCs w:val="24"/>
        </w:rPr>
        <w:t>das</w:t>
      </w:r>
      <w:r w:rsidR="00A36E26" w:rsidRPr="00A36E26">
        <w:rPr>
          <w:rFonts w:asciiTheme="minorHAnsi" w:hAnsiTheme="minorHAnsi" w:cstheme="minorHAnsi"/>
          <w:b/>
          <w:szCs w:val="24"/>
        </w:rPr>
        <w:t xml:space="preserve"> </w:t>
      </w:r>
      <w:r w:rsidR="00D24E8B">
        <w:rPr>
          <w:rFonts w:asciiTheme="minorHAnsi" w:hAnsiTheme="minorHAnsi" w:cstheme="minorHAnsi"/>
          <w:b/>
          <w:szCs w:val="24"/>
        </w:rPr>
        <w:t>R</w:t>
      </w:r>
      <w:r w:rsidR="00A36E26" w:rsidRPr="00A36E26">
        <w:rPr>
          <w:rFonts w:asciiTheme="minorHAnsi" w:hAnsiTheme="minorHAnsi" w:cstheme="minorHAnsi"/>
          <w:b/>
          <w:szCs w:val="24"/>
        </w:rPr>
        <w:t xml:space="preserve">egras da </w:t>
      </w:r>
      <w:bookmarkStart w:id="0" w:name="_GoBack"/>
      <w:bookmarkEnd w:id="0"/>
      <w:r w:rsidR="00D24E8B">
        <w:rPr>
          <w:rFonts w:asciiTheme="minorHAnsi" w:hAnsiTheme="minorHAnsi" w:cstheme="minorHAnsi"/>
          <w:b/>
          <w:szCs w:val="24"/>
        </w:rPr>
        <w:t>C</w:t>
      </w:r>
      <w:r w:rsidR="00A36E26" w:rsidRPr="00A36E26">
        <w:rPr>
          <w:rFonts w:asciiTheme="minorHAnsi" w:hAnsiTheme="minorHAnsi" w:cstheme="minorHAnsi"/>
          <w:b/>
          <w:szCs w:val="24"/>
        </w:rPr>
        <w:t xml:space="preserve">ampanha </w:t>
      </w:r>
      <w:r w:rsidR="00D24E8B">
        <w:rPr>
          <w:rFonts w:asciiTheme="minorHAnsi" w:hAnsiTheme="minorHAnsi" w:cstheme="minorHAnsi"/>
          <w:b/>
          <w:szCs w:val="24"/>
        </w:rPr>
        <w:t>E</w:t>
      </w:r>
      <w:r w:rsidR="00A36E26" w:rsidRPr="00A36E26">
        <w:rPr>
          <w:rFonts w:asciiTheme="minorHAnsi" w:hAnsiTheme="minorHAnsi" w:cstheme="minorHAnsi"/>
          <w:b/>
          <w:szCs w:val="24"/>
        </w:rPr>
        <w:t xml:space="preserve">leitoral e </w:t>
      </w:r>
      <w:r w:rsidR="00D24E8B">
        <w:rPr>
          <w:rFonts w:asciiTheme="minorHAnsi" w:hAnsiTheme="minorHAnsi" w:cstheme="minorHAnsi"/>
          <w:b/>
          <w:szCs w:val="24"/>
        </w:rPr>
        <w:t>E</w:t>
      </w:r>
      <w:r w:rsidR="00A36E26" w:rsidRPr="00A36E26">
        <w:rPr>
          <w:rFonts w:asciiTheme="minorHAnsi" w:hAnsiTheme="minorHAnsi" w:cstheme="minorHAnsi"/>
          <w:b/>
          <w:szCs w:val="24"/>
        </w:rPr>
        <w:t xml:space="preserve">leição </w:t>
      </w:r>
      <w:r w:rsidR="00A36E26" w:rsidRPr="00A36E26">
        <w:rPr>
          <w:rFonts w:asciiTheme="minorHAnsi" w:hAnsiTheme="minorHAnsi" w:cstheme="minorHAnsi"/>
          <w:szCs w:val="24"/>
        </w:rPr>
        <w:t xml:space="preserve">- Os candidatos estão convocados para a reunião sobre as </w:t>
      </w:r>
      <w:r w:rsidR="00D24E8B">
        <w:rPr>
          <w:rFonts w:asciiTheme="minorHAnsi" w:hAnsiTheme="minorHAnsi" w:cstheme="minorHAnsi"/>
          <w:szCs w:val="24"/>
        </w:rPr>
        <w:t>R</w:t>
      </w:r>
      <w:r w:rsidR="00A36E26" w:rsidRPr="00A36E26">
        <w:rPr>
          <w:rFonts w:asciiTheme="minorHAnsi" w:hAnsiTheme="minorHAnsi" w:cstheme="minorHAnsi"/>
          <w:szCs w:val="24"/>
        </w:rPr>
        <w:t xml:space="preserve">egras da </w:t>
      </w:r>
      <w:r w:rsidR="00D24E8B">
        <w:rPr>
          <w:rFonts w:asciiTheme="minorHAnsi" w:hAnsiTheme="minorHAnsi" w:cstheme="minorHAnsi"/>
          <w:szCs w:val="24"/>
        </w:rPr>
        <w:t>C</w:t>
      </w:r>
      <w:r w:rsidR="00A36E26" w:rsidRPr="00A36E26">
        <w:rPr>
          <w:rFonts w:asciiTheme="minorHAnsi" w:hAnsiTheme="minorHAnsi" w:cstheme="minorHAnsi"/>
          <w:szCs w:val="24"/>
        </w:rPr>
        <w:t xml:space="preserve">ampanha </w:t>
      </w:r>
      <w:r w:rsidR="00D24E8B">
        <w:rPr>
          <w:rFonts w:asciiTheme="minorHAnsi" w:hAnsiTheme="minorHAnsi" w:cstheme="minorHAnsi"/>
          <w:szCs w:val="24"/>
        </w:rPr>
        <w:t>E</w:t>
      </w:r>
      <w:r w:rsidR="00A36E26" w:rsidRPr="00A36E26">
        <w:rPr>
          <w:rFonts w:asciiTheme="minorHAnsi" w:hAnsiTheme="minorHAnsi" w:cstheme="minorHAnsi"/>
          <w:szCs w:val="24"/>
        </w:rPr>
        <w:t xml:space="preserve">leitoral do </w:t>
      </w:r>
      <w:r w:rsidR="00D24E8B">
        <w:rPr>
          <w:rFonts w:asciiTheme="minorHAnsi" w:hAnsiTheme="minorHAnsi" w:cstheme="minorHAnsi"/>
          <w:szCs w:val="24"/>
        </w:rPr>
        <w:t>P</w:t>
      </w:r>
      <w:r w:rsidR="00A36E26" w:rsidRPr="00A36E26">
        <w:rPr>
          <w:rFonts w:asciiTheme="minorHAnsi" w:hAnsiTheme="minorHAnsi" w:cstheme="minorHAnsi"/>
          <w:szCs w:val="24"/>
        </w:rPr>
        <w:t xml:space="preserve">rocesso de </w:t>
      </w:r>
      <w:r w:rsidR="00D24E8B">
        <w:rPr>
          <w:rFonts w:asciiTheme="minorHAnsi" w:hAnsiTheme="minorHAnsi" w:cstheme="minorHAnsi"/>
          <w:szCs w:val="24"/>
        </w:rPr>
        <w:t>E</w:t>
      </w:r>
      <w:r w:rsidR="00A36E26" w:rsidRPr="00A36E26">
        <w:rPr>
          <w:rFonts w:asciiTheme="minorHAnsi" w:hAnsiTheme="minorHAnsi" w:cstheme="minorHAnsi"/>
          <w:szCs w:val="24"/>
        </w:rPr>
        <w:t xml:space="preserve">scolha (eleição) que será realizada no dia </w:t>
      </w:r>
      <w:r w:rsidR="00E53C1F">
        <w:rPr>
          <w:rFonts w:asciiTheme="minorHAnsi" w:hAnsiTheme="minorHAnsi" w:cstheme="minorHAnsi"/>
          <w:szCs w:val="24"/>
        </w:rPr>
        <w:t>18/0</w:t>
      </w:r>
      <w:r w:rsidR="001D1470">
        <w:rPr>
          <w:rFonts w:asciiTheme="minorHAnsi" w:hAnsiTheme="minorHAnsi" w:cstheme="minorHAnsi"/>
          <w:szCs w:val="24"/>
        </w:rPr>
        <w:t>8</w:t>
      </w:r>
      <w:r w:rsidR="00E53C1F">
        <w:rPr>
          <w:rFonts w:asciiTheme="minorHAnsi" w:hAnsiTheme="minorHAnsi" w:cstheme="minorHAnsi"/>
          <w:szCs w:val="24"/>
        </w:rPr>
        <w:t>/2023</w:t>
      </w:r>
      <w:r w:rsidR="00A36E26" w:rsidRPr="00A36E26">
        <w:rPr>
          <w:rFonts w:asciiTheme="minorHAnsi" w:hAnsiTheme="minorHAnsi" w:cstheme="minorHAnsi"/>
          <w:szCs w:val="24"/>
        </w:rPr>
        <w:t xml:space="preserve"> </w:t>
      </w:r>
      <w:r w:rsidR="00A36E26" w:rsidRPr="001D1470">
        <w:rPr>
          <w:rFonts w:asciiTheme="minorHAnsi" w:hAnsiTheme="minorHAnsi" w:cstheme="minorHAnsi"/>
          <w:szCs w:val="24"/>
        </w:rPr>
        <w:t xml:space="preserve">às </w:t>
      </w:r>
      <w:r w:rsidR="00E53C1F" w:rsidRPr="001D1470">
        <w:rPr>
          <w:rFonts w:asciiTheme="minorHAnsi" w:hAnsiTheme="minorHAnsi" w:cstheme="minorHAnsi"/>
          <w:szCs w:val="24"/>
        </w:rPr>
        <w:t xml:space="preserve">14 </w:t>
      </w:r>
      <w:r w:rsidR="00A36E26" w:rsidRPr="001D1470">
        <w:rPr>
          <w:rFonts w:asciiTheme="minorHAnsi" w:hAnsiTheme="minorHAnsi" w:cstheme="minorHAnsi"/>
          <w:szCs w:val="24"/>
        </w:rPr>
        <w:t>horas, na</w:t>
      </w:r>
      <w:r w:rsidR="00E53C1F" w:rsidRPr="001D1470">
        <w:rPr>
          <w:rFonts w:asciiTheme="minorHAnsi" w:hAnsiTheme="minorHAnsi" w:cstheme="minorHAnsi"/>
          <w:szCs w:val="24"/>
        </w:rPr>
        <w:t xml:space="preserve"> sala de reuniões</w:t>
      </w:r>
      <w:r w:rsidRPr="001D1470">
        <w:rPr>
          <w:rFonts w:asciiTheme="minorHAnsi" w:hAnsiTheme="minorHAnsi" w:cstheme="minorHAnsi"/>
          <w:szCs w:val="24"/>
        </w:rPr>
        <w:t xml:space="preserve"> do Centro Administrativo Padre Raimundo </w:t>
      </w:r>
      <w:proofErr w:type="spellStart"/>
      <w:r w:rsidRPr="001D1470">
        <w:rPr>
          <w:rFonts w:asciiTheme="minorHAnsi" w:hAnsiTheme="minorHAnsi" w:cstheme="minorHAnsi"/>
          <w:szCs w:val="24"/>
        </w:rPr>
        <w:t>Damim</w:t>
      </w:r>
      <w:proofErr w:type="spellEnd"/>
      <w:r w:rsidRPr="001D1470">
        <w:rPr>
          <w:rFonts w:asciiTheme="minorHAnsi" w:hAnsiTheme="minorHAnsi" w:cstheme="minorHAnsi"/>
          <w:szCs w:val="24"/>
        </w:rPr>
        <w:t>.</w:t>
      </w:r>
    </w:p>
    <w:p w14:paraId="37E28436" w14:textId="6D7FE88A" w:rsidR="00D24E8B" w:rsidRPr="00F44D2D" w:rsidRDefault="00D24E8B" w:rsidP="00E557CF">
      <w:pPr>
        <w:spacing w:line="240" w:lineRule="auto"/>
        <w:ind w:right="-285"/>
        <w:rPr>
          <w:rFonts w:cstheme="minorHAnsi"/>
          <w:bCs/>
          <w:szCs w:val="24"/>
        </w:rPr>
      </w:pPr>
      <w:r>
        <w:rPr>
          <w:rFonts w:cstheme="minorHAnsi"/>
          <w:b/>
          <w:bCs/>
          <w:szCs w:val="24"/>
        </w:rPr>
        <w:t>4</w:t>
      </w:r>
      <w:r w:rsidRPr="00F44D2D">
        <w:rPr>
          <w:rFonts w:cstheme="minorHAnsi"/>
          <w:b/>
          <w:bCs/>
          <w:szCs w:val="24"/>
        </w:rPr>
        <w:t>.</w:t>
      </w:r>
      <w:r w:rsidRPr="00F44D2D">
        <w:rPr>
          <w:rFonts w:cstheme="minorHAnsi"/>
          <w:szCs w:val="24"/>
        </w:rPr>
        <w:t xml:space="preserve"> Este Edital entra em vigor na presente data</w:t>
      </w:r>
      <w:r w:rsidRPr="00F44D2D">
        <w:rPr>
          <w:rFonts w:cstheme="minorHAnsi"/>
          <w:b/>
          <w:bCs/>
          <w:szCs w:val="24"/>
        </w:rPr>
        <w:t>.</w:t>
      </w:r>
    </w:p>
    <w:p w14:paraId="07F6DE1E" w14:textId="77777777" w:rsidR="00D24E8B" w:rsidRPr="00165947" w:rsidRDefault="00D24E8B" w:rsidP="00E557CF">
      <w:pPr>
        <w:pStyle w:val="NormalWeb"/>
        <w:spacing w:before="0" w:after="0" w:line="240" w:lineRule="auto"/>
        <w:ind w:right="-285"/>
        <w:rPr>
          <w:rFonts w:asciiTheme="minorHAnsi" w:hAnsiTheme="minorHAnsi" w:cstheme="minorHAnsi"/>
          <w:color w:val="000000"/>
          <w:sz w:val="24"/>
          <w:szCs w:val="24"/>
        </w:rPr>
      </w:pPr>
    </w:p>
    <w:p w14:paraId="2DE28DA3" w14:textId="6256CBD0" w:rsidR="00E557CF" w:rsidRDefault="00D24E8B" w:rsidP="00E557CF">
      <w:pPr>
        <w:spacing w:line="240" w:lineRule="auto"/>
        <w:ind w:left="1416" w:right="-285" w:firstLine="708"/>
        <w:rPr>
          <w:rFonts w:cs="Calibri"/>
          <w:b/>
          <w:bCs/>
          <w:szCs w:val="24"/>
        </w:rPr>
      </w:pPr>
      <w:r>
        <w:rPr>
          <w:rFonts w:cs="Calibri"/>
          <w:b/>
          <w:bCs/>
          <w:szCs w:val="24"/>
        </w:rPr>
        <w:t>Tapejara</w:t>
      </w:r>
      <w:r w:rsidRPr="00E5259A">
        <w:rPr>
          <w:rFonts w:cs="Calibri"/>
          <w:b/>
          <w:bCs/>
          <w:szCs w:val="24"/>
        </w:rPr>
        <w:t xml:space="preserve">/RS, </w:t>
      </w:r>
      <w:r w:rsidR="00E53C1F">
        <w:rPr>
          <w:rFonts w:cs="Calibri"/>
          <w:b/>
          <w:bCs/>
          <w:szCs w:val="24"/>
        </w:rPr>
        <w:t>1</w:t>
      </w:r>
      <w:r w:rsidR="001D1470">
        <w:rPr>
          <w:rFonts w:cs="Calibri"/>
          <w:b/>
          <w:bCs/>
          <w:szCs w:val="24"/>
        </w:rPr>
        <w:t>8</w:t>
      </w:r>
      <w:r w:rsidRPr="00E5259A">
        <w:rPr>
          <w:rFonts w:cs="Calibri"/>
          <w:b/>
          <w:bCs/>
          <w:szCs w:val="24"/>
        </w:rPr>
        <w:t xml:space="preserve"> de </w:t>
      </w:r>
      <w:r w:rsidR="007B2982">
        <w:rPr>
          <w:rFonts w:cs="Calibri"/>
          <w:b/>
          <w:bCs/>
          <w:szCs w:val="24"/>
        </w:rPr>
        <w:t xml:space="preserve">agosto </w:t>
      </w:r>
      <w:r w:rsidRPr="00E5259A">
        <w:rPr>
          <w:rFonts w:cs="Calibri"/>
          <w:b/>
          <w:bCs/>
          <w:szCs w:val="24"/>
        </w:rPr>
        <w:t xml:space="preserve">de 2023. </w:t>
      </w:r>
    </w:p>
    <w:p w14:paraId="0337FE6A" w14:textId="77777777" w:rsidR="000A4CA1" w:rsidRPr="00E5259A" w:rsidRDefault="000A4CA1" w:rsidP="00E557CF">
      <w:pPr>
        <w:spacing w:line="240" w:lineRule="auto"/>
        <w:ind w:left="1416" w:right="-285" w:firstLine="708"/>
        <w:rPr>
          <w:rFonts w:cs="Calibri"/>
          <w:bCs/>
          <w:szCs w:val="24"/>
        </w:rPr>
      </w:pPr>
    </w:p>
    <w:p w14:paraId="56560D72" w14:textId="77777777" w:rsidR="00E557CF" w:rsidRDefault="00E557CF" w:rsidP="00E557CF">
      <w:pPr>
        <w:spacing w:line="240" w:lineRule="auto"/>
        <w:ind w:right="-285"/>
        <w:jc w:val="center"/>
        <w:rPr>
          <w:rFonts w:cs="Calibri"/>
          <w:b/>
          <w:bCs/>
          <w:szCs w:val="24"/>
        </w:rPr>
      </w:pPr>
    </w:p>
    <w:p w14:paraId="02232D75" w14:textId="77777777" w:rsidR="007B2982" w:rsidRDefault="007B2982" w:rsidP="007B2982">
      <w:pPr>
        <w:spacing w:line="240" w:lineRule="auto"/>
        <w:ind w:right="-285"/>
        <w:rPr>
          <w:rFonts w:asciiTheme="minorHAnsi" w:eastAsiaTheme="minorHAnsi" w:hAnsiTheme="minorHAnsi" w:cstheme="minorHAnsi"/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Matheus Emanuel de Paula</w:t>
      </w:r>
    </w:p>
    <w:p w14:paraId="1A9384DF" w14:textId="77777777" w:rsidR="007B2982" w:rsidRDefault="007B2982" w:rsidP="007B2982">
      <w:pPr>
        <w:spacing w:line="240" w:lineRule="auto"/>
        <w:ind w:right="-285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Presidente da Comissão Especial Eleitoral </w:t>
      </w:r>
    </w:p>
    <w:p w14:paraId="285D2EAA" w14:textId="77777777" w:rsidR="007B2982" w:rsidRDefault="007B2982" w:rsidP="007B2982">
      <w:pPr>
        <w:spacing w:line="240" w:lineRule="auto"/>
        <w:ind w:right="-285"/>
        <w:jc w:val="center"/>
        <w:rPr>
          <w:rFonts w:cstheme="minorBidi"/>
          <w:sz w:val="22"/>
          <w:szCs w:val="22"/>
        </w:rPr>
      </w:pPr>
      <w:r>
        <w:rPr>
          <w:rFonts w:cstheme="minorHAnsi"/>
          <w:szCs w:val="24"/>
        </w:rPr>
        <w:t xml:space="preserve"> COMDICAT</w:t>
      </w:r>
    </w:p>
    <w:p w14:paraId="19D3FD76" w14:textId="77777777" w:rsidR="007B2982" w:rsidRDefault="007B2982" w:rsidP="007B2982">
      <w:pPr>
        <w:spacing w:line="240" w:lineRule="auto"/>
        <w:ind w:right="-285" w:firstLine="567"/>
        <w:jc w:val="center"/>
        <w:rPr>
          <w:rFonts w:cstheme="minorHAnsi"/>
          <w:szCs w:val="24"/>
        </w:rPr>
      </w:pPr>
    </w:p>
    <w:p w14:paraId="3C172E2C" w14:textId="432BCB4D" w:rsidR="00A36E26" w:rsidRPr="00A36E26" w:rsidRDefault="00A36E26" w:rsidP="007B2982">
      <w:pPr>
        <w:spacing w:line="240" w:lineRule="auto"/>
        <w:ind w:right="-285"/>
        <w:jc w:val="center"/>
        <w:rPr>
          <w:rFonts w:asciiTheme="minorHAnsi" w:hAnsiTheme="minorHAnsi" w:cstheme="minorHAnsi"/>
          <w:szCs w:val="24"/>
        </w:rPr>
      </w:pPr>
    </w:p>
    <w:sectPr w:rsidR="00A36E26" w:rsidRPr="00A36E26" w:rsidSect="00E557CF">
      <w:pgSz w:w="11906" w:h="16838"/>
      <w:pgMar w:top="56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CA6041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DF"/>
    <w:rsid w:val="000355A7"/>
    <w:rsid w:val="000A4CA1"/>
    <w:rsid w:val="001D1470"/>
    <w:rsid w:val="002533DC"/>
    <w:rsid w:val="0030182B"/>
    <w:rsid w:val="005221B3"/>
    <w:rsid w:val="006A09F3"/>
    <w:rsid w:val="007B2982"/>
    <w:rsid w:val="00A36E26"/>
    <w:rsid w:val="00A445D5"/>
    <w:rsid w:val="00D13CDF"/>
    <w:rsid w:val="00D24E8B"/>
    <w:rsid w:val="00E53C1F"/>
    <w:rsid w:val="00E557CF"/>
    <w:rsid w:val="00F3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C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5D5"/>
    <w:pPr>
      <w:spacing w:after="0" w:line="360" w:lineRule="auto"/>
      <w:jc w:val="both"/>
    </w:pPr>
    <w:rPr>
      <w:rFonts w:ascii="Calibri" w:eastAsia="Calibri" w:hAnsi="Calibri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445D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445D5"/>
    <w:rPr>
      <w:rFonts w:ascii="Calibri" w:eastAsia="Calibri" w:hAnsi="Calibri" w:cs="Arial"/>
      <w:b/>
      <w:bCs/>
      <w:i/>
      <w:iCs/>
      <w:sz w:val="28"/>
      <w:szCs w:val="28"/>
      <w:lang w:eastAsia="pt-BR"/>
    </w:rPr>
  </w:style>
  <w:style w:type="table" w:styleId="Tabelacomgrade">
    <w:name w:val="Table Grid"/>
    <w:basedOn w:val="Tabelanormal"/>
    <w:uiPriority w:val="39"/>
    <w:rsid w:val="00A44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A445D5"/>
    <w:pPr>
      <w:spacing w:before="100" w:after="100" w:line="259" w:lineRule="auto"/>
    </w:pPr>
    <w:rPr>
      <w:rFonts w:cs="SimSun"/>
      <w:kern w:val="1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36E2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09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9F3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5D5"/>
    <w:pPr>
      <w:spacing w:after="0" w:line="360" w:lineRule="auto"/>
      <w:jc w:val="both"/>
    </w:pPr>
    <w:rPr>
      <w:rFonts w:ascii="Calibri" w:eastAsia="Calibri" w:hAnsi="Calibri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445D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445D5"/>
    <w:rPr>
      <w:rFonts w:ascii="Calibri" w:eastAsia="Calibri" w:hAnsi="Calibri" w:cs="Arial"/>
      <w:b/>
      <w:bCs/>
      <w:i/>
      <w:iCs/>
      <w:sz w:val="28"/>
      <w:szCs w:val="28"/>
      <w:lang w:eastAsia="pt-BR"/>
    </w:rPr>
  </w:style>
  <w:style w:type="table" w:styleId="Tabelacomgrade">
    <w:name w:val="Table Grid"/>
    <w:basedOn w:val="Tabelanormal"/>
    <w:uiPriority w:val="39"/>
    <w:rsid w:val="00A44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A445D5"/>
    <w:pPr>
      <w:spacing w:before="100" w:after="100" w:line="259" w:lineRule="auto"/>
    </w:pPr>
    <w:rPr>
      <w:rFonts w:cs="SimSun"/>
      <w:kern w:val="1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36E2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09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9F3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costa</dc:creator>
  <cp:lastModifiedBy>Sec Assistencia</cp:lastModifiedBy>
  <cp:revision>2</cp:revision>
  <dcterms:created xsi:type="dcterms:W3CDTF">2023-08-17T17:05:00Z</dcterms:created>
  <dcterms:modified xsi:type="dcterms:W3CDTF">2023-08-17T17:05:00Z</dcterms:modified>
</cp:coreProperties>
</file>