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F0A5" w14:textId="77777777" w:rsidR="00797DB5" w:rsidRDefault="00CD57AF" w:rsidP="0024218D">
      <w:pPr>
        <w:spacing w:line="240" w:lineRule="auto"/>
        <w:jc w:val="center"/>
        <w:rPr>
          <w:rFonts w:ascii="Times New Roman" w:hAnsi="Times New Roman" w:cs="Times New Roman"/>
          <w:b/>
          <w:sz w:val="28"/>
          <w:szCs w:val="28"/>
        </w:rPr>
      </w:pPr>
      <w:r w:rsidRPr="00CD57AF">
        <w:rPr>
          <w:rFonts w:ascii="Times New Roman" w:hAnsi="Times New Roman" w:cs="Times New Roman"/>
          <w:b/>
          <w:noProof/>
          <w:sz w:val="28"/>
          <w:szCs w:val="28"/>
          <w:lang w:eastAsia="pt-BR"/>
        </w:rPr>
        <w:drawing>
          <wp:inline distT="0" distB="0" distL="0" distR="0" wp14:anchorId="1A166D49" wp14:editId="696B562B">
            <wp:extent cx="1962150" cy="2203116"/>
            <wp:effectExtent l="0" t="0" r="0" b="6985"/>
            <wp:docPr id="37" name="Imagem 37" descr="Prefeitura de Tapej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de Tapej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492" cy="2218097"/>
                    </a:xfrm>
                    <a:prstGeom prst="rect">
                      <a:avLst/>
                    </a:prstGeom>
                    <a:noFill/>
                    <a:ln>
                      <a:noFill/>
                    </a:ln>
                  </pic:spPr>
                </pic:pic>
              </a:graphicData>
            </a:graphic>
          </wp:inline>
        </w:drawing>
      </w:r>
    </w:p>
    <w:p w14:paraId="274BD1DE" w14:textId="77777777" w:rsidR="00081F0E" w:rsidRDefault="00081F0E" w:rsidP="00570833">
      <w:pPr>
        <w:spacing w:line="240" w:lineRule="auto"/>
        <w:jc w:val="center"/>
        <w:rPr>
          <w:rFonts w:ascii="Times New Roman" w:hAnsi="Times New Roman" w:cs="Times New Roman"/>
          <w:b/>
          <w:noProof/>
          <w:sz w:val="28"/>
          <w:szCs w:val="28"/>
          <w:lang w:eastAsia="pt-BR"/>
        </w:rPr>
      </w:pPr>
    </w:p>
    <w:p w14:paraId="22BF0904" w14:textId="3C4B7626" w:rsidR="0024218D" w:rsidRPr="00F13FEE" w:rsidRDefault="0072454C" w:rsidP="0024218D">
      <w:pPr>
        <w:jc w:val="center"/>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699200" behindDoc="0" locked="0" layoutInCell="1" allowOverlap="1" wp14:anchorId="55D5A8DB" wp14:editId="5AC114E5">
                <wp:simplePos x="0" y="0"/>
                <wp:positionH relativeFrom="column">
                  <wp:posOffset>5387340</wp:posOffset>
                </wp:positionH>
                <wp:positionV relativeFrom="paragraph">
                  <wp:posOffset>-546735</wp:posOffset>
                </wp:positionV>
                <wp:extent cx="628650" cy="419100"/>
                <wp:effectExtent l="0" t="0" r="19050" b="19050"/>
                <wp:wrapNone/>
                <wp:docPr id="3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62FF85C8" w14:textId="77777777" w:rsidR="006A21DF" w:rsidRDefault="006A21DF" w:rsidP="002421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D5A8DB" id="_x0000_t202" coordsize="21600,21600" o:spt="202" path="m,l,21600r21600,l21600,xe">
                <v:stroke joinstyle="miter"/>
                <v:path gradientshapeok="t" o:connecttype="rect"/>
              </v:shapetype>
              <v:shape id="Text Box 55" o:spid="_x0000_s1026" type="#_x0000_t202" style="position:absolute;left:0;text-align:left;margin-left:424.2pt;margin-top:-43.05pt;width:49.5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" strokecolor="white [3212]">
                <v:textbox>
                  <w:txbxContent>
                    <w:p w14:paraId="62FF85C8" w14:textId="77777777" w:rsidR="007702AC" w:rsidRDefault="007702AC" w:rsidP="0024218D"/>
                  </w:txbxContent>
                </v:textbox>
              </v:shape>
            </w:pict>
          </mc:Fallback>
        </mc:AlternateContent>
      </w:r>
      <w:r w:rsidR="0024218D" w:rsidRPr="00F13FEE">
        <w:rPr>
          <w:rFonts w:ascii="Times New Roman" w:hAnsi="Times New Roman" w:cs="Times New Roman"/>
          <w:b/>
          <w:sz w:val="28"/>
          <w:szCs w:val="28"/>
        </w:rPr>
        <w:t>PREFEITURA MUNICIPAL</w:t>
      </w:r>
      <w:r w:rsidR="00A608C0">
        <w:rPr>
          <w:rFonts w:ascii="Times New Roman" w:hAnsi="Times New Roman" w:cs="Times New Roman"/>
          <w:b/>
          <w:sz w:val="28"/>
          <w:szCs w:val="28"/>
        </w:rPr>
        <w:t xml:space="preserve"> </w:t>
      </w:r>
      <w:r w:rsidR="0024218D" w:rsidRPr="00F13FEE">
        <w:rPr>
          <w:rFonts w:ascii="Times New Roman" w:hAnsi="Times New Roman" w:cs="Times New Roman"/>
          <w:b/>
          <w:sz w:val="28"/>
          <w:szCs w:val="28"/>
        </w:rPr>
        <w:t xml:space="preserve">DE </w:t>
      </w:r>
      <w:r w:rsidR="007B0732">
        <w:rPr>
          <w:rFonts w:ascii="Times New Roman" w:hAnsi="Times New Roman" w:cs="Times New Roman"/>
          <w:b/>
          <w:sz w:val="28"/>
          <w:szCs w:val="28"/>
        </w:rPr>
        <w:t>TAPEJARA</w:t>
      </w:r>
    </w:p>
    <w:p w14:paraId="15C9B05A" w14:textId="77777777" w:rsidR="001C0BAB" w:rsidRPr="00F13FEE" w:rsidRDefault="001C0BAB" w:rsidP="00570833">
      <w:pPr>
        <w:spacing w:line="240" w:lineRule="auto"/>
        <w:jc w:val="center"/>
        <w:rPr>
          <w:rFonts w:ascii="Times New Roman" w:hAnsi="Times New Roman" w:cs="Times New Roman"/>
          <w:b/>
        </w:rPr>
      </w:pPr>
    </w:p>
    <w:p w14:paraId="757F34A0" w14:textId="77777777" w:rsidR="00387C2B" w:rsidRPr="007628AC" w:rsidRDefault="00387C2B" w:rsidP="00570833">
      <w:pPr>
        <w:spacing w:after="0" w:line="240" w:lineRule="auto"/>
        <w:jc w:val="center"/>
        <w:rPr>
          <w:rFonts w:ascii="Times New Roman" w:hAnsi="Times New Roman" w:cs="Times New Roman"/>
          <w:sz w:val="24"/>
          <w:szCs w:val="24"/>
        </w:rPr>
      </w:pPr>
      <w:r w:rsidRPr="007628AC">
        <w:rPr>
          <w:rFonts w:ascii="Times New Roman" w:hAnsi="Times New Roman" w:cs="Times New Roman"/>
          <w:sz w:val="24"/>
          <w:szCs w:val="24"/>
        </w:rPr>
        <w:t xml:space="preserve">ECZ, ASSESSORIA, CONSULTORIA E TREINAMENTO LTDA - </w:t>
      </w:r>
      <w:proofErr w:type="gramStart"/>
      <w:r w:rsidRPr="007628AC">
        <w:rPr>
          <w:rFonts w:ascii="Times New Roman" w:hAnsi="Times New Roman" w:cs="Times New Roman"/>
          <w:sz w:val="24"/>
          <w:szCs w:val="24"/>
        </w:rPr>
        <w:t>ME</w:t>
      </w:r>
      <w:proofErr w:type="gramEnd"/>
    </w:p>
    <w:p w14:paraId="2C12C65A" w14:textId="77777777" w:rsidR="001C0BAB" w:rsidRPr="00F13FEE" w:rsidRDefault="001C0BAB" w:rsidP="00570833">
      <w:pPr>
        <w:spacing w:line="240" w:lineRule="auto"/>
        <w:jc w:val="center"/>
        <w:rPr>
          <w:rFonts w:ascii="Times New Roman" w:hAnsi="Times New Roman" w:cs="Times New Roman"/>
          <w:b/>
        </w:rPr>
      </w:pPr>
    </w:p>
    <w:p w14:paraId="675037A5" w14:textId="77777777" w:rsidR="001C0BAB" w:rsidRPr="00F13FEE" w:rsidRDefault="001C0BAB" w:rsidP="00570833">
      <w:pPr>
        <w:spacing w:line="240" w:lineRule="auto"/>
        <w:jc w:val="center"/>
        <w:rPr>
          <w:rFonts w:ascii="Times New Roman" w:hAnsi="Times New Roman" w:cs="Times New Roman"/>
          <w:b/>
        </w:rPr>
      </w:pPr>
    </w:p>
    <w:p w14:paraId="0B73A3B0" w14:textId="77777777" w:rsidR="00F13FEE" w:rsidRDefault="00F13FEE" w:rsidP="00570833">
      <w:pPr>
        <w:spacing w:line="240" w:lineRule="auto"/>
        <w:jc w:val="center"/>
        <w:rPr>
          <w:rFonts w:ascii="Times New Roman" w:hAnsi="Times New Roman" w:cs="Times New Roman"/>
          <w:b/>
        </w:rPr>
      </w:pPr>
    </w:p>
    <w:p w14:paraId="6E5B5C3E" w14:textId="77777777" w:rsidR="00F13FEE" w:rsidRDefault="00F13FEE" w:rsidP="00570833">
      <w:pPr>
        <w:spacing w:line="240" w:lineRule="auto"/>
        <w:jc w:val="center"/>
        <w:rPr>
          <w:rFonts w:ascii="Times New Roman" w:hAnsi="Times New Roman" w:cs="Times New Roman"/>
          <w:b/>
        </w:rPr>
      </w:pPr>
    </w:p>
    <w:p w14:paraId="41EEB766" w14:textId="77777777" w:rsidR="00F13FEE" w:rsidRDefault="00F13FEE" w:rsidP="00570833">
      <w:pPr>
        <w:spacing w:line="240" w:lineRule="auto"/>
        <w:jc w:val="center"/>
        <w:rPr>
          <w:rFonts w:ascii="Times New Roman" w:hAnsi="Times New Roman" w:cs="Times New Roman"/>
          <w:b/>
        </w:rPr>
      </w:pPr>
    </w:p>
    <w:p w14:paraId="7DFEAE13" w14:textId="77777777" w:rsidR="00F13FEE" w:rsidRPr="00F13FEE" w:rsidRDefault="00F13FEE" w:rsidP="00570833">
      <w:pPr>
        <w:spacing w:line="240" w:lineRule="auto"/>
        <w:jc w:val="center"/>
        <w:rPr>
          <w:rFonts w:ascii="Times New Roman" w:hAnsi="Times New Roman" w:cs="Times New Roman"/>
          <w:b/>
        </w:rPr>
      </w:pPr>
    </w:p>
    <w:p w14:paraId="2E690FEE" w14:textId="24E027A8" w:rsidR="00AC52EF" w:rsidRDefault="001C0BAB" w:rsidP="00570833">
      <w:pPr>
        <w:spacing w:after="0" w:line="240" w:lineRule="auto"/>
        <w:jc w:val="center"/>
        <w:rPr>
          <w:rFonts w:ascii="Times New Roman" w:hAnsi="Times New Roman" w:cs="Times New Roman"/>
          <w:b/>
          <w:sz w:val="32"/>
          <w:szCs w:val="32"/>
        </w:rPr>
      </w:pPr>
      <w:r w:rsidRPr="00F13FEE">
        <w:rPr>
          <w:rFonts w:ascii="Times New Roman" w:hAnsi="Times New Roman" w:cs="Times New Roman"/>
          <w:b/>
          <w:sz w:val="32"/>
          <w:szCs w:val="32"/>
        </w:rPr>
        <w:t>DESCRIÇÃO TÉCNICA DA COMPOSIÇÃO</w:t>
      </w:r>
      <w:r w:rsidR="003C3E99">
        <w:rPr>
          <w:rFonts w:ascii="Times New Roman" w:hAnsi="Times New Roman" w:cs="Times New Roman"/>
          <w:b/>
          <w:sz w:val="32"/>
          <w:szCs w:val="32"/>
        </w:rPr>
        <w:t xml:space="preserve"> </w:t>
      </w:r>
      <w:r w:rsidRPr="00F13FEE">
        <w:rPr>
          <w:rFonts w:ascii="Times New Roman" w:hAnsi="Times New Roman" w:cs="Times New Roman"/>
          <w:b/>
          <w:sz w:val="32"/>
          <w:szCs w:val="32"/>
        </w:rPr>
        <w:t>DE PREÇOS PARA A COLETA</w:t>
      </w:r>
      <w:r w:rsidR="00850D6E">
        <w:rPr>
          <w:rFonts w:ascii="Times New Roman" w:hAnsi="Times New Roman" w:cs="Times New Roman"/>
          <w:b/>
          <w:sz w:val="32"/>
          <w:szCs w:val="32"/>
        </w:rPr>
        <w:t>,</w:t>
      </w:r>
      <w:r w:rsidR="00A608C0">
        <w:rPr>
          <w:rFonts w:ascii="Times New Roman" w:hAnsi="Times New Roman" w:cs="Times New Roman"/>
          <w:b/>
          <w:sz w:val="32"/>
          <w:szCs w:val="32"/>
        </w:rPr>
        <w:t xml:space="preserve"> </w:t>
      </w:r>
      <w:r w:rsidR="001A75A5">
        <w:rPr>
          <w:rFonts w:ascii="Times New Roman" w:hAnsi="Times New Roman" w:cs="Times New Roman"/>
          <w:b/>
          <w:sz w:val="32"/>
          <w:szCs w:val="32"/>
        </w:rPr>
        <w:t xml:space="preserve">ALUGUEL </w:t>
      </w:r>
      <w:r w:rsidR="0061654D">
        <w:rPr>
          <w:rFonts w:ascii="Times New Roman" w:hAnsi="Times New Roman" w:cs="Times New Roman"/>
          <w:b/>
          <w:sz w:val="32"/>
          <w:szCs w:val="32"/>
        </w:rPr>
        <w:t xml:space="preserve">DE CONTENTORES, </w:t>
      </w:r>
      <w:r w:rsidR="001A75A5">
        <w:rPr>
          <w:rFonts w:ascii="Times New Roman" w:hAnsi="Times New Roman" w:cs="Times New Roman"/>
          <w:b/>
          <w:sz w:val="32"/>
          <w:szCs w:val="32"/>
        </w:rPr>
        <w:t>TRIAGEM,</w:t>
      </w:r>
      <w:r w:rsidR="00AC52EF">
        <w:rPr>
          <w:rFonts w:ascii="Times New Roman" w:hAnsi="Times New Roman" w:cs="Times New Roman"/>
          <w:b/>
          <w:sz w:val="32"/>
          <w:szCs w:val="32"/>
        </w:rPr>
        <w:t xml:space="preserve"> TRAN</w:t>
      </w:r>
      <w:r w:rsidR="00D34278">
        <w:rPr>
          <w:rFonts w:ascii="Times New Roman" w:hAnsi="Times New Roman" w:cs="Times New Roman"/>
          <w:b/>
          <w:sz w:val="32"/>
          <w:szCs w:val="32"/>
        </w:rPr>
        <w:t>S</w:t>
      </w:r>
      <w:r w:rsidR="00AC52EF">
        <w:rPr>
          <w:rFonts w:ascii="Times New Roman" w:hAnsi="Times New Roman" w:cs="Times New Roman"/>
          <w:b/>
          <w:sz w:val="32"/>
          <w:szCs w:val="32"/>
        </w:rPr>
        <w:t xml:space="preserve">BORDO, </w:t>
      </w:r>
      <w:r w:rsidR="00850D6E">
        <w:rPr>
          <w:rFonts w:ascii="Times New Roman" w:hAnsi="Times New Roman" w:cs="Times New Roman"/>
          <w:b/>
          <w:sz w:val="32"/>
          <w:szCs w:val="32"/>
        </w:rPr>
        <w:t>TRANSPORTE</w:t>
      </w:r>
      <w:r w:rsidR="00A608C0">
        <w:rPr>
          <w:rFonts w:ascii="Times New Roman" w:hAnsi="Times New Roman" w:cs="Times New Roman"/>
          <w:b/>
          <w:sz w:val="32"/>
          <w:szCs w:val="32"/>
        </w:rPr>
        <w:t xml:space="preserve"> </w:t>
      </w:r>
      <w:r w:rsidR="00850D6E">
        <w:rPr>
          <w:rFonts w:ascii="Times New Roman" w:hAnsi="Times New Roman" w:cs="Times New Roman"/>
          <w:b/>
          <w:sz w:val="32"/>
          <w:szCs w:val="32"/>
        </w:rPr>
        <w:t xml:space="preserve">E </w:t>
      </w:r>
      <w:proofErr w:type="gramStart"/>
      <w:r w:rsidR="00850D6E">
        <w:rPr>
          <w:rFonts w:ascii="Times New Roman" w:hAnsi="Times New Roman" w:cs="Times New Roman"/>
          <w:b/>
          <w:sz w:val="32"/>
          <w:szCs w:val="32"/>
        </w:rPr>
        <w:t>DESTINO</w:t>
      </w:r>
      <w:proofErr w:type="gramEnd"/>
      <w:r w:rsidR="00A608C0">
        <w:rPr>
          <w:rFonts w:ascii="Times New Roman" w:hAnsi="Times New Roman" w:cs="Times New Roman"/>
          <w:b/>
          <w:sz w:val="32"/>
          <w:szCs w:val="32"/>
        </w:rPr>
        <w:t xml:space="preserve"> </w:t>
      </w:r>
    </w:p>
    <w:p w14:paraId="0F94EF36" w14:textId="77777777" w:rsidR="001C0BAB" w:rsidRPr="00F13FEE" w:rsidRDefault="00850D6E" w:rsidP="0057083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FINAL</w:t>
      </w:r>
      <w:r w:rsidR="00A608C0">
        <w:rPr>
          <w:rFonts w:ascii="Times New Roman" w:hAnsi="Times New Roman" w:cs="Times New Roman"/>
          <w:b/>
          <w:sz w:val="32"/>
          <w:szCs w:val="32"/>
        </w:rPr>
        <w:t xml:space="preserve"> </w:t>
      </w:r>
      <w:r w:rsidR="001C0BAB" w:rsidRPr="00F13FEE">
        <w:rPr>
          <w:rFonts w:ascii="Times New Roman" w:hAnsi="Times New Roman" w:cs="Times New Roman"/>
          <w:b/>
          <w:sz w:val="32"/>
          <w:szCs w:val="32"/>
        </w:rPr>
        <w:t>DE</w:t>
      </w:r>
      <w:r w:rsidR="00A608C0">
        <w:rPr>
          <w:rFonts w:ascii="Times New Roman" w:hAnsi="Times New Roman" w:cs="Times New Roman"/>
          <w:b/>
          <w:sz w:val="32"/>
          <w:szCs w:val="32"/>
        </w:rPr>
        <w:t xml:space="preserve"> </w:t>
      </w:r>
      <w:r w:rsidR="001C0BAB" w:rsidRPr="00F13FEE">
        <w:rPr>
          <w:rFonts w:ascii="Times New Roman" w:hAnsi="Times New Roman" w:cs="Times New Roman"/>
          <w:b/>
          <w:sz w:val="32"/>
          <w:szCs w:val="32"/>
        </w:rPr>
        <w:t xml:space="preserve">RESÍDUOS </w:t>
      </w:r>
      <w:r w:rsidR="00E0294C">
        <w:rPr>
          <w:rFonts w:ascii="Times New Roman" w:hAnsi="Times New Roman" w:cs="Times New Roman"/>
          <w:b/>
          <w:sz w:val="32"/>
          <w:szCs w:val="32"/>
        </w:rPr>
        <w:t>ORGÂNICOS</w:t>
      </w:r>
      <w:r w:rsidR="00AE5E81">
        <w:rPr>
          <w:rFonts w:ascii="Times New Roman" w:hAnsi="Times New Roman" w:cs="Times New Roman"/>
          <w:b/>
          <w:sz w:val="32"/>
          <w:szCs w:val="32"/>
        </w:rPr>
        <w:t xml:space="preserve"> E</w:t>
      </w:r>
      <w:r w:rsidR="00E0294C">
        <w:rPr>
          <w:rFonts w:ascii="Times New Roman" w:hAnsi="Times New Roman" w:cs="Times New Roman"/>
          <w:b/>
          <w:sz w:val="32"/>
          <w:szCs w:val="32"/>
        </w:rPr>
        <w:t xml:space="preserve"> SELETIVOS DOMICILIARES DE </w:t>
      </w:r>
      <w:r w:rsidR="00C90806">
        <w:rPr>
          <w:rFonts w:ascii="Times New Roman" w:hAnsi="Times New Roman" w:cs="Times New Roman"/>
          <w:b/>
          <w:sz w:val="32"/>
          <w:szCs w:val="32"/>
        </w:rPr>
        <w:t>TAPEJARA</w:t>
      </w:r>
      <w:r w:rsidR="00E0294C">
        <w:rPr>
          <w:rFonts w:ascii="Times New Roman" w:hAnsi="Times New Roman" w:cs="Times New Roman"/>
          <w:b/>
          <w:sz w:val="32"/>
          <w:szCs w:val="32"/>
        </w:rPr>
        <w:t>/RS</w:t>
      </w:r>
      <w:proofErr w:type="gramStart"/>
      <w:r w:rsidR="00E0294C">
        <w:rPr>
          <w:rFonts w:ascii="Times New Roman" w:hAnsi="Times New Roman" w:cs="Times New Roman"/>
          <w:b/>
          <w:sz w:val="32"/>
          <w:szCs w:val="32"/>
        </w:rPr>
        <w:t xml:space="preserve">  </w:t>
      </w:r>
    </w:p>
    <w:p w14:paraId="5FA9A49C" w14:textId="77777777" w:rsidR="001C0BAB" w:rsidRPr="00F13FEE" w:rsidRDefault="001C0BAB" w:rsidP="00570833">
      <w:pPr>
        <w:spacing w:line="240" w:lineRule="auto"/>
        <w:jc w:val="center"/>
        <w:rPr>
          <w:rFonts w:ascii="Times New Roman" w:hAnsi="Times New Roman" w:cs="Times New Roman"/>
          <w:b/>
          <w:sz w:val="32"/>
          <w:szCs w:val="32"/>
        </w:rPr>
      </w:pPr>
      <w:proofErr w:type="gramEnd"/>
    </w:p>
    <w:p w14:paraId="0A1CE525" w14:textId="77777777" w:rsidR="001C0BAB" w:rsidRPr="00F13FEE" w:rsidRDefault="001C0BAB" w:rsidP="00570833">
      <w:pPr>
        <w:spacing w:line="240" w:lineRule="auto"/>
        <w:rPr>
          <w:rFonts w:ascii="Times New Roman" w:hAnsi="Times New Roman" w:cs="Times New Roman"/>
        </w:rPr>
      </w:pPr>
    </w:p>
    <w:p w14:paraId="118F6235" w14:textId="77777777" w:rsidR="001C0BAB" w:rsidRPr="00F13FEE" w:rsidRDefault="001C0BAB" w:rsidP="00570833">
      <w:pPr>
        <w:spacing w:line="240" w:lineRule="auto"/>
        <w:rPr>
          <w:rFonts w:ascii="Times New Roman" w:hAnsi="Times New Roman" w:cs="Times New Roman"/>
        </w:rPr>
      </w:pPr>
    </w:p>
    <w:p w14:paraId="44B753B6" w14:textId="77777777" w:rsidR="001C0BAB" w:rsidRPr="00F13FEE" w:rsidRDefault="001C0BAB" w:rsidP="00570833">
      <w:pPr>
        <w:spacing w:line="240" w:lineRule="auto"/>
        <w:rPr>
          <w:rFonts w:ascii="Times New Roman" w:hAnsi="Times New Roman" w:cs="Times New Roman"/>
        </w:rPr>
      </w:pPr>
    </w:p>
    <w:p w14:paraId="48133965" w14:textId="77777777" w:rsidR="001C0BAB" w:rsidRPr="00F13FEE" w:rsidRDefault="001C0BAB" w:rsidP="00570833">
      <w:pPr>
        <w:spacing w:line="240" w:lineRule="auto"/>
        <w:rPr>
          <w:rFonts w:ascii="Times New Roman" w:hAnsi="Times New Roman" w:cs="Times New Roman"/>
        </w:rPr>
      </w:pPr>
    </w:p>
    <w:p w14:paraId="248DAE16" w14:textId="77777777" w:rsidR="007628AC" w:rsidRDefault="007628AC" w:rsidP="00570833">
      <w:pPr>
        <w:spacing w:line="240" w:lineRule="auto"/>
        <w:jc w:val="center"/>
        <w:rPr>
          <w:rFonts w:ascii="Times New Roman" w:hAnsi="Times New Roman" w:cs="Times New Roman"/>
          <w:b/>
          <w:sz w:val="28"/>
          <w:szCs w:val="28"/>
        </w:rPr>
      </w:pPr>
    </w:p>
    <w:p w14:paraId="6A5C4606" w14:textId="77777777" w:rsidR="007628AC" w:rsidRDefault="007628AC" w:rsidP="00570833">
      <w:pPr>
        <w:spacing w:line="240" w:lineRule="auto"/>
        <w:jc w:val="center"/>
        <w:rPr>
          <w:rFonts w:ascii="Times New Roman" w:hAnsi="Times New Roman" w:cs="Times New Roman"/>
          <w:b/>
          <w:sz w:val="28"/>
          <w:szCs w:val="28"/>
        </w:rPr>
      </w:pPr>
    </w:p>
    <w:p w14:paraId="70F751AF" w14:textId="77777777" w:rsidR="007628AC" w:rsidRDefault="007628AC" w:rsidP="00570833">
      <w:pPr>
        <w:spacing w:line="240" w:lineRule="auto"/>
        <w:jc w:val="center"/>
        <w:rPr>
          <w:rFonts w:ascii="Times New Roman" w:hAnsi="Times New Roman" w:cs="Times New Roman"/>
          <w:b/>
          <w:sz w:val="28"/>
          <w:szCs w:val="28"/>
        </w:rPr>
      </w:pPr>
    </w:p>
    <w:p w14:paraId="40FC6517" w14:textId="77777777" w:rsidR="00823F63" w:rsidRDefault="00823F63" w:rsidP="00570833">
      <w:pPr>
        <w:spacing w:line="240" w:lineRule="auto"/>
        <w:jc w:val="center"/>
        <w:rPr>
          <w:rFonts w:ascii="Times New Roman" w:hAnsi="Times New Roman" w:cs="Times New Roman"/>
          <w:b/>
          <w:sz w:val="28"/>
          <w:szCs w:val="28"/>
        </w:rPr>
      </w:pPr>
    </w:p>
    <w:p w14:paraId="2DBEF255" w14:textId="77777777" w:rsidR="00823F63" w:rsidRDefault="00823F63" w:rsidP="00570833">
      <w:pPr>
        <w:spacing w:line="240" w:lineRule="auto"/>
        <w:jc w:val="center"/>
        <w:rPr>
          <w:rFonts w:ascii="Times New Roman" w:hAnsi="Times New Roman" w:cs="Times New Roman"/>
          <w:b/>
          <w:sz w:val="28"/>
          <w:szCs w:val="28"/>
        </w:rPr>
      </w:pPr>
    </w:p>
    <w:p w14:paraId="11636B97" w14:textId="77777777" w:rsidR="00823F63" w:rsidRDefault="00823F63" w:rsidP="00570833">
      <w:pPr>
        <w:spacing w:line="240" w:lineRule="auto"/>
        <w:jc w:val="center"/>
        <w:rPr>
          <w:rFonts w:ascii="Times New Roman" w:hAnsi="Times New Roman" w:cs="Times New Roman"/>
          <w:b/>
          <w:sz w:val="28"/>
          <w:szCs w:val="28"/>
        </w:rPr>
      </w:pPr>
    </w:p>
    <w:p w14:paraId="5B0589EE" w14:textId="77777777" w:rsidR="007628AC" w:rsidRDefault="007628AC" w:rsidP="00570833">
      <w:pPr>
        <w:spacing w:line="240" w:lineRule="auto"/>
        <w:jc w:val="center"/>
        <w:rPr>
          <w:rFonts w:ascii="Times New Roman" w:hAnsi="Times New Roman" w:cs="Times New Roman"/>
          <w:b/>
          <w:sz w:val="28"/>
          <w:szCs w:val="28"/>
        </w:rPr>
      </w:pPr>
    </w:p>
    <w:p w14:paraId="7E8943E7" w14:textId="77777777" w:rsidR="007628AC" w:rsidRDefault="007628AC" w:rsidP="00570833">
      <w:pPr>
        <w:spacing w:line="240" w:lineRule="auto"/>
        <w:jc w:val="center"/>
        <w:rPr>
          <w:rFonts w:ascii="Times New Roman" w:hAnsi="Times New Roman" w:cs="Times New Roman"/>
          <w:b/>
          <w:sz w:val="28"/>
          <w:szCs w:val="28"/>
        </w:rPr>
      </w:pPr>
    </w:p>
    <w:p w14:paraId="72FEE9F4" w14:textId="22453C62" w:rsidR="007628AC" w:rsidRDefault="0085318C" w:rsidP="00570833">
      <w:pPr>
        <w:spacing w:line="240" w:lineRule="auto"/>
        <w:jc w:val="center"/>
        <w:rPr>
          <w:rFonts w:ascii="Times New Roman" w:hAnsi="Times New Roman" w:cs="Times New Roman"/>
          <w:b/>
          <w:sz w:val="28"/>
          <w:szCs w:val="28"/>
        </w:rPr>
        <w:sectPr w:rsidR="007628AC" w:rsidSect="003834D2">
          <w:headerReference w:type="default" r:id="rId10"/>
          <w:footerReference w:type="default" r:id="rId11"/>
          <w:pgSz w:w="11907" w:h="16840" w:code="9"/>
          <w:pgMar w:top="1701" w:right="1134" w:bottom="1134" w:left="1701" w:header="1134" w:footer="624" w:gutter="0"/>
          <w:cols w:space="720"/>
          <w:titlePg/>
          <w:docGrid w:linePitch="272"/>
        </w:sectPr>
      </w:pPr>
      <w:r>
        <w:rPr>
          <w:rFonts w:ascii="Times New Roman" w:hAnsi="Times New Roman" w:cs="Times New Roman"/>
          <w:b/>
          <w:sz w:val="28"/>
          <w:szCs w:val="28"/>
        </w:rPr>
        <w:t>Tape</w:t>
      </w:r>
      <w:r w:rsidR="007B0732">
        <w:rPr>
          <w:rFonts w:ascii="Times New Roman" w:hAnsi="Times New Roman" w:cs="Times New Roman"/>
          <w:b/>
          <w:sz w:val="28"/>
          <w:szCs w:val="28"/>
        </w:rPr>
        <w:t>ja</w:t>
      </w:r>
      <w:r>
        <w:rPr>
          <w:rFonts w:ascii="Times New Roman" w:hAnsi="Times New Roman" w:cs="Times New Roman"/>
          <w:b/>
          <w:sz w:val="28"/>
          <w:szCs w:val="28"/>
        </w:rPr>
        <w:t>ra</w:t>
      </w:r>
      <w:r w:rsidR="007628AC">
        <w:rPr>
          <w:rFonts w:ascii="Times New Roman" w:hAnsi="Times New Roman" w:cs="Times New Roman"/>
          <w:b/>
          <w:sz w:val="28"/>
          <w:szCs w:val="28"/>
        </w:rPr>
        <w:t>,</w:t>
      </w:r>
      <w:r w:rsidR="00A608C0">
        <w:rPr>
          <w:rFonts w:ascii="Times New Roman" w:hAnsi="Times New Roman" w:cs="Times New Roman"/>
          <w:b/>
          <w:sz w:val="28"/>
          <w:szCs w:val="28"/>
        </w:rPr>
        <w:t xml:space="preserve"> </w:t>
      </w:r>
      <w:r w:rsidR="00D34278">
        <w:rPr>
          <w:rFonts w:ascii="Times New Roman" w:hAnsi="Times New Roman" w:cs="Times New Roman"/>
          <w:b/>
          <w:sz w:val="28"/>
          <w:szCs w:val="28"/>
        </w:rPr>
        <w:t>19</w:t>
      </w:r>
      <w:r w:rsidR="00A608C0">
        <w:rPr>
          <w:rFonts w:ascii="Times New Roman" w:hAnsi="Times New Roman" w:cs="Times New Roman"/>
          <w:b/>
          <w:sz w:val="28"/>
          <w:szCs w:val="28"/>
        </w:rPr>
        <w:t xml:space="preserve"> </w:t>
      </w:r>
      <w:r w:rsidR="00AC52EF">
        <w:rPr>
          <w:rFonts w:ascii="Times New Roman" w:hAnsi="Times New Roman" w:cs="Times New Roman"/>
          <w:b/>
          <w:sz w:val="28"/>
          <w:szCs w:val="28"/>
        </w:rPr>
        <w:t xml:space="preserve">de </w:t>
      </w:r>
      <w:r w:rsidR="005C46E2">
        <w:rPr>
          <w:rFonts w:ascii="Times New Roman" w:hAnsi="Times New Roman" w:cs="Times New Roman"/>
          <w:b/>
          <w:sz w:val="28"/>
          <w:szCs w:val="28"/>
        </w:rPr>
        <w:t>outubro</w:t>
      </w:r>
      <w:r w:rsidR="00A608C0">
        <w:rPr>
          <w:rFonts w:ascii="Times New Roman" w:hAnsi="Times New Roman" w:cs="Times New Roman"/>
          <w:b/>
          <w:sz w:val="28"/>
          <w:szCs w:val="28"/>
        </w:rPr>
        <w:t xml:space="preserve"> </w:t>
      </w:r>
      <w:r w:rsidR="006443B1" w:rsidRPr="00F13FEE">
        <w:rPr>
          <w:rFonts w:ascii="Times New Roman" w:hAnsi="Times New Roman" w:cs="Times New Roman"/>
          <w:b/>
          <w:sz w:val="28"/>
          <w:szCs w:val="28"/>
        </w:rPr>
        <w:t>de 20</w:t>
      </w:r>
      <w:r w:rsidR="009D75E1">
        <w:rPr>
          <w:rFonts w:ascii="Times New Roman" w:hAnsi="Times New Roman" w:cs="Times New Roman"/>
          <w:b/>
          <w:sz w:val="28"/>
          <w:szCs w:val="28"/>
        </w:rPr>
        <w:t>2</w:t>
      </w:r>
      <w:r w:rsidR="007B0732">
        <w:rPr>
          <w:rFonts w:ascii="Times New Roman" w:hAnsi="Times New Roman" w:cs="Times New Roman"/>
          <w:b/>
          <w:sz w:val="28"/>
          <w:szCs w:val="28"/>
        </w:rPr>
        <w:t>2</w:t>
      </w:r>
      <w:proofErr w:type="gramStart"/>
    </w:p>
    <w:proofErr w:type="gramEnd"/>
    <w:p w14:paraId="38622B5B" w14:textId="4AAB91F9" w:rsidR="001C0BAB" w:rsidRPr="007628AC" w:rsidRDefault="0072454C" w:rsidP="0057083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8480" behindDoc="0" locked="0" layoutInCell="1" allowOverlap="1" wp14:anchorId="00BBAF5B" wp14:editId="2AB3B175">
                <wp:simplePos x="0" y="0"/>
                <wp:positionH relativeFrom="column">
                  <wp:posOffset>5425440</wp:posOffset>
                </wp:positionH>
                <wp:positionV relativeFrom="paragraph">
                  <wp:posOffset>-432435</wp:posOffset>
                </wp:positionV>
                <wp:extent cx="628650" cy="419100"/>
                <wp:effectExtent l="0" t="0" r="19050" b="1905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71C6F87E" w14:textId="77777777" w:rsidR="006A21DF" w:rsidRDefault="006A21DF" w:rsidP="00762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BBAF5B" id="Text Box 21" o:spid="_x0000_s1027" type="#_x0000_t202" style="position:absolute;left:0;text-align:left;margin-left:427.2pt;margin-top:-34.05pt;width:49.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" strokecolor="white [3212]">
                <v:textbox>
                  <w:txbxContent>
                    <w:p w14:paraId="71C6F87E" w14:textId="77777777" w:rsidR="007702AC" w:rsidRDefault="007702AC" w:rsidP="007628AC"/>
                  </w:txbxContent>
                </v:textbox>
              </v:shape>
            </w:pict>
          </mc:Fallback>
        </mc:AlternateContent>
      </w:r>
      <w:r w:rsidR="001C0BAB" w:rsidRPr="007628AC">
        <w:rPr>
          <w:rFonts w:ascii="Times New Roman" w:hAnsi="Times New Roman" w:cs="Times New Roman"/>
          <w:b/>
          <w:sz w:val="24"/>
          <w:szCs w:val="24"/>
        </w:rPr>
        <w:t>Contratação/Fiscalização</w:t>
      </w:r>
    </w:p>
    <w:p w14:paraId="29260353" w14:textId="77777777" w:rsidR="001C0BAB" w:rsidRPr="007628AC" w:rsidRDefault="001C0BAB"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 xml:space="preserve">Prefeitura Municipal de </w:t>
      </w:r>
      <w:r w:rsidR="007B0732">
        <w:rPr>
          <w:rFonts w:ascii="Times New Roman" w:hAnsi="Times New Roman" w:cs="Times New Roman"/>
          <w:sz w:val="24"/>
          <w:szCs w:val="24"/>
        </w:rPr>
        <w:t>Tapejar</w:t>
      </w:r>
      <w:r w:rsidR="0085318C">
        <w:rPr>
          <w:rFonts w:ascii="Times New Roman" w:hAnsi="Times New Roman" w:cs="Times New Roman"/>
          <w:sz w:val="24"/>
          <w:szCs w:val="24"/>
        </w:rPr>
        <w:t>a</w:t>
      </w:r>
    </w:p>
    <w:p w14:paraId="325A42A6" w14:textId="77777777" w:rsidR="001C0BAB" w:rsidRPr="007628AC" w:rsidRDefault="0085318C" w:rsidP="00570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End.:</w:t>
      </w:r>
      <w:r w:rsidR="001A75A5">
        <w:rPr>
          <w:rFonts w:ascii="Times New Roman" w:hAnsi="Times New Roman" w:cs="Times New Roman"/>
          <w:sz w:val="24"/>
          <w:szCs w:val="24"/>
        </w:rPr>
        <w:t xml:space="preserve"> </w:t>
      </w:r>
      <w:r w:rsidR="007B0732">
        <w:rPr>
          <w:rFonts w:ascii="Times New Roman" w:hAnsi="Times New Roman" w:cs="Times New Roman"/>
          <w:sz w:val="24"/>
          <w:szCs w:val="24"/>
        </w:rPr>
        <w:t xml:space="preserve">Rua do Comércio, 1468 </w:t>
      </w:r>
      <w:r w:rsidR="001C0BAB" w:rsidRPr="007628AC">
        <w:rPr>
          <w:rFonts w:ascii="Times New Roman" w:hAnsi="Times New Roman" w:cs="Times New Roman"/>
          <w:sz w:val="24"/>
          <w:szCs w:val="24"/>
        </w:rPr>
        <w:t xml:space="preserve">– </w:t>
      </w:r>
      <w:proofErr w:type="gramStart"/>
      <w:r w:rsidR="001C0BAB" w:rsidRPr="007628AC">
        <w:rPr>
          <w:rFonts w:ascii="Times New Roman" w:hAnsi="Times New Roman" w:cs="Times New Roman"/>
          <w:sz w:val="24"/>
          <w:szCs w:val="24"/>
        </w:rPr>
        <w:t>Centro</w:t>
      </w:r>
      <w:proofErr w:type="gramEnd"/>
    </w:p>
    <w:p w14:paraId="4BBB9652" w14:textId="77777777" w:rsidR="001C0BAB" w:rsidRPr="007628AC" w:rsidRDefault="001C0BAB"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CEP:</w:t>
      </w:r>
      <w:r w:rsidR="001A75A5">
        <w:rPr>
          <w:rFonts w:ascii="Times New Roman" w:hAnsi="Times New Roman" w:cs="Times New Roman"/>
          <w:sz w:val="24"/>
          <w:szCs w:val="24"/>
        </w:rPr>
        <w:t xml:space="preserve"> </w:t>
      </w:r>
      <w:r w:rsidR="007B0732">
        <w:rPr>
          <w:rFonts w:ascii="Times New Roman" w:hAnsi="Times New Roman" w:cs="Times New Roman"/>
          <w:sz w:val="24"/>
          <w:szCs w:val="24"/>
        </w:rPr>
        <w:t>99</w:t>
      </w:r>
      <w:r w:rsidR="00916F84">
        <w:rPr>
          <w:rFonts w:ascii="Times New Roman" w:hAnsi="Times New Roman" w:cs="Times New Roman"/>
          <w:sz w:val="24"/>
          <w:szCs w:val="24"/>
        </w:rPr>
        <w:t>.</w:t>
      </w:r>
      <w:r w:rsidR="007B0732">
        <w:rPr>
          <w:rFonts w:ascii="Times New Roman" w:hAnsi="Times New Roman" w:cs="Times New Roman"/>
          <w:sz w:val="24"/>
          <w:szCs w:val="24"/>
        </w:rPr>
        <w:t>95</w:t>
      </w:r>
      <w:r w:rsidR="00ED4A5A" w:rsidRPr="00ED4A5A">
        <w:rPr>
          <w:rFonts w:ascii="Times New Roman" w:hAnsi="Times New Roman" w:cs="Times New Roman"/>
          <w:sz w:val="24"/>
          <w:szCs w:val="24"/>
        </w:rPr>
        <w:t>0-000</w:t>
      </w:r>
      <w:r w:rsidRPr="007628AC">
        <w:rPr>
          <w:rFonts w:ascii="Times New Roman" w:hAnsi="Times New Roman" w:cs="Times New Roman"/>
          <w:sz w:val="24"/>
          <w:szCs w:val="24"/>
        </w:rPr>
        <w:t xml:space="preserve">– </w:t>
      </w:r>
      <w:r w:rsidR="0085318C">
        <w:rPr>
          <w:rFonts w:ascii="Times New Roman" w:hAnsi="Times New Roman" w:cs="Times New Roman"/>
          <w:sz w:val="24"/>
          <w:szCs w:val="24"/>
        </w:rPr>
        <w:t>Tape</w:t>
      </w:r>
      <w:r w:rsidR="007B0732">
        <w:rPr>
          <w:rFonts w:ascii="Times New Roman" w:hAnsi="Times New Roman" w:cs="Times New Roman"/>
          <w:sz w:val="24"/>
          <w:szCs w:val="24"/>
        </w:rPr>
        <w:t>ja</w:t>
      </w:r>
      <w:r w:rsidR="0085318C">
        <w:rPr>
          <w:rFonts w:ascii="Times New Roman" w:hAnsi="Times New Roman" w:cs="Times New Roman"/>
          <w:sz w:val="24"/>
          <w:szCs w:val="24"/>
        </w:rPr>
        <w:t>ra</w:t>
      </w:r>
      <w:r w:rsidRPr="007628AC">
        <w:rPr>
          <w:rFonts w:ascii="Times New Roman" w:hAnsi="Times New Roman" w:cs="Times New Roman"/>
          <w:sz w:val="24"/>
          <w:szCs w:val="24"/>
        </w:rPr>
        <w:t xml:space="preserve"> – RS</w:t>
      </w:r>
    </w:p>
    <w:p w14:paraId="7682B495" w14:textId="77777777" w:rsidR="00ED4A5A" w:rsidRPr="00ED4A5A" w:rsidRDefault="001C0BAB" w:rsidP="00570833">
      <w:pPr>
        <w:spacing w:after="0" w:line="240" w:lineRule="auto"/>
        <w:jc w:val="both"/>
        <w:rPr>
          <w:rFonts w:ascii="Times New Roman" w:hAnsi="Times New Roman" w:cs="Times New Roman"/>
          <w:sz w:val="24"/>
          <w:szCs w:val="24"/>
        </w:rPr>
      </w:pPr>
      <w:r w:rsidRPr="00081F0E">
        <w:rPr>
          <w:rFonts w:ascii="Times New Roman" w:hAnsi="Times New Roman" w:cs="Times New Roman"/>
          <w:sz w:val="24"/>
          <w:szCs w:val="24"/>
        </w:rPr>
        <w:t xml:space="preserve">Telefone: </w:t>
      </w:r>
      <w:r w:rsidR="00ED4A5A" w:rsidRPr="00ED4A5A">
        <w:rPr>
          <w:rFonts w:ascii="Times New Roman" w:hAnsi="Times New Roman" w:cs="Times New Roman"/>
          <w:sz w:val="24"/>
          <w:szCs w:val="24"/>
        </w:rPr>
        <w:t>(54)</w:t>
      </w:r>
      <w:r w:rsidR="001A75A5">
        <w:rPr>
          <w:rFonts w:ascii="Times New Roman" w:hAnsi="Times New Roman" w:cs="Times New Roman"/>
          <w:sz w:val="24"/>
          <w:szCs w:val="24"/>
        </w:rPr>
        <w:t xml:space="preserve"> </w:t>
      </w:r>
      <w:r w:rsidR="007B0732">
        <w:rPr>
          <w:rFonts w:ascii="Times New Roman" w:hAnsi="Times New Roman" w:cs="Times New Roman"/>
          <w:sz w:val="24"/>
          <w:szCs w:val="24"/>
        </w:rPr>
        <w:t>33</w:t>
      </w:r>
      <w:r w:rsidR="001A75A5">
        <w:rPr>
          <w:rFonts w:ascii="Times New Roman" w:hAnsi="Times New Roman" w:cs="Times New Roman"/>
          <w:sz w:val="24"/>
          <w:szCs w:val="24"/>
        </w:rPr>
        <w:t>44</w:t>
      </w:r>
      <w:r w:rsidR="007B0732">
        <w:rPr>
          <w:rFonts w:ascii="Times New Roman" w:hAnsi="Times New Roman" w:cs="Times New Roman"/>
          <w:sz w:val="24"/>
          <w:szCs w:val="24"/>
        </w:rPr>
        <w:t>-4700</w:t>
      </w:r>
    </w:p>
    <w:p w14:paraId="0F56AE72" w14:textId="77777777" w:rsidR="001C0BAB" w:rsidRPr="007628AC" w:rsidRDefault="00302F47"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 xml:space="preserve">CNPJ: </w:t>
      </w:r>
      <w:r w:rsidR="007B0732">
        <w:rPr>
          <w:rFonts w:ascii="Times New Roman" w:hAnsi="Times New Roman" w:cs="Times New Roman"/>
          <w:sz w:val="24"/>
          <w:szCs w:val="24"/>
        </w:rPr>
        <w:t>87.615.449</w:t>
      </w:r>
      <w:r w:rsidR="00ED4A5A" w:rsidRPr="00ED4A5A">
        <w:rPr>
          <w:rFonts w:ascii="Times New Roman" w:hAnsi="Times New Roman" w:cs="Times New Roman"/>
          <w:sz w:val="24"/>
          <w:szCs w:val="24"/>
        </w:rPr>
        <w:t>/00</w:t>
      </w:r>
      <w:r w:rsidR="007B0732">
        <w:rPr>
          <w:rFonts w:ascii="Times New Roman" w:hAnsi="Times New Roman" w:cs="Times New Roman"/>
          <w:sz w:val="24"/>
          <w:szCs w:val="24"/>
        </w:rPr>
        <w:t>01-42</w:t>
      </w:r>
    </w:p>
    <w:p w14:paraId="0B6EF7B3" w14:textId="77777777" w:rsidR="001C0BAB" w:rsidRPr="00ED4A5A" w:rsidRDefault="001C0BAB"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Prefeito Municipal:</w:t>
      </w:r>
      <w:r w:rsidR="001A75A5">
        <w:rPr>
          <w:rFonts w:ascii="Times New Roman" w:hAnsi="Times New Roman" w:cs="Times New Roman"/>
          <w:sz w:val="24"/>
          <w:szCs w:val="24"/>
        </w:rPr>
        <w:t xml:space="preserve"> </w:t>
      </w:r>
      <w:proofErr w:type="spellStart"/>
      <w:r w:rsidR="001A75A5">
        <w:rPr>
          <w:rFonts w:ascii="Times New Roman" w:hAnsi="Times New Roman" w:cs="Times New Roman"/>
          <w:sz w:val="24"/>
          <w:szCs w:val="24"/>
        </w:rPr>
        <w:t>Evanir</w:t>
      </w:r>
      <w:proofErr w:type="spellEnd"/>
      <w:r w:rsidR="001A75A5">
        <w:rPr>
          <w:rFonts w:ascii="Times New Roman" w:hAnsi="Times New Roman" w:cs="Times New Roman"/>
          <w:sz w:val="24"/>
          <w:szCs w:val="24"/>
        </w:rPr>
        <w:t xml:space="preserve"> Wolff</w:t>
      </w:r>
    </w:p>
    <w:p w14:paraId="3B214EEA" w14:textId="77777777" w:rsidR="00081F0E" w:rsidRPr="007628AC" w:rsidRDefault="00081F0E" w:rsidP="00570833">
      <w:pPr>
        <w:spacing w:after="0" w:line="240" w:lineRule="auto"/>
        <w:jc w:val="both"/>
        <w:rPr>
          <w:rFonts w:ascii="Times New Roman" w:hAnsi="Times New Roman" w:cs="Times New Roman"/>
          <w:sz w:val="24"/>
          <w:szCs w:val="24"/>
        </w:rPr>
      </w:pPr>
    </w:p>
    <w:p w14:paraId="07DD4C64" w14:textId="77777777" w:rsidR="001C0BAB" w:rsidRPr="007628AC" w:rsidRDefault="001C0BAB" w:rsidP="00570833">
      <w:pPr>
        <w:spacing w:after="0" w:line="240" w:lineRule="auto"/>
        <w:jc w:val="both"/>
        <w:rPr>
          <w:rFonts w:ascii="Times New Roman" w:hAnsi="Times New Roman" w:cs="Times New Roman"/>
          <w:b/>
          <w:sz w:val="24"/>
          <w:szCs w:val="24"/>
        </w:rPr>
      </w:pPr>
      <w:r w:rsidRPr="007628AC">
        <w:rPr>
          <w:rFonts w:ascii="Times New Roman" w:hAnsi="Times New Roman" w:cs="Times New Roman"/>
          <w:b/>
          <w:sz w:val="24"/>
          <w:szCs w:val="24"/>
        </w:rPr>
        <w:t>Elaboração</w:t>
      </w:r>
    </w:p>
    <w:p w14:paraId="4FC84296" w14:textId="77777777" w:rsidR="00385626" w:rsidRPr="007628AC" w:rsidRDefault="00385626"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 xml:space="preserve">ECZ, ASSESSORIA, CONSULTORIA E TREINAMENTO LTDA - </w:t>
      </w:r>
      <w:proofErr w:type="gramStart"/>
      <w:r w:rsidRPr="007628AC">
        <w:rPr>
          <w:rFonts w:ascii="Times New Roman" w:hAnsi="Times New Roman" w:cs="Times New Roman"/>
          <w:sz w:val="24"/>
          <w:szCs w:val="24"/>
        </w:rPr>
        <w:t>ME</w:t>
      </w:r>
      <w:proofErr w:type="gramEnd"/>
      <w:r w:rsidRPr="007628AC">
        <w:rPr>
          <w:rFonts w:ascii="Times New Roman" w:hAnsi="Times New Roman" w:cs="Times New Roman"/>
          <w:sz w:val="24"/>
          <w:szCs w:val="24"/>
        </w:rPr>
        <w:t xml:space="preserve"> </w:t>
      </w:r>
    </w:p>
    <w:p w14:paraId="50AF5F6A" w14:textId="77777777" w:rsidR="00385626" w:rsidRPr="007628AC" w:rsidRDefault="00385626"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 xml:space="preserve">Av. Júlio </w:t>
      </w:r>
      <w:proofErr w:type="spellStart"/>
      <w:r w:rsidRPr="007628AC">
        <w:rPr>
          <w:rFonts w:ascii="Times New Roman" w:hAnsi="Times New Roman" w:cs="Times New Roman"/>
          <w:sz w:val="24"/>
          <w:szCs w:val="24"/>
        </w:rPr>
        <w:t>Borella</w:t>
      </w:r>
      <w:proofErr w:type="spellEnd"/>
      <w:r w:rsidRPr="007628AC">
        <w:rPr>
          <w:rFonts w:ascii="Times New Roman" w:hAnsi="Times New Roman" w:cs="Times New Roman"/>
          <w:sz w:val="24"/>
          <w:szCs w:val="24"/>
        </w:rPr>
        <w:t xml:space="preserve">, nº 805 – Sala </w:t>
      </w:r>
      <w:r w:rsidR="00003EB9">
        <w:rPr>
          <w:rFonts w:ascii="Times New Roman" w:hAnsi="Times New Roman" w:cs="Times New Roman"/>
          <w:sz w:val="24"/>
          <w:szCs w:val="24"/>
        </w:rPr>
        <w:t>2</w:t>
      </w:r>
      <w:r w:rsidRPr="007628AC">
        <w:rPr>
          <w:rFonts w:ascii="Times New Roman" w:hAnsi="Times New Roman" w:cs="Times New Roman"/>
          <w:sz w:val="24"/>
          <w:szCs w:val="24"/>
        </w:rPr>
        <w:t xml:space="preserve">11 – Centro. </w:t>
      </w:r>
    </w:p>
    <w:p w14:paraId="72EC4710" w14:textId="77777777" w:rsidR="001C0BAB" w:rsidRPr="007628AC" w:rsidRDefault="001C0BAB"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CEP: 9</w:t>
      </w:r>
      <w:r w:rsidR="00385626" w:rsidRPr="007628AC">
        <w:rPr>
          <w:rFonts w:ascii="Times New Roman" w:hAnsi="Times New Roman" w:cs="Times New Roman"/>
          <w:sz w:val="24"/>
          <w:szCs w:val="24"/>
        </w:rPr>
        <w:t>9150</w:t>
      </w:r>
      <w:r w:rsidRPr="007628AC">
        <w:rPr>
          <w:rFonts w:ascii="Times New Roman" w:hAnsi="Times New Roman" w:cs="Times New Roman"/>
          <w:sz w:val="24"/>
          <w:szCs w:val="24"/>
        </w:rPr>
        <w:t>-</w:t>
      </w:r>
      <w:r w:rsidR="00385626" w:rsidRPr="007628AC">
        <w:rPr>
          <w:rFonts w:ascii="Times New Roman" w:hAnsi="Times New Roman" w:cs="Times New Roman"/>
          <w:sz w:val="24"/>
          <w:szCs w:val="24"/>
        </w:rPr>
        <w:t>0</w:t>
      </w:r>
      <w:r w:rsidRPr="007628AC">
        <w:rPr>
          <w:rFonts w:ascii="Times New Roman" w:hAnsi="Times New Roman" w:cs="Times New Roman"/>
          <w:sz w:val="24"/>
          <w:szCs w:val="24"/>
        </w:rPr>
        <w:t>00 –</w:t>
      </w:r>
      <w:r w:rsidR="00385626" w:rsidRPr="007628AC">
        <w:rPr>
          <w:rFonts w:ascii="Times New Roman" w:hAnsi="Times New Roman" w:cs="Times New Roman"/>
          <w:sz w:val="24"/>
          <w:szCs w:val="24"/>
        </w:rPr>
        <w:t xml:space="preserve"> Marau/RS</w:t>
      </w:r>
    </w:p>
    <w:p w14:paraId="6D6F1DAE" w14:textId="77777777" w:rsidR="001C0BAB" w:rsidRPr="007628AC" w:rsidRDefault="00385626"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Telefone:</w:t>
      </w:r>
      <w:r w:rsidR="001A75A5">
        <w:rPr>
          <w:rFonts w:ascii="Times New Roman" w:hAnsi="Times New Roman" w:cs="Times New Roman"/>
          <w:sz w:val="24"/>
          <w:szCs w:val="24"/>
        </w:rPr>
        <w:t xml:space="preserve"> </w:t>
      </w:r>
      <w:r w:rsidR="00850D6E">
        <w:rPr>
          <w:rFonts w:ascii="Times New Roman" w:hAnsi="Times New Roman" w:cs="Times New Roman"/>
          <w:sz w:val="24"/>
          <w:szCs w:val="24"/>
        </w:rPr>
        <w:t>(</w:t>
      </w:r>
      <w:r w:rsidR="001C0BAB" w:rsidRPr="007628AC">
        <w:rPr>
          <w:rFonts w:ascii="Times New Roman" w:hAnsi="Times New Roman" w:cs="Times New Roman"/>
          <w:sz w:val="24"/>
          <w:szCs w:val="24"/>
        </w:rPr>
        <w:t>54</w:t>
      </w:r>
      <w:r w:rsidR="00850D6E">
        <w:rPr>
          <w:rFonts w:ascii="Times New Roman" w:hAnsi="Times New Roman" w:cs="Times New Roman"/>
          <w:sz w:val="24"/>
          <w:szCs w:val="24"/>
        </w:rPr>
        <w:t>)</w:t>
      </w:r>
      <w:r w:rsidR="001A75A5">
        <w:rPr>
          <w:rFonts w:ascii="Times New Roman" w:hAnsi="Times New Roman" w:cs="Times New Roman"/>
          <w:sz w:val="24"/>
          <w:szCs w:val="24"/>
        </w:rPr>
        <w:t xml:space="preserve"> </w:t>
      </w:r>
      <w:r w:rsidRPr="007628AC">
        <w:rPr>
          <w:rFonts w:ascii="Times New Roman" w:hAnsi="Times New Roman" w:cs="Times New Roman"/>
          <w:sz w:val="24"/>
          <w:szCs w:val="24"/>
        </w:rPr>
        <w:t>99176-1952</w:t>
      </w:r>
    </w:p>
    <w:p w14:paraId="5AD29991" w14:textId="77777777" w:rsidR="001C0BAB" w:rsidRPr="007628AC" w:rsidRDefault="001C0BAB"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 xml:space="preserve">CNPJ: </w:t>
      </w:r>
      <w:r w:rsidR="00385626" w:rsidRPr="007628AC">
        <w:rPr>
          <w:rFonts w:ascii="Times New Roman" w:hAnsi="Times New Roman" w:cs="Times New Roman"/>
          <w:sz w:val="24"/>
          <w:szCs w:val="24"/>
        </w:rPr>
        <w:t>19.162.768/0001-90</w:t>
      </w:r>
    </w:p>
    <w:p w14:paraId="5C5A252B" w14:textId="77777777" w:rsidR="001C0BAB" w:rsidRPr="007628AC" w:rsidRDefault="001C0BAB" w:rsidP="00570833">
      <w:pPr>
        <w:spacing w:after="0" w:line="240" w:lineRule="auto"/>
        <w:jc w:val="both"/>
        <w:rPr>
          <w:rFonts w:ascii="Times New Roman" w:hAnsi="Times New Roman" w:cs="Times New Roman"/>
          <w:sz w:val="24"/>
          <w:szCs w:val="24"/>
        </w:rPr>
      </w:pPr>
    </w:p>
    <w:p w14:paraId="0950C621" w14:textId="77777777" w:rsidR="001C0BAB" w:rsidRPr="007628AC" w:rsidRDefault="001C0BAB" w:rsidP="00570833">
      <w:pPr>
        <w:spacing w:after="0" w:line="240" w:lineRule="auto"/>
        <w:jc w:val="both"/>
        <w:rPr>
          <w:rFonts w:ascii="Times New Roman" w:hAnsi="Times New Roman" w:cs="Times New Roman"/>
          <w:b/>
          <w:sz w:val="24"/>
          <w:szCs w:val="24"/>
        </w:rPr>
      </w:pPr>
      <w:r w:rsidRPr="007628AC">
        <w:rPr>
          <w:rFonts w:ascii="Times New Roman" w:hAnsi="Times New Roman" w:cs="Times New Roman"/>
          <w:b/>
          <w:sz w:val="24"/>
          <w:szCs w:val="24"/>
        </w:rPr>
        <w:t>Equipe Técnica</w:t>
      </w:r>
    </w:p>
    <w:p w14:paraId="7ACD9BDA" w14:textId="77777777" w:rsidR="008B3F93" w:rsidRDefault="00385626" w:rsidP="00570833">
      <w:pPr>
        <w:spacing w:after="0" w:line="240" w:lineRule="auto"/>
        <w:jc w:val="both"/>
        <w:rPr>
          <w:rFonts w:ascii="Times New Roman" w:hAnsi="Times New Roman" w:cs="Times New Roman"/>
          <w:sz w:val="24"/>
          <w:szCs w:val="24"/>
        </w:rPr>
      </w:pPr>
      <w:r w:rsidRPr="007628AC">
        <w:rPr>
          <w:rFonts w:ascii="Times New Roman" w:hAnsi="Times New Roman" w:cs="Times New Roman"/>
          <w:sz w:val="24"/>
          <w:szCs w:val="24"/>
        </w:rPr>
        <w:t xml:space="preserve">Edgar </w:t>
      </w:r>
      <w:proofErr w:type="spellStart"/>
      <w:r w:rsidRPr="007628AC">
        <w:rPr>
          <w:rFonts w:ascii="Times New Roman" w:hAnsi="Times New Roman" w:cs="Times New Roman"/>
          <w:sz w:val="24"/>
          <w:szCs w:val="24"/>
        </w:rPr>
        <w:t>Chimento</w:t>
      </w:r>
      <w:proofErr w:type="spellEnd"/>
      <w:r w:rsidRPr="007628AC">
        <w:rPr>
          <w:rFonts w:ascii="Times New Roman" w:hAnsi="Times New Roman" w:cs="Times New Roman"/>
          <w:sz w:val="24"/>
          <w:szCs w:val="24"/>
        </w:rPr>
        <w:t xml:space="preserve"> – Economista </w:t>
      </w:r>
    </w:p>
    <w:p w14:paraId="3CE0FF6B" w14:textId="77777777" w:rsidR="001C0BAB" w:rsidRPr="008B3F93" w:rsidRDefault="00850D6E" w:rsidP="00570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Douglas Durante</w:t>
      </w:r>
      <w:r w:rsidR="008B3F93">
        <w:rPr>
          <w:rFonts w:ascii="Times New Roman" w:hAnsi="Times New Roman" w:cs="Times New Roman"/>
          <w:sz w:val="24"/>
          <w:szCs w:val="24"/>
        </w:rPr>
        <w:t xml:space="preserve"> – </w:t>
      </w:r>
      <w:proofErr w:type="spellStart"/>
      <w:r w:rsidR="00F0436F">
        <w:rPr>
          <w:rFonts w:ascii="Times New Roman" w:hAnsi="Times New Roman" w:cs="Times New Roman"/>
          <w:sz w:val="24"/>
          <w:szCs w:val="24"/>
        </w:rPr>
        <w:t>Eng</w:t>
      </w:r>
      <w:proofErr w:type="spellEnd"/>
      <w:r w:rsidR="00F0436F">
        <w:rPr>
          <w:rFonts w:ascii="Times New Roman" w:hAnsi="Times New Roman" w:cs="Times New Roman"/>
          <w:sz w:val="24"/>
          <w:szCs w:val="24"/>
        </w:rPr>
        <w:t xml:space="preserve"> Civil </w:t>
      </w:r>
      <w:r w:rsidR="008B3F93">
        <w:rPr>
          <w:rFonts w:ascii="Times New Roman" w:hAnsi="Times New Roman" w:cs="Times New Roman"/>
          <w:sz w:val="24"/>
          <w:szCs w:val="24"/>
        </w:rPr>
        <w:t xml:space="preserve">CREA - </w:t>
      </w:r>
      <w:r w:rsidR="004F2980" w:rsidRPr="007628AC">
        <w:rPr>
          <w:rFonts w:ascii="Times New Roman" w:hAnsi="Times New Roman" w:cs="Times New Roman"/>
          <w:sz w:val="24"/>
          <w:szCs w:val="24"/>
        </w:rPr>
        <w:t xml:space="preserve">RS </w:t>
      </w:r>
      <w:r w:rsidR="004F2980">
        <w:rPr>
          <w:rFonts w:ascii="Times New Roman" w:hAnsi="Times New Roman" w:cs="Times New Roman"/>
          <w:sz w:val="24"/>
          <w:szCs w:val="24"/>
        </w:rPr>
        <w:t>233278</w:t>
      </w:r>
    </w:p>
    <w:p w14:paraId="1EB38437" w14:textId="77777777" w:rsidR="001C0BAB" w:rsidRDefault="001C0BAB" w:rsidP="00570833">
      <w:pPr>
        <w:spacing w:line="240" w:lineRule="auto"/>
        <w:jc w:val="both"/>
      </w:pPr>
    </w:p>
    <w:p w14:paraId="67E3EB60" w14:textId="77777777" w:rsidR="00430E2D" w:rsidRDefault="00430E2D" w:rsidP="00570833">
      <w:pPr>
        <w:spacing w:line="240" w:lineRule="auto"/>
        <w:jc w:val="both"/>
      </w:pPr>
    </w:p>
    <w:p w14:paraId="2DC9A0F6" w14:textId="77777777" w:rsidR="00430E2D" w:rsidRDefault="00430E2D" w:rsidP="00570833">
      <w:pPr>
        <w:spacing w:line="240" w:lineRule="auto"/>
        <w:jc w:val="both"/>
      </w:pPr>
    </w:p>
    <w:p w14:paraId="2B30C41A" w14:textId="77777777" w:rsidR="00430E2D" w:rsidRDefault="00430E2D" w:rsidP="00570833">
      <w:pPr>
        <w:spacing w:line="240" w:lineRule="auto"/>
        <w:jc w:val="both"/>
      </w:pPr>
    </w:p>
    <w:p w14:paraId="08DFDEE8" w14:textId="77777777" w:rsidR="00430E2D" w:rsidRDefault="00430E2D" w:rsidP="00570833">
      <w:pPr>
        <w:spacing w:line="240" w:lineRule="auto"/>
        <w:jc w:val="both"/>
      </w:pPr>
    </w:p>
    <w:p w14:paraId="0F772C5F" w14:textId="77777777" w:rsidR="00430E2D" w:rsidRDefault="00430E2D" w:rsidP="00570833">
      <w:pPr>
        <w:spacing w:line="240" w:lineRule="auto"/>
        <w:jc w:val="both"/>
      </w:pPr>
    </w:p>
    <w:p w14:paraId="69EDF3ED" w14:textId="77777777" w:rsidR="00430E2D" w:rsidRDefault="00430E2D" w:rsidP="00570833">
      <w:pPr>
        <w:spacing w:line="240" w:lineRule="auto"/>
        <w:jc w:val="both"/>
      </w:pPr>
    </w:p>
    <w:p w14:paraId="68B3CCDF" w14:textId="77777777" w:rsidR="00A22221" w:rsidRDefault="00A22221" w:rsidP="00570833">
      <w:pPr>
        <w:spacing w:line="240" w:lineRule="auto"/>
        <w:jc w:val="both"/>
      </w:pPr>
    </w:p>
    <w:p w14:paraId="54C777ED" w14:textId="77777777" w:rsidR="00A22221" w:rsidRDefault="00A22221" w:rsidP="00570833">
      <w:pPr>
        <w:spacing w:line="240" w:lineRule="auto"/>
        <w:jc w:val="both"/>
      </w:pPr>
    </w:p>
    <w:p w14:paraId="0350B50A" w14:textId="77777777" w:rsidR="00A22221" w:rsidRDefault="00A22221" w:rsidP="00570833">
      <w:pPr>
        <w:spacing w:line="240" w:lineRule="auto"/>
        <w:jc w:val="both"/>
      </w:pPr>
    </w:p>
    <w:p w14:paraId="4A3DF05D" w14:textId="77777777" w:rsidR="00430E2D" w:rsidRDefault="00430E2D" w:rsidP="00570833">
      <w:pPr>
        <w:spacing w:line="240" w:lineRule="auto"/>
        <w:jc w:val="both"/>
      </w:pPr>
    </w:p>
    <w:p w14:paraId="453AEE50" w14:textId="77777777" w:rsidR="007628AC" w:rsidRDefault="007628AC" w:rsidP="00570833">
      <w:pPr>
        <w:spacing w:line="240" w:lineRule="auto"/>
        <w:jc w:val="both"/>
      </w:pPr>
    </w:p>
    <w:p w14:paraId="00D54B55" w14:textId="77777777" w:rsidR="007628AC" w:rsidRDefault="007628AC" w:rsidP="00570833">
      <w:pPr>
        <w:spacing w:line="240" w:lineRule="auto"/>
        <w:jc w:val="both"/>
      </w:pPr>
    </w:p>
    <w:p w14:paraId="11B7AE4F" w14:textId="77777777" w:rsidR="007628AC" w:rsidRDefault="007628AC" w:rsidP="00570833">
      <w:pPr>
        <w:spacing w:line="240" w:lineRule="auto"/>
        <w:jc w:val="both"/>
      </w:pPr>
    </w:p>
    <w:p w14:paraId="4EA6C98B" w14:textId="77777777" w:rsidR="007628AC" w:rsidRDefault="007628AC" w:rsidP="00570833">
      <w:pPr>
        <w:spacing w:line="240" w:lineRule="auto"/>
        <w:jc w:val="both"/>
      </w:pPr>
    </w:p>
    <w:p w14:paraId="6F8EAB5A" w14:textId="77777777" w:rsidR="007628AC" w:rsidRDefault="007628AC" w:rsidP="00570833">
      <w:pPr>
        <w:spacing w:line="240" w:lineRule="auto"/>
        <w:jc w:val="both"/>
        <w:sectPr w:rsidR="007628AC" w:rsidSect="003834D2">
          <w:pgSz w:w="11907" w:h="16840" w:code="9"/>
          <w:pgMar w:top="1701" w:right="1134" w:bottom="1418" w:left="1701" w:header="1134" w:footer="1021" w:gutter="0"/>
          <w:cols w:space="720"/>
        </w:sectPr>
      </w:pPr>
    </w:p>
    <w:p w14:paraId="4F5099B9" w14:textId="58DE71CE" w:rsidR="000A1B02" w:rsidRDefault="0072454C" w:rsidP="00570833">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70528" behindDoc="0" locked="0" layoutInCell="1" allowOverlap="1" wp14:anchorId="3B42E8B6" wp14:editId="3BB2E3EB">
                <wp:simplePos x="0" y="0"/>
                <wp:positionH relativeFrom="column">
                  <wp:posOffset>5385435</wp:posOffset>
                </wp:positionH>
                <wp:positionV relativeFrom="paragraph">
                  <wp:posOffset>-427990</wp:posOffset>
                </wp:positionV>
                <wp:extent cx="628650" cy="419100"/>
                <wp:effectExtent l="0" t="0" r="19050" b="1905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7252CB04"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42E8B6" id="Text Box 24" o:spid="_x0000_s1028" type="#_x0000_t202" style="position:absolute;left:0;text-align:left;margin-left:424.05pt;margin-top:-33.7pt;width:49.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" strokecolor="white [3212]">
                <v:textbox>
                  <w:txbxContent>
                    <w:p w14:paraId="7252CB04" w14:textId="77777777" w:rsidR="007702AC" w:rsidRDefault="007702AC" w:rsidP="000A1B02"/>
                  </w:txbxContent>
                </v:textbox>
              </v:shape>
            </w:pict>
          </mc:Fallback>
        </mc:AlternateContent>
      </w:r>
      <w:r w:rsidR="000A1B02">
        <w:rPr>
          <w:rFonts w:ascii="Times New Roman" w:hAnsi="Times New Roman" w:cs="Times New Roman"/>
          <w:b/>
          <w:sz w:val="24"/>
          <w:szCs w:val="24"/>
        </w:rPr>
        <w:t>LISTA DE QUADROS</w:t>
      </w:r>
    </w:p>
    <w:p w14:paraId="62263C20" w14:textId="77777777" w:rsidR="000A1B02" w:rsidRDefault="000A1B02" w:rsidP="00570833">
      <w:pPr>
        <w:spacing w:line="240" w:lineRule="auto"/>
        <w:jc w:val="center"/>
        <w:rPr>
          <w:rFonts w:ascii="Times New Roman" w:hAnsi="Times New Roman" w:cs="Times New Roman"/>
          <w:b/>
          <w:sz w:val="24"/>
          <w:szCs w:val="24"/>
        </w:rPr>
      </w:pPr>
    </w:p>
    <w:p w14:paraId="6FDD835F" w14:textId="77777777" w:rsidR="000A1B02" w:rsidRPr="00340403" w:rsidRDefault="000A1B02" w:rsidP="00570833">
      <w:pPr>
        <w:spacing w:line="240" w:lineRule="auto"/>
        <w:jc w:val="center"/>
        <w:rPr>
          <w:rFonts w:ascii="Times New Roman" w:hAnsi="Times New Roman" w:cs="Times New Roman"/>
          <w:b/>
          <w:sz w:val="24"/>
          <w:szCs w:val="24"/>
        </w:rPr>
      </w:pPr>
    </w:p>
    <w:p w14:paraId="2005B4FF" w14:textId="77777777" w:rsidR="0090436D" w:rsidRPr="00340403" w:rsidRDefault="00470F5E" w:rsidP="00570833">
      <w:pPr>
        <w:pStyle w:val="ndicedeilustraes"/>
        <w:tabs>
          <w:tab w:val="right" w:leader="dot" w:pos="9062"/>
        </w:tabs>
        <w:spacing w:line="240" w:lineRule="auto"/>
        <w:rPr>
          <w:rStyle w:val="Hyperlink"/>
          <w:rFonts w:ascii="Times New Roman" w:hAnsi="Times New Roman" w:cs="Times New Roman"/>
          <w:sz w:val="24"/>
          <w:szCs w:val="24"/>
        </w:rPr>
      </w:pPr>
      <w:r w:rsidRPr="00340403">
        <w:rPr>
          <w:rFonts w:ascii="Times New Roman" w:hAnsi="Times New Roman" w:cs="Times New Roman"/>
          <w:b/>
          <w:sz w:val="24"/>
          <w:szCs w:val="24"/>
        </w:rPr>
        <w:fldChar w:fldCharType="begin"/>
      </w:r>
      <w:r w:rsidR="000A1B02" w:rsidRPr="00340403">
        <w:rPr>
          <w:rFonts w:ascii="Times New Roman" w:hAnsi="Times New Roman" w:cs="Times New Roman"/>
          <w:b/>
          <w:sz w:val="24"/>
          <w:szCs w:val="24"/>
        </w:rPr>
        <w:instrText xml:space="preserve"> TOC \h \z \c "Quadro" </w:instrText>
      </w:r>
      <w:r w:rsidRPr="00340403">
        <w:rPr>
          <w:rFonts w:ascii="Times New Roman" w:hAnsi="Times New Roman" w:cs="Times New Roman"/>
          <w:b/>
          <w:sz w:val="24"/>
          <w:szCs w:val="24"/>
        </w:rPr>
        <w:fldChar w:fldCharType="separate"/>
      </w:r>
      <w:hyperlink w:anchor="_Toc17915786" w:history="1">
        <w:r w:rsidR="0090436D" w:rsidRPr="00340403">
          <w:rPr>
            <w:rStyle w:val="Hyperlink"/>
            <w:rFonts w:ascii="Times New Roman" w:hAnsi="Times New Roman" w:cs="Times New Roman"/>
            <w:noProof/>
            <w:sz w:val="24"/>
            <w:szCs w:val="24"/>
          </w:rPr>
          <w:t xml:space="preserve">Quadro 1 – Toneladas de lixo Estimadas em </w:t>
        </w:r>
        <w:r w:rsidR="0085318C" w:rsidRPr="00340403">
          <w:rPr>
            <w:rStyle w:val="Hyperlink"/>
            <w:rFonts w:ascii="Times New Roman" w:hAnsi="Times New Roman" w:cs="Times New Roman"/>
            <w:noProof/>
            <w:sz w:val="24"/>
            <w:szCs w:val="24"/>
          </w:rPr>
          <w:t>Tape</w:t>
        </w:r>
        <w:r w:rsidR="007B0732" w:rsidRPr="00340403">
          <w:rPr>
            <w:rStyle w:val="Hyperlink"/>
            <w:rFonts w:ascii="Times New Roman" w:hAnsi="Times New Roman" w:cs="Times New Roman"/>
            <w:noProof/>
            <w:sz w:val="24"/>
            <w:szCs w:val="24"/>
          </w:rPr>
          <w:t>ja</w:t>
        </w:r>
        <w:r w:rsidR="0085318C" w:rsidRPr="00340403">
          <w:rPr>
            <w:rStyle w:val="Hyperlink"/>
            <w:rFonts w:ascii="Times New Roman" w:hAnsi="Times New Roman" w:cs="Times New Roman"/>
            <w:noProof/>
            <w:sz w:val="24"/>
            <w:szCs w:val="24"/>
          </w:rPr>
          <w:t>ra</w:t>
        </w:r>
        <w:r w:rsidR="0090436D" w:rsidRPr="00340403">
          <w:rPr>
            <w:rStyle w:val="Hyperlink"/>
            <w:rFonts w:ascii="Times New Roman" w:hAnsi="Times New Roman" w:cs="Times New Roman"/>
            <w:noProof/>
            <w:sz w:val="24"/>
            <w:szCs w:val="24"/>
          </w:rPr>
          <w:t xml:space="preserve"> – Período (20</w:t>
        </w:r>
        <w:r w:rsidR="007B0732" w:rsidRPr="00340403">
          <w:rPr>
            <w:rStyle w:val="Hyperlink"/>
            <w:rFonts w:ascii="Times New Roman" w:hAnsi="Times New Roman" w:cs="Times New Roman"/>
            <w:noProof/>
            <w:sz w:val="24"/>
            <w:szCs w:val="24"/>
          </w:rPr>
          <w:t>22</w:t>
        </w:r>
        <w:r w:rsidR="0090436D" w:rsidRPr="00340403">
          <w:rPr>
            <w:rStyle w:val="Hyperlink"/>
            <w:rFonts w:ascii="Times New Roman" w:hAnsi="Times New Roman" w:cs="Times New Roman"/>
            <w:noProof/>
            <w:sz w:val="24"/>
            <w:szCs w:val="24"/>
          </w:rPr>
          <w:t>)</w:t>
        </w:r>
        <w:r w:rsidR="0090436D" w:rsidRPr="00340403">
          <w:rPr>
            <w:rStyle w:val="Hyperlink"/>
            <w:rFonts w:ascii="Times New Roman" w:hAnsi="Times New Roman" w:cs="Times New Roman"/>
            <w:webHidden/>
            <w:sz w:val="24"/>
            <w:szCs w:val="24"/>
          </w:rPr>
          <w:tab/>
        </w:r>
        <w:r w:rsidRPr="00340403">
          <w:rPr>
            <w:rStyle w:val="Hyperlink"/>
            <w:rFonts w:ascii="Times New Roman" w:hAnsi="Times New Roman" w:cs="Times New Roman"/>
            <w:webHidden/>
            <w:sz w:val="24"/>
            <w:szCs w:val="24"/>
          </w:rPr>
          <w:fldChar w:fldCharType="begin"/>
        </w:r>
        <w:r w:rsidR="0090436D" w:rsidRPr="00340403">
          <w:rPr>
            <w:rStyle w:val="Hyperlink"/>
            <w:rFonts w:ascii="Times New Roman" w:hAnsi="Times New Roman" w:cs="Times New Roman"/>
            <w:webHidden/>
            <w:sz w:val="24"/>
            <w:szCs w:val="24"/>
          </w:rPr>
          <w:instrText xml:space="preserve"> PAGEREF _Toc17915786 \h </w:instrText>
        </w:r>
        <w:r w:rsidRPr="00340403">
          <w:rPr>
            <w:rStyle w:val="Hyperlink"/>
            <w:rFonts w:ascii="Times New Roman" w:hAnsi="Times New Roman" w:cs="Times New Roman"/>
            <w:webHidden/>
            <w:sz w:val="24"/>
            <w:szCs w:val="24"/>
          </w:rPr>
        </w:r>
        <w:r w:rsidRPr="00340403">
          <w:rPr>
            <w:rStyle w:val="Hyperlink"/>
            <w:rFonts w:ascii="Times New Roman" w:hAnsi="Times New Roman" w:cs="Times New Roman"/>
            <w:webHidden/>
            <w:sz w:val="24"/>
            <w:szCs w:val="24"/>
          </w:rPr>
          <w:fldChar w:fldCharType="separate"/>
        </w:r>
        <w:r w:rsidR="00656393">
          <w:rPr>
            <w:rStyle w:val="Hyperlink"/>
            <w:rFonts w:ascii="Times New Roman" w:hAnsi="Times New Roman" w:cs="Times New Roman"/>
            <w:noProof/>
            <w:webHidden/>
            <w:sz w:val="24"/>
            <w:szCs w:val="24"/>
          </w:rPr>
          <w:t>10</w:t>
        </w:r>
        <w:r w:rsidRPr="00340403">
          <w:rPr>
            <w:rStyle w:val="Hyperlink"/>
            <w:rFonts w:ascii="Times New Roman" w:hAnsi="Times New Roman" w:cs="Times New Roman"/>
            <w:webHidden/>
            <w:sz w:val="24"/>
            <w:szCs w:val="24"/>
          </w:rPr>
          <w:fldChar w:fldCharType="end"/>
        </w:r>
      </w:hyperlink>
    </w:p>
    <w:p w14:paraId="15FD5A41" w14:textId="77777777" w:rsidR="0090436D" w:rsidRPr="00340403" w:rsidRDefault="00823F63" w:rsidP="00570833">
      <w:pPr>
        <w:pStyle w:val="ndicedeilustraes"/>
        <w:tabs>
          <w:tab w:val="right" w:leader="dot" w:pos="9062"/>
        </w:tabs>
        <w:spacing w:line="240" w:lineRule="auto"/>
        <w:rPr>
          <w:rStyle w:val="Hyperlink"/>
          <w:rFonts w:ascii="Times New Roman" w:hAnsi="Times New Roman" w:cs="Times New Roman"/>
          <w:noProof/>
          <w:sz w:val="24"/>
          <w:szCs w:val="24"/>
        </w:rPr>
      </w:pPr>
      <w:hyperlink w:anchor="_Toc17915787" w:history="1">
        <w:r w:rsidR="0090436D" w:rsidRPr="00340403">
          <w:rPr>
            <w:rStyle w:val="Hyperlink"/>
            <w:rFonts w:ascii="Times New Roman" w:hAnsi="Times New Roman" w:cs="Times New Roman"/>
            <w:noProof/>
            <w:sz w:val="24"/>
            <w:szCs w:val="24"/>
          </w:rPr>
          <w:t xml:space="preserve">Quadro 2 – </w:t>
        </w:r>
        <w:r w:rsidR="00340403" w:rsidRPr="00340403">
          <w:rPr>
            <w:rStyle w:val="Hyperlink"/>
            <w:rFonts w:ascii="Times New Roman" w:hAnsi="Times New Roman" w:cs="Times New Roman"/>
            <w:noProof/>
            <w:sz w:val="24"/>
            <w:szCs w:val="24"/>
          </w:rPr>
          <w:t>Planilha Resumo das Distâncias – Coleta Orgânica e Seletiva</w:t>
        </w:r>
        <w:r w:rsidR="0090436D" w:rsidRPr="00340403">
          <w:rPr>
            <w:rStyle w:val="Hyperlink"/>
            <w:rFonts w:ascii="Times New Roman" w:hAnsi="Times New Roman" w:cs="Times New Roman"/>
            <w:noProof/>
            <w:webHidden/>
            <w:sz w:val="24"/>
            <w:szCs w:val="24"/>
          </w:rPr>
          <w:tab/>
        </w:r>
        <w:r w:rsidR="00890818">
          <w:rPr>
            <w:rStyle w:val="Hyperlink"/>
            <w:rFonts w:ascii="Times New Roman" w:hAnsi="Times New Roman" w:cs="Times New Roman"/>
            <w:noProof/>
            <w:webHidden/>
            <w:sz w:val="24"/>
            <w:szCs w:val="24"/>
          </w:rPr>
          <w:t>14</w:t>
        </w:r>
      </w:hyperlink>
    </w:p>
    <w:p w14:paraId="337C2B42" w14:textId="7188263B" w:rsidR="0090436D" w:rsidRPr="00340403" w:rsidRDefault="00823F63" w:rsidP="00570833">
      <w:pPr>
        <w:pStyle w:val="ndicedeilustraes"/>
        <w:tabs>
          <w:tab w:val="right" w:leader="dot" w:pos="9062"/>
        </w:tabs>
        <w:spacing w:line="240" w:lineRule="auto"/>
        <w:rPr>
          <w:rStyle w:val="Hyperlink"/>
          <w:rFonts w:ascii="Times New Roman" w:hAnsi="Times New Roman" w:cs="Times New Roman"/>
          <w:noProof/>
          <w:sz w:val="24"/>
          <w:szCs w:val="24"/>
        </w:rPr>
      </w:pPr>
      <w:hyperlink w:anchor="_Toc17915788" w:history="1">
        <w:r w:rsidR="0090436D" w:rsidRPr="00340403">
          <w:rPr>
            <w:rStyle w:val="Hyperlink"/>
            <w:rFonts w:ascii="Times New Roman" w:hAnsi="Times New Roman" w:cs="Times New Roman"/>
            <w:noProof/>
            <w:sz w:val="24"/>
            <w:szCs w:val="24"/>
          </w:rPr>
          <w:t xml:space="preserve">Quadro 3 – </w:t>
        </w:r>
        <w:r w:rsidR="00340403" w:rsidRPr="00340403">
          <w:rPr>
            <w:rStyle w:val="Hyperlink"/>
            <w:rFonts w:ascii="Times New Roman" w:hAnsi="Times New Roman" w:cs="Times New Roman"/>
            <w:noProof/>
            <w:sz w:val="24"/>
            <w:szCs w:val="24"/>
          </w:rPr>
          <w:t>Planilha do Transporte dos Rejeitos</w:t>
        </w:r>
        <w:r w:rsidR="0090436D" w:rsidRPr="00340403">
          <w:rPr>
            <w:rStyle w:val="Hyperlink"/>
            <w:rFonts w:ascii="Times New Roman" w:hAnsi="Times New Roman" w:cs="Times New Roman"/>
            <w:noProof/>
            <w:webHidden/>
            <w:sz w:val="24"/>
            <w:szCs w:val="24"/>
          </w:rPr>
          <w:tab/>
        </w:r>
        <w:r w:rsidR="00470F5E" w:rsidRPr="00340403">
          <w:rPr>
            <w:rStyle w:val="Hyperlink"/>
            <w:rFonts w:ascii="Times New Roman" w:hAnsi="Times New Roman" w:cs="Times New Roman"/>
            <w:noProof/>
            <w:webHidden/>
            <w:sz w:val="24"/>
            <w:szCs w:val="24"/>
          </w:rPr>
          <w:fldChar w:fldCharType="begin"/>
        </w:r>
        <w:r w:rsidR="0090436D" w:rsidRPr="00340403">
          <w:rPr>
            <w:rStyle w:val="Hyperlink"/>
            <w:rFonts w:ascii="Times New Roman" w:hAnsi="Times New Roman" w:cs="Times New Roman"/>
            <w:noProof/>
            <w:webHidden/>
            <w:sz w:val="24"/>
            <w:szCs w:val="24"/>
          </w:rPr>
          <w:instrText xml:space="preserve"> PAGEREF _Toc17915788 \h </w:instrText>
        </w:r>
        <w:r w:rsidR="00470F5E" w:rsidRPr="00340403">
          <w:rPr>
            <w:rStyle w:val="Hyperlink"/>
            <w:rFonts w:ascii="Times New Roman" w:hAnsi="Times New Roman" w:cs="Times New Roman"/>
            <w:noProof/>
            <w:webHidden/>
            <w:sz w:val="24"/>
            <w:szCs w:val="24"/>
          </w:rPr>
        </w:r>
        <w:r w:rsidR="00470F5E" w:rsidRPr="00340403">
          <w:rPr>
            <w:rStyle w:val="Hyperlink"/>
            <w:rFonts w:ascii="Times New Roman" w:hAnsi="Times New Roman" w:cs="Times New Roman"/>
            <w:noProof/>
            <w:webHidden/>
            <w:sz w:val="24"/>
            <w:szCs w:val="24"/>
          </w:rPr>
          <w:fldChar w:fldCharType="separate"/>
        </w:r>
        <w:r w:rsidR="00656393">
          <w:rPr>
            <w:rStyle w:val="Hyperlink"/>
            <w:rFonts w:ascii="Times New Roman" w:hAnsi="Times New Roman" w:cs="Times New Roman"/>
            <w:noProof/>
            <w:webHidden/>
            <w:sz w:val="24"/>
            <w:szCs w:val="24"/>
          </w:rPr>
          <w:t>14</w:t>
        </w:r>
        <w:r w:rsidR="00470F5E" w:rsidRPr="00340403">
          <w:rPr>
            <w:rStyle w:val="Hyperlink"/>
            <w:rFonts w:ascii="Times New Roman" w:hAnsi="Times New Roman" w:cs="Times New Roman"/>
            <w:noProof/>
            <w:webHidden/>
            <w:sz w:val="24"/>
            <w:szCs w:val="24"/>
          </w:rPr>
          <w:fldChar w:fldCharType="end"/>
        </w:r>
      </w:hyperlink>
    </w:p>
    <w:p w14:paraId="3D944CEE" w14:textId="622BDBCA" w:rsidR="0090436D" w:rsidRPr="00340403" w:rsidRDefault="00823F63" w:rsidP="00340403">
      <w:pPr>
        <w:pStyle w:val="ndicedeilustraes"/>
        <w:tabs>
          <w:tab w:val="right" w:leader="dot" w:pos="9062"/>
        </w:tabs>
        <w:spacing w:line="240" w:lineRule="auto"/>
        <w:rPr>
          <w:rStyle w:val="Hyperlink"/>
          <w:rFonts w:ascii="Times New Roman" w:hAnsi="Times New Roman" w:cs="Times New Roman"/>
          <w:noProof/>
          <w:sz w:val="24"/>
          <w:szCs w:val="24"/>
        </w:rPr>
      </w:pPr>
      <w:hyperlink w:anchor="_Toc17915789" w:history="1">
        <w:r w:rsidR="0090436D" w:rsidRPr="00340403">
          <w:rPr>
            <w:rStyle w:val="Hyperlink"/>
            <w:rFonts w:ascii="Times New Roman" w:hAnsi="Times New Roman" w:cs="Times New Roman"/>
            <w:noProof/>
            <w:sz w:val="24"/>
            <w:szCs w:val="24"/>
          </w:rPr>
          <w:t>Quadro 4</w:t>
        </w:r>
        <w:r w:rsidR="007702AC">
          <w:rPr>
            <w:rStyle w:val="Hyperlink"/>
            <w:rFonts w:ascii="Times New Roman" w:hAnsi="Times New Roman" w:cs="Times New Roman"/>
            <w:noProof/>
            <w:sz w:val="24"/>
            <w:szCs w:val="24"/>
          </w:rPr>
          <w:t xml:space="preserve"> </w:t>
        </w:r>
        <w:r w:rsidR="0090436D" w:rsidRPr="00340403">
          <w:rPr>
            <w:rStyle w:val="Hyperlink"/>
            <w:rFonts w:ascii="Times New Roman" w:hAnsi="Times New Roman" w:cs="Times New Roman"/>
            <w:noProof/>
            <w:sz w:val="24"/>
            <w:szCs w:val="24"/>
          </w:rPr>
          <w:t xml:space="preserve">– Planilha com os horários dos funcionários da coleta orgânica e seletiva. Periodicidade: segunda à </w:t>
        </w:r>
        <w:r w:rsidR="00703C39">
          <w:rPr>
            <w:rStyle w:val="Hyperlink"/>
            <w:rFonts w:ascii="Times New Roman" w:hAnsi="Times New Roman" w:cs="Times New Roman"/>
            <w:noProof/>
            <w:sz w:val="24"/>
            <w:szCs w:val="24"/>
          </w:rPr>
          <w:t>sábado</w:t>
        </w:r>
        <w:r w:rsidR="0090436D" w:rsidRPr="00340403">
          <w:rPr>
            <w:rStyle w:val="Hyperlink"/>
            <w:rFonts w:ascii="Times New Roman" w:hAnsi="Times New Roman" w:cs="Times New Roman"/>
            <w:noProof/>
            <w:webHidden/>
            <w:sz w:val="24"/>
            <w:szCs w:val="24"/>
          </w:rPr>
          <w:tab/>
        </w:r>
        <w:r w:rsidR="00470F5E" w:rsidRPr="00340403">
          <w:rPr>
            <w:rStyle w:val="Hyperlink"/>
            <w:rFonts w:ascii="Times New Roman" w:hAnsi="Times New Roman" w:cs="Times New Roman"/>
            <w:noProof/>
            <w:webHidden/>
            <w:sz w:val="24"/>
            <w:szCs w:val="24"/>
          </w:rPr>
          <w:fldChar w:fldCharType="begin"/>
        </w:r>
        <w:r w:rsidR="0090436D" w:rsidRPr="00340403">
          <w:rPr>
            <w:rStyle w:val="Hyperlink"/>
            <w:rFonts w:ascii="Times New Roman" w:hAnsi="Times New Roman" w:cs="Times New Roman"/>
            <w:noProof/>
            <w:webHidden/>
            <w:sz w:val="24"/>
            <w:szCs w:val="24"/>
          </w:rPr>
          <w:instrText xml:space="preserve"> PAGEREF _Toc17915789 \h </w:instrText>
        </w:r>
        <w:r w:rsidR="00470F5E" w:rsidRPr="00340403">
          <w:rPr>
            <w:rStyle w:val="Hyperlink"/>
            <w:rFonts w:ascii="Times New Roman" w:hAnsi="Times New Roman" w:cs="Times New Roman"/>
            <w:noProof/>
            <w:webHidden/>
            <w:sz w:val="24"/>
            <w:szCs w:val="24"/>
          </w:rPr>
        </w:r>
        <w:r w:rsidR="00470F5E" w:rsidRPr="00340403">
          <w:rPr>
            <w:rStyle w:val="Hyperlink"/>
            <w:rFonts w:ascii="Times New Roman" w:hAnsi="Times New Roman" w:cs="Times New Roman"/>
            <w:noProof/>
            <w:webHidden/>
            <w:sz w:val="24"/>
            <w:szCs w:val="24"/>
          </w:rPr>
          <w:fldChar w:fldCharType="separate"/>
        </w:r>
        <w:r w:rsidR="00656393">
          <w:rPr>
            <w:rStyle w:val="Hyperlink"/>
            <w:rFonts w:ascii="Times New Roman" w:hAnsi="Times New Roman" w:cs="Times New Roman"/>
            <w:noProof/>
            <w:webHidden/>
            <w:sz w:val="24"/>
            <w:szCs w:val="24"/>
          </w:rPr>
          <w:t>23</w:t>
        </w:r>
        <w:r w:rsidR="00470F5E" w:rsidRPr="00340403">
          <w:rPr>
            <w:rStyle w:val="Hyperlink"/>
            <w:rFonts w:ascii="Times New Roman" w:hAnsi="Times New Roman" w:cs="Times New Roman"/>
            <w:noProof/>
            <w:webHidden/>
            <w:sz w:val="24"/>
            <w:szCs w:val="24"/>
          </w:rPr>
          <w:fldChar w:fldCharType="end"/>
        </w:r>
      </w:hyperlink>
    </w:p>
    <w:p w14:paraId="7D582B03" w14:textId="479BCF7D" w:rsidR="0090436D" w:rsidRPr="00340403" w:rsidRDefault="00823F63" w:rsidP="00570833">
      <w:pPr>
        <w:pStyle w:val="ndicedeilustraes"/>
        <w:tabs>
          <w:tab w:val="right" w:leader="dot" w:pos="9062"/>
        </w:tabs>
        <w:spacing w:line="240" w:lineRule="auto"/>
        <w:rPr>
          <w:rStyle w:val="Hyperlink"/>
          <w:rFonts w:ascii="Times New Roman" w:hAnsi="Times New Roman" w:cs="Times New Roman"/>
          <w:noProof/>
          <w:sz w:val="24"/>
          <w:szCs w:val="24"/>
        </w:rPr>
      </w:pPr>
      <w:hyperlink w:anchor="_Toc17915790" w:history="1">
        <w:r w:rsidR="0090436D" w:rsidRPr="00340403">
          <w:rPr>
            <w:rStyle w:val="Hyperlink"/>
            <w:rFonts w:ascii="Times New Roman" w:hAnsi="Times New Roman" w:cs="Times New Roman"/>
            <w:noProof/>
            <w:sz w:val="24"/>
            <w:szCs w:val="24"/>
          </w:rPr>
          <w:t>Quadro 5</w:t>
        </w:r>
        <w:r w:rsidR="007702AC">
          <w:rPr>
            <w:rStyle w:val="Hyperlink"/>
            <w:rFonts w:ascii="Times New Roman" w:hAnsi="Times New Roman" w:cs="Times New Roman"/>
            <w:noProof/>
            <w:sz w:val="24"/>
            <w:szCs w:val="24"/>
          </w:rPr>
          <w:t xml:space="preserve"> </w:t>
        </w:r>
        <w:r w:rsidR="0090436D" w:rsidRPr="00340403">
          <w:rPr>
            <w:rStyle w:val="Hyperlink"/>
            <w:rFonts w:ascii="Times New Roman" w:hAnsi="Times New Roman" w:cs="Times New Roman"/>
            <w:noProof/>
            <w:sz w:val="24"/>
            <w:szCs w:val="24"/>
          </w:rPr>
          <w:t>– Fator de utilização da coleta</w:t>
        </w:r>
        <w:r w:rsidR="00134259" w:rsidRPr="00340403">
          <w:rPr>
            <w:rStyle w:val="Hyperlink"/>
            <w:rFonts w:ascii="Times New Roman" w:hAnsi="Times New Roman" w:cs="Times New Roman"/>
            <w:noProof/>
            <w:sz w:val="24"/>
            <w:szCs w:val="24"/>
          </w:rPr>
          <w:t xml:space="preserve"> orgânica e</w:t>
        </w:r>
        <w:r w:rsidR="0090436D" w:rsidRPr="00340403">
          <w:rPr>
            <w:rStyle w:val="Hyperlink"/>
            <w:rFonts w:ascii="Times New Roman" w:hAnsi="Times New Roman" w:cs="Times New Roman"/>
            <w:noProof/>
            <w:sz w:val="24"/>
            <w:szCs w:val="24"/>
          </w:rPr>
          <w:t xml:space="preserve"> seletiva</w:t>
        </w:r>
        <w:r w:rsidR="0090436D" w:rsidRPr="00340403">
          <w:rPr>
            <w:rStyle w:val="Hyperlink"/>
            <w:rFonts w:ascii="Times New Roman" w:hAnsi="Times New Roman" w:cs="Times New Roman"/>
            <w:noProof/>
            <w:webHidden/>
            <w:sz w:val="24"/>
            <w:szCs w:val="24"/>
          </w:rPr>
          <w:tab/>
        </w:r>
        <w:r w:rsidR="00470F5E" w:rsidRPr="00340403">
          <w:rPr>
            <w:rStyle w:val="Hyperlink"/>
            <w:rFonts w:ascii="Times New Roman" w:hAnsi="Times New Roman" w:cs="Times New Roman"/>
            <w:noProof/>
            <w:webHidden/>
            <w:sz w:val="24"/>
            <w:szCs w:val="24"/>
          </w:rPr>
          <w:fldChar w:fldCharType="begin"/>
        </w:r>
        <w:r w:rsidR="0090436D" w:rsidRPr="00340403">
          <w:rPr>
            <w:rStyle w:val="Hyperlink"/>
            <w:rFonts w:ascii="Times New Roman" w:hAnsi="Times New Roman" w:cs="Times New Roman"/>
            <w:noProof/>
            <w:webHidden/>
            <w:sz w:val="24"/>
            <w:szCs w:val="24"/>
          </w:rPr>
          <w:instrText xml:space="preserve"> PAGEREF _Toc17915790 \h </w:instrText>
        </w:r>
        <w:r w:rsidR="00470F5E" w:rsidRPr="00340403">
          <w:rPr>
            <w:rStyle w:val="Hyperlink"/>
            <w:rFonts w:ascii="Times New Roman" w:hAnsi="Times New Roman" w:cs="Times New Roman"/>
            <w:noProof/>
            <w:webHidden/>
            <w:sz w:val="24"/>
            <w:szCs w:val="24"/>
          </w:rPr>
        </w:r>
        <w:r w:rsidR="00470F5E" w:rsidRPr="00340403">
          <w:rPr>
            <w:rStyle w:val="Hyperlink"/>
            <w:rFonts w:ascii="Times New Roman" w:hAnsi="Times New Roman" w:cs="Times New Roman"/>
            <w:noProof/>
            <w:webHidden/>
            <w:sz w:val="24"/>
            <w:szCs w:val="24"/>
          </w:rPr>
          <w:fldChar w:fldCharType="separate"/>
        </w:r>
        <w:r w:rsidR="00656393">
          <w:rPr>
            <w:rStyle w:val="Hyperlink"/>
            <w:rFonts w:ascii="Times New Roman" w:hAnsi="Times New Roman" w:cs="Times New Roman"/>
            <w:noProof/>
            <w:webHidden/>
            <w:sz w:val="24"/>
            <w:szCs w:val="24"/>
          </w:rPr>
          <w:t>24</w:t>
        </w:r>
        <w:r w:rsidR="00470F5E" w:rsidRPr="00340403">
          <w:rPr>
            <w:rStyle w:val="Hyperlink"/>
            <w:rFonts w:ascii="Times New Roman" w:hAnsi="Times New Roman" w:cs="Times New Roman"/>
            <w:noProof/>
            <w:webHidden/>
            <w:sz w:val="24"/>
            <w:szCs w:val="24"/>
          </w:rPr>
          <w:fldChar w:fldCharType="end"/>
        </w:r>
      </w:hyperlink>
    </w:p>
    <w:p w14:paraId="3A770927" w14:textId="77777777" w:rsidR="0090436D" w:rsidRPr="00340403" w:rsidRDefault="00823F63" w:rsidP="00570833">
      <w:pPr>
        <w:pStyle w:val="ndicedeilustraes"/>
        <w:tabs>
          <w:tab w:val="right" w:leader="dot" w:pos="9062"/>
        </w:tabs>
        <w:spacing w:line="240" w:lineRule="auto"/>
        <w:rPr>
          <w:rStyle w:val="Hyperlink"/>
          <w:rFonts w:ascii="Times New Roman" w:hAnsi="Times New Roman" w:cs="Times New Roman"/>
          <w:sz w:val="24"/>
          <w:szCs w:val="24"/>
        </w:rPr>
      </w:pPr>
      <w:hyperlink w:anchor="_Toc17915791" w:history="1">
        <w:r w:rsidR="0090436D" w:rsidRPr="00340403">
          <w:rPr>
            <w:rStyle w:val="Hyperlink"/>
            <w:rFonts w:ascii="Times New Roman" w:hAnsi="Times New Roman" w:cs="Times New Roman"/>
            <w:noProof/>
            <w:sz w:val="24"/>
            <w:szCs w:val="24"/>
          </w:rPr>
          <w:t>Quadro 6 - Encargos, fundamentação legal e valores do Grupo A</w:t>
        </w:r>
        <w:r w:rsidR="0090436D" w:rsidRPr="00340403">
          <w:rPr>
            <w:rStyle w:val="Hyperlink"/>
            <w:rFonts w:ascii="Times New Roman" w:hAnsi="Times New Roman" w:cs="Times New Roman"/>
            <w:webHidden/>
            <w:sz w:val="24"/>
            <w:szCs w:val="24"/>
          </w:rPr>
          <w:tab/>
        </w:r>
        <w:r w:rsidR="00470F5E" w:rsidRPr="00340403">
          <w:rPr>
            <w:rStyle w:val="Hyperlink"/>
            <w:rFonts w:ascii="Times New Roman" w:hAnsi="Times New Roman" w:cs="Times New Roman"/>
            <w:webHidden/>
            <w:sz w:val="24"/>
            <w:szCs w:val="24"/>
          </w:rPr>
          <w:fldChar w:fldCharType="begin"/>
        </w:r>
        <w:r w:rsidR="0090436D" w:rsidRPr="00340403">
          <w:rPr>
            <w:rStyle w:val="Hyperlink"/>
            <w:rFonts w:ascii="Times New Roman" w:hAnsi="Times New Roman" w:cs="Times New Roman"/>
            <w:webHidden/>
            <w:sz w:val="24"/>
            <w:szCs w:val="24"/>
          </w:rPr>
          <w:instrText xml:space="preserve"> PAGEREF _Toc17915791 \h </w:instrText>
        </w:r>
        <w:r w:rsidR="00470F5E" w:rsidRPr="00340403">
          <w:rPr>
            <w:rStyle w:val="Hyperlink"/>
            <w:rFonts w:ascii="Times New Roman" w:hAnsi="Times New Roman" w:cs="Times New Roman"/>
            <w:webHidden/>
            <w:sz w:val="24"/>
            <w:szCs w:val="24"/>
          </w:rPr>
        </w:r>
        <w:r w:rsidR="00470F5E" w:rsidRPr="00340403">
          <w:rPr>
            <w:rStyle w:val="Hyperlink"/>
            <w:rFonts w:ascii="Times New Roman" w:hAnsi="Times New Roman" w:cs="Times New Roman"/>
            <w:webHidden/>
            <w:sz w:val="24"/>
            <w:szCs w:val="24"/>
          </w:rPr>
          <w:fldChar w:fldCharType="separate"/>
        </w:r>
        <w:r w:rsidR="00656393">
          <w:rPr>
            <w:rStyle w:val="Hyperlink"/>
            <w:rFonts w:ascii="Times New Roman" w:hAnsi="Times New Roman" w:cs="Times New Roman"/>
            <w:noProof/>
            <w:webHidden/>
            <w:sz w:val="24"/>
            <w:szCs w:val="24"/>
          </w:rPr>
          <w:t>27</w:t>
        </w:r>
        <w:r w:rsidR="00470F5E" w:rsidRPr="00340403">
          <w:rPr>
            <w:rStyle w:val="Hyperlink"/>
            <w:rFonts w:ascii="Times New Roman" w:hAnsi="Times New Roman" w:cs="Times New Roman"/>
            <w:webHidden/>
            <w:sz w:val="24"/>
            <w:szCs w:val="24"/>
          </w:rPr>
          <w:fldChar w:fldCharType="end"/>
        </w:r>
      </w:hyperlink>
    </w:p>
    <w:p w14:paraId="03A6E8C6" w14:textId="77777777" w:rsidR="0090436D" w:rsidRPr="00340403" w:rsidRDefault="00823F63" w:rsidP="00570833">
      <w:pPr>
        <w:pStyle w:val="ndicedeilustraes"/>
        <w:tabs>
          <w:tab w:val="right" w:leader="dot" w:pos="9062"/>
        </w:tabs>
        <w:spacing w:line="240" w:lineRule="auto"/>
        <w:rPr>
          <w:rFonts w:ascii="Times New Roman" w:hAnsi="Times New Roman" w:cs="Times New Roman"/>
          <w:noProof/>
          <w:sz w:val="24"/>
          <w:szCs w:val="24"/>
          <w:lang w:eastAsia="pt-BR"/>
        </w:rPr>
      </w:pPr>
      <w:hyperlink w:anchor="_Toc17915792" w:history="1">
        <w:r w:rsidR="0090436D" w:rsidRPr="00340403">
          <w:rPr>
            <w:rStyle w:val="Hyperlink"/>
            <w:rFonts w:ascii="Times New Roman" w:hAnsi="Times New Roman" w:cs="Times New Roman"/>
            <w:noProof/>
            <w:sz w:val="24"/>
            <w:szCs w:val="24"/>
          </w:rPr>
          <w:t xml:space="preserve">Quadro 7 - </w:t>
        </w:r>
        <w:r w:rsidR="0090436D" w:rsidRPr="00340403">
          <w:rPr>
            <w:rStyle w:val="Hyperlink"/>
            <w:rFonts w:ascii="Times New Roman" w:eastAsiaTheme="minorHAnsi" w:hAnsi="Times New Roman" w:cs="Times New Roman"/>
            <w:noProof/>
            <w:sz w:val="24"/>
            <w:szCs w:val="24"/>
          </w:rPr>
          <w:t>Composição dos Encargos Sociais</w:t>
        </w:r>
        <w:r w:rsidR="0090436D" w:rsidRPr="00340403">
          <w:rPr>
            <w:rFonts w:ascii="Times New Roman" w:hAnsi="Times New Roman" w:cs="Times New Roman"/>
            <w:noProof/>
            <w:webHidden/>
            <w:sz w:val="24"/>
            <w:szCs w:val="24"/>
          </w:rPr>
          <w:tab/>
        </w:r>
        <w:r w:rsidR="00470F5E" w:rsidRPr="00340403">
          <w:rPr>
            <w:rFonts w:ascii="Times New Roman" w:hAnsi="Times New Roman" w:cs="Times New Roman"/>
            <w:noProof/>
            <w:webHidden/>
            <w:sz w:val="24"/>
            <w:szCs w:val="24"/>
          </w:rPr>
          <w:fldChar w:fldCharType="begin"/>
        </w:r>
        <w:r w:rsidR="0090436D" w:rsidRPr="00340403">
          <w:rPr>
            <w:rFonts w:ascii="Times New Roman" w:hAnsi="Times New Roman" w:cs="Times New Roman"/>
            <w:noProof/>
            <w:webHidden/>
            <w:sz w:val="24"/>
            <w:szCs w:val="24"/>
          </w:rPr>
          <w:instrText xml:space="preserve"> PAGEREF _Toc17915792 \h </w:instrText>
        </w:r>
        <w:r w:rsidR="00470F5E" w:rsidRPr="00340403">
          <w:rPr>
            <w:rFonts w:ascii="Times New Roman" w:hAnsi="Times New Roman" w:cs="Times New Roman"/>
            <w:noProof/>
            <w:webHidden/>
            <w:sz w:val="24"/>
            <w:szCs w:val="24"/>
          </w:rPr>
        </w:r>
        <w:r w:rsidR="00470F5E" w:rsidRPr="00340403">
          <w:rPr>
            <w:rFonts w:ascii="Times New Roman" w:hAnsi="Times New Roman" w:cs="Times New Roman"/>
            <w:noProof/>
            <w:webHidden/>
            <w:sz w:val="24"/>
            <w:szCs w:val="24"/>
          </w:rPr>
          <w:fldChar w:fldCharType="separate"/>
        </w:r>
        <w:r w:rsidR="00656393">
          <w:rPr>
            <w:rFonts w:ascii="Times New Roman" w:hAnsi="Times New Roman" w:cs="Times New Roman"/>
            <w:noProof/>
            <w:webHidden/>
            <w:sz w:val="24"/>
            <w:szCs w:val="24"/>
          </w:rPr>
          <w:t>28</w:t>
        </w:r>
        <w:r w:rsidR="00470F5E" w:rsidRPr="00340403">
          <w:rPr>
            <w:rFonts w:ascii="Times New Roman" w:hAnsi="Times New Roman" w:cs="Times New Roman"/>
            <w:noProof/>
            <w:webHidden/>
            <w:sz w:val="24"/>
            <w:szCs w:val="24"/>
          </w:rPr>
          <w:fldChar w:fldCharType="end"/>
        </w:r>
      </w:hyperlink>
    </w:p>
    <w:p w14:paraId="353CB1F9" w14:textId="3F73D8F5" w:rsidR="0090436D" w:rsidRPr="00340403" w:rsidRDefault="00823F63" w:rsidP="00570833">
      <w:pPr>
        <w:pStyle w:val="ndicedeilustraes"/>
        <w:tabs>
          <w:tab w:val="right" w:leader="dot" w:pos="9062"/>
        </w:tabs>
        <w:spacing w:line="240" w:lineRule="auto"/>
        <w:rPr>
          <w:rFonts w:ascii="Times New Roman" w:hAnsi="Times New Roman" w:cs="Times New Roman"/>
          <w:noProof/>
          <w:sz w:val="24"/>
          <w:szCs w:val="24"/>
          <w:lang w:eastAsia="pt-BR"/>
        </w:rPr>
      </w:pPr>
      <w:hyperlink w:anchor="_Toc17915793" w:history="1">
        <w:r w:rsidR="0090436D" w:rsidRPr="00340403">
          <w:rPr>
            <w:rStyle w:val="Hyperlink"/>
            <w:rFonts w:ascii="Times New Roman" w:hAnsi="Times New Roman" w:cs="Times New Roman"/>
            <w:noProof/>
            <w:sz w:val="24"/>
            <w:szCs w:val="24"/>
          </w:rPr>
          <w:t>Quadro 8 –</w:t>
        </w:r>
        <w:r w:rsidR="007702AC">
          <w:rPr>
            <w:rStyle w:val="Hyperlink"/>
            <w:rFonts w:ascii="Times New Roman" w:hAnsi="Times New Roman" w:cs="Times New Roman"/>
            <w:noProof/>
            <w:sz w:val="24"/>
            <w:szCs w:val="24"/>
          </w:rPr>
          <w:t xml:space="preserve"> </w:t>
        </w:r>
        <w:r w:rsidR="0090436D" w:rsidRPr="00340403">
          <w:rPr>
            <w:rStyle w:val="Hyperlink"/>
            <w:rFonts w:ascii="Times New Roman" w:hAnsi="Times New Roman" w:cs="Times New Roman"/>
            <w:noProof/>
            <w:sz w:val="24"/>
            <w:szCs w:val="24"/>
          </w:rPr>
          <w:t>Cálculo de depreciação de veículos</w:t>
        </w:r>
        <w:r w:rsidR="0090436D" w:rsidRPr="00340403">
          <w:rPr>
            <w:rFonts w:ascii="Times New Roman" w:hAnsi="Times New Roman" w:cs="Times New Roman"/>
            <w:noProof/>
            <w:webHidden/>
            <w:sz w:val="24"/>
            <w:szCs w:val="24"/>
          </w:rPr>
          <w:tab/>
        </w:r>
        <w:r w:rsidR="00470F5E" w:rsidRPr="00340403">
          <w:rPr>
            <w:rFonts w:ascii="Times New Roman" w:hAnsi="Times New Roman" w:cs="Times New Roman"/>
            <w:noProof/>
            <w:webHidden/>
            <w:sz w:val="24"/>
            <w:szCs w:val="24"/>
          </w:rPr>
          <w:fldChar w:fldCharType="begin"/>
        </w:r>
        <w:r w:rsidR="0090436D" w:rsidRPr="00340403">
          <w:rPr>
            <w:rFonts w:ascii="Times New Roman" w:hAnsi="Times New Roman" w:cs="Times New Roman"/>
            <w:noProof/>
            <w:webHidden/>
            <w:sz w:val="24"/>
            <w:szCs w:val="24"/>
          </w:rPr>
          <w:instrText xml:space="preserve"> PAGEREF _Toc17915793 \h </w:instrText>
        </w:r>
        <w:r w:rsidR="00470F5E" w:rsidRPr="00340403">
          <w:rPr>
            <w:rFonts w:ascii="Times New Roman" w:hAnsi="Times New Roman" w:cs="Times New Roman"/>
            <w:noProof/>
            <w:webHidden/>
            <w:sz w:val="24"/>
            <w:szCs w:val="24"/>
          </w:rPr>
        </w:r>
        <w:r w:rsidR="00470F5E" w:rsidRPr="00340403">
          <w:rPr>
            <w:rFonts w:ascii="Times New Roman" w:hAnsi="Times New Roman" w:cs="Times New Roman"/>
            <w:noProof/>
            <w:webHidden/>
            <w:sz w:val="24"/>
            <w:szCs w:val="24"/>
          </w:rPr>
          <w:fldChar w:fldCharType="separate"/>
        </w:r>
        <w:r w:rsidR="00656393">
          <w:rPr>
            <w:rFonts w:ascii="Times New Roman" w:hAnsi="Times New Roman" w:cs="Times New Roman"/>
            <w:noProof/>
            <w:webHidden/>
            <w:sz w:val="24"/>
            <w:szCs w:val="24"/>
          </w:rPr>
          <w:t>30</w:t>
        </w:r>
        <w:r w:rsidR="00470F5E" w:rsidRPr="00340403">
          <w:rPr>
            <w:rFonts w:ascii="Times New Roman" w:hAnsi="Times New Roman" w:cs="Times New Roman"/>
            <w:noProof/>
            <w:webHidden/>
            <w:sz w:val="24"/>
            <w:szCs w:val="24"/>
          </w:rPr>
          <w:fldChar w:fldCharType="end"/>
        </w:r>
      </w:hyperlink>
    </w:p>
    <w:p w14:paraId="74846037" w14:textId="77777777" w:rsidR="0090436D" w:rsidRPr="00340403" w:rsidRDefault="00823F63" w:rsidP="00570833">
      <w:pPr>
        <w:pStyle w:val="ndicedeilustraes"/>
        <w:tabs>
          <w:tab w:val="right" w:leader="dot" w:pos="9062"/>
        </w:tabs>
        <w:spacing w:line="240" w:lineRule="auto"/>
        <w:rPr>
          <w:rFonts w:ascii="Times New Roman" w:hAnsi="Times New Roman" w:cs="Times New Roman"/>
          <w:noProof/>
          <w:sz w:val="24"/>
          <w:szCs w:val="24"/>
          <w:lang w:eastAsia="pt-BR"/>
        </w:rPr>
      </w:pPr>
      <w:hyperlink w:anchor="_Toc17915794" w:history="1">
        <w:r w:rsidR="0090436D" w:rsidRPr="00340403">
          <w:rPr>
            <w:rStyle w:val="Hyperlink"/>
            <w:rFonts w:ascii="Times New Roman" w:hAnsi="Times New Roman" w:cs="Times New Roman"/>
            <w:noProof/>
            <w:sz w:val="24"/>
            <w:szCs w:val="24"/>
          </w:rPr>
          <w:t xml:space="preserve">Quadro 9 - </w:t>
        </w:r>
        <w:r w:rsidR="0090436D" w:rsidRPr="00340403">
          <w:rPr>
            <w:rStyle w:val="Hyperlink"/>
            <w:rFonts w:ascii="Times New Roman" w:eastAsiaTheme="minorHAnsi" w:hAnsi="Times New Roman" w:cs="Times New Roman"/>
            <w:noProof/>
            <w:sz w:val="24"/>
            <w:szCs w:val="24"/>
          </w:rPr>
          <w:t>Composição do BDI</w:t>
        </w:r>
        <w:r w:rsidR="0090436D" w:rsidRPr="00340403">
          <w:rPr>
            <w:rFonts w:ascii="Times New Roman" w:hAnsi="Times New Roman" w:cs="Times New Roman"/>
            <w:noProof/>
            <w:webHidden/>
            <w:sz w:val="24"/>
            <w:szCs w:val="24"/>
          </w:rPr>
          <w:tab/>
        </w:r>
        <w:r w:rsidR="00470F5E" w:rsidRPr="00340403">
          <w:rPr>
            <w:rFonts w:ascii="Times New Roman" w:hAnsi="Times New Roman" w:cs="Times New Roman"/>
            <w:noProof/>
            <w:webHidden/>
            <w:sz w:val="24"/>
            <w:szCs w:val="24"/>
          </w:rPr>
          <w:fldChar w:fldCharType="begin"/>
        </w:r>
        <w:r w:rsidR="0090436D" w:rsidRPr="00340403">
          <w:rPr>
            <w:rFonts w:ascii="Times New Roman" w:hAnsi="Times New Roman" w:cs="Times New Roman"/>
            <w:noProof/>
            <w:webHidden/>
            <w:sz w:val="24"/>
            <w:szCs w:val="24"/>
          </w:rPr>
          <w:instrText xml:space="preserve"> PAGEREF _Toc17915794 \h </w:instrText>
        </w:r>
        <w:r w:rsidR="00470F5E" w:rsidRPr="00340403">
          <w:rPr>
            <w:rFonts w:ascii="Times New Roman" w:hAnsi="Times New Roman" w:cs="Times New Roman"/>
            <w:noProof/>
            <w:webHidden/>
            <w:sz w:val="24"/>
            <w:szCs w:val="24"/>
          </w:rPr>
        </w:r>
        <w:r w:rsidR="00470F5E" w:rsidRPr="00340403">
          <w:rPr>
            <w:rFonts w:ascii="Times New Roman" w:hAnsi="Times New Roman" w:cs="Times New Roman"/>
            <w:noProof/>
            <w:webHidden/>
            <w:sz w:val="24"/>
            <w:szCs w:val="24"/>
          </w:rPr>
          <w:fldChar w:fldCharType="separate"/>
        </w:r>
        <w:r w:rsidR="00656393">
          <w:rPr>
            <w:rFonts w:ascii="Times New Roman" w:hAnsi="Times New Roman" w:cs="Times New Roman"/>
            <w:noProof/>
            <w:webHidden/>
            <w:sz w:val="24"/>
            <w:szCs w:val="24"/>
          </w:rPr>
          <w:t>37</w:t>
        </w:r>
        <w:r w:rsidR="00470F5E" w:rsidRPr="00340403">
          <w:rPr>
            <w:rFonts w:ascii="Times New Roman" w:hAnsi="Times New Roman" w:cs="Times New Roman"/>
            <w:noProof/>
            <w:webHidden/>
            <w:sz w:val="24"/>
            <w:szCs w:val="24"/>
          </w:rPr>
          <w:fldChar w:fldCharType="end"/>
        </w:r>
      </w:hyperlink>
    </w:p>
    <w:p w14:paraId="156C181E" w14:textId="77777777" w:rsidR="0090436D" w:rsidRPr="00340403" w:rsidRDefault="00823F63" w:rsidP="00570833">
      <w:pPr>
        <w:pStyle w:val="ndicedeilustraes"/>
        <w:tabs>
          <w:tab w:val="right" w:leader="dot" w:pos="9062"/>
        </w:tabs>
        <w:spacing w:line="240" w:lineRule="auto"/>
        <w:rPr>
          <w:rFonts w:ascii="Times New Roman" w:hAnsi="Times New Roman" w:cs="Times New Roman"/>
          <w:noProof/>
          <w:sz w:val="24"/>
          <w:szCs w:val="24"/>
          <w:lang w:eastAsia="pt-BR"/>
        </w:rPr>
      </w:pPr>
      <w:hyperlink w:anchor="_Toc17915795" w:history="1">
        <w:r w:rsidR="0090436D" w:rsidRPr="00340403">
          <w:rPr>
            <w:rStyle w:val="Hyperlink"/>
            <w:rFonts w:ascii="Times New Roman" w:hAnsi="Times New Roman" w:cs="Times New Roman"/>
            <w:noProof/>
            <w:sz w:val="24"/>
            <w:szCs w:val="24"/>
          </w:rPr>
          <w:t xml:space="preserve">Quadro 10 - </w:t>
        </w:r>
        <w:r w:rsidR="0090436D" w:rsidRPr="00340403">
          <w:rPr>
            <w:rStyle w:val="Hyperlink"/>
            <w:rFonts w:ascii="Times New Roman" w:eastAsiaTheme="minorHAnsi" w:hAnsi="Times New Roman" w:cs="Times New Roman"/>
            <w:noProof/>
            <w:sz w:val="24"/>
            <w:szCs w:val="24"/>
          </w:rPr>
          <w:t>Composição do BDI atribuído no processo licitatório</w:t>
        </w:r>
        <w:r w:rsidR="0090436D" w:rsidRPr="00340403">
          <w:rPr>
            <w:rFonts w:ascii="Times New Roman" w:hAnsi="Times New Roman" w:cs="Times New Roman"/>
            <w:noProof/>
            <w:webHidden/>
            <w:sz w:val="24"/>
            <w:szCs w:val="24"/>
          </w:rPr>
          <w:tab/>
        </w:r>
        <w:r w:rsidR="00470F5E" w:rsidRPr="00340403">
          <w:rPr>
            <w:rFonts w:ascii="Times New Roman" w:hAnsi="Times New Roman" w:cs="Times New Roman"/>
            <w:noProof/>
            <w:webHidden/>
            <w:sz w:val="24"/>
            <w:szCs w:val="24"/>
          </w:rPr>
          <w:fldChar w:fldCharType="begin"/>
        </w:r>
        <w:r w:rsidR="0090436D" w:rsidRPr="00340403">
          <w:rPr>
            <w:rFonts w:ascii="Times New Roman" w:hAnsi="Times New Roman" w:cs="Times New Roman"/>
            <w:noProof/>
            <w:webHidden/>
            <w:sz w:val="24"/>
            <w:szCs w:val="24"/>
          </w:rPr>
          <w:instrText xml:space="preserve"> PAGEREF _Toc17915795 \h </w:instrText>
        </w:r>
        <w:r w:rsidR="00470F5E" w:rsidRPr="00340403">
          <w:rPr>
            <w:rFonts w:ascii="Times New Roman" w:hAnsi="Times New Roman" w:cs="Times New Roman"/>
            <w:noProof/>
            <w:webHidden/>
            <w:sz w:val="24"/>
            <w:szCs w:val="24"/>
          </w:rPr>
        </w:r>
        <w:r w:rsidR="00470F5E" w:rsidRPr="00340403">
          <w:rPr>
            <w:rFonts w:ascii="Times New Roman" w:hAnsi="Times New Roman" w:cs="Times New Roman"/>
            <w:noProof/>
            <w:webHidden/>
            <w:sz w:val="24"/>
            <w:szCs w:val="24"/>
          </w:rPr>
          <w:fldChar w:fldCharType="separate"/>
        </w:r>
        <w:r w:rsidR="00656393">
          <w:rPr>
            <w:rFonts w:ascii="Times New Roman" w:hAnsi="Times New Roman" w:cs="Times New Roman"/>
            <w:noProof/>
            <w:webHidden/>
            <w:sz w:val="24"/>
            <w:szCs w:val="24"/>
          </w:rPr>
          <w:t>37</w:t>
        </w:r>
        <w:r w:rsidR="00470F5E" w:rsidRPr="00340403">
          <w:rPr>
            <w:rFonts w:ascii="Times New Roman" w:hAnsi="Times New Roman" w:cs="Times New Roman"/>
            <w:noProof/>
            <w:webHidden/>
            <w:sz w:val="24"/>
            <w:szCs w:val="24"/>
          </w:rPr>
          <w:fldChar w:fldCharType="end"/>
        </w:r>
      </w:hyperlink>
    </w:p>
    <w:p w14:paraId="6EE5ED5E" w14:textId="77777777" w:rsidR="0090436D" w:rsidRPr="00340403" w:rsidRDefault="00823F63" w:rsidP="00570833">
      <w:pPr>
        <w:pStyle w:val="ndicedeilustraes"/>
        <w:tabs>
          <w:tab w:val="right" w:leader="dot" w:pos="9062"/>
        </w:tabs>
        <w:spacing w:line="240" w:lineRule="auto"/>
        <w:rPr>
          <w:rFonts w:ascii="Times New Roman" w:hAnsi="Times New Roman" w:cs="Times New Roman"/>
          <w:noProof/>
          <w:sz w:val="24"/>
          <w:szCs w:val="24"/>
          <w:lang w:eastAsia="pt-BR"/>
        </w:rPr>
      </w:pPr>
      <w:hyperlink w:anchor="_Toc17915796" w:history="1">
        <w:r w:rsidR="0090436D" w:rsidRPr="00340403">
          <w:rPr>
            <w:rStyle w:val="Hyperlink"/>
            <w:rFonts w:ascii="Times New Roman" w:hAnsi="Times New Roman" w:cs="Times New Roman"/>
            <w:noProof/>
            <w:sz w:val="24"/>
            <w:szCs w:val="24"/>
          </w:rPr>
          <w:t>Quadro 11 – Variáveis para definição de custos de coleta de resíduos sólidos</w:t>
        </w:r>
        <w:r w:rsidR="0090436D" w:rsidRPr="00340403">
          <w:rPr>
            <w:rFonts w:ascii="Times New Roman" w:hAnsi="Times New Roman" w:cs="Times New Roman"/>
            <w:noProof/>
            <w:webHidden/>
            <w:sz w:val="24"/>
            <w:szCs w:val="24"/>
          </w:rPr>
          <w:tab/>
        </w:r>
        <w:r w:rsidR="00470F5E" w:rsidRPr="00340403">
          <w:rPr>
            <w:rFonts w:ascii="Times New Roman" w:hAnsi="Times New Roman" w:cs="Times New Roman"/>
            <w:noProof/>
            <w:webHidden/>
            <w:sz w:val="24"/>
            <w:szCs w:val="24"/>
          </w:rPr>
          <w:fldChar w:fldCharType="begin"/>
        </w:r>
        <w:r w:rsidR="0090436D" w:rsidRPr="00340403">
          <w:rPr>
            <w:rFonts w:ascii="Times New Roman" w:hAnsi="Times New Roman" w:cs="Times New Roman"/>
            <w:noProof/>
            <w:webHidden/>
            <w:sz w:val="24"/>
            <w:szCs w:val="24"/>
          </w:rPr>
          <w:instrText xml:space="preserve"> PAGEREF _Toc17915796 \h </w:instrText>
        </w:r>
        <w:r w:rsidR="00470F5E" w:rsidRPr="00340403">
          <w:rPr>
            <w:rFonts w:ascii="Times New Roman" w:hAnsi="Times New Roman" w:cs="Times New Roman"/>
            <w:noProof/>
            <w:webHidden/>
            <w:sz w:val="24"/>
            <w:szCs w:val="24"/>
          </w:rPr>
        </w:r>
        <w:r w:rsidR="00470F5E" w:rsidRPr="00340403">
          <w:rPr>
            <w:rFonts w:ascii="Times New Roman" w:hAnsi="Times New Roman" w:cs="Times New Roman"/>
            <w:noProof/>
            <w:webHidden/>
            <w:sz w:val="24"/>
            <w:szCs w:val="24"/>
          </w:rPr>
          <w:fldChar w:fldCharType="separate"/>
        </w:r>
        <w:r w:rsidR="00656393">
          <w:rPr>
            <w:rFonts w:ascii="Times New Roman" w:hAnsi="Times New Roman" w:cs="Times New Roman"/>
            <w:noProof/>
            <w:webHidden/>
            <w:sz w:val="24"/>
            <w:szCs w:val="24"/>
          </w:rPr>
          <w:t>42</w:t>
        </w:r>
        <w:r w:rsidR="00470F5E" w:rsidRPr="00340403">
          <w:rPr>
            <w:rFonts w:ascii="Times New Roman" w:hAnsi="Times New Roman" w:cs="Times New Roman"/>
            <w:noProof/>
            <w:webHidden/>
            <w:sz w:val="24"/>
            <w:szCs w:val="24"/>
          </w:rPr>
          <w:fldChar w:fldCharType="end"/>
        </w:r>
      </w:hyperlink>
    </w:p>
    <w:p w14:paraId="05D03161" w14:textId="77777777" w:rsidR="000A1B02" w:rsidRDefault="00470F5E" w:rsidP="00570833">
      <w:pPr>
        <w:spacing w:after="0" w:line="240" w:lineRule="auto"/>
        <w:jc w:val="both"/>
        <w:rPr>
          <w:rFonts w:ascii="Times New Roman" w:hAnsi="Times New Roman" w:cs="Times New Roman"/>
          <w:b/>
          <w:sz w:val="24"/>
          <w:szCs w:val="24"/>
        </w:rPr>
      </w:pPr>
      <w:r w:rsidRPr="00340403">
        <w:rPr>
          <w:rFonts w:ascii="Times New Roman" w:hAnsi="Times New Roman" w:cs="Times New Roman"/>
          <w:b/>
          <w:sz w:val="24"/>
          <w:szCs w:val="24"/>
        </w:rPr>
        <w:fldChar w:fldCharType="end"/>
      </w:r>
    </w:p>
    <w:p w14:paraId="1F02FE07" w14:textId="77777777" w:rsidR="000A1B02" w:rsidRDefault="00094C78" w:rsidP="00094C78">
      <w:pPr>
        <w:tabs>
          <w:tab w:val="left" w:pos="1191"/>
          <w:tab w:val="center" w:pos="4536"/>
        </w:tabs>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50D81754" w14:textId="77777777" w:rsidR="000A1B02" w:rsidRDefault="000A1B02" w:rsidP="00570833">
      <w:pPr>
        <w:spacing w:line="240" w:lineRule="auto"/>
        <w:jc w:val="center"/>
        <w:rPr>
          <w:rFonts w:ascii="Times New Roman" w:hAnsi="Times New Roman" w:cs="Times New Roman"/>
          <w:b/>
          <w:sz w:val="24"/>
          <w:szCs w:val="24"/>
        </w:rPr>
        <w:sectPr w:rsidR="000A1B02" w:rsidSect="003834D2">
          <w:pgSz w:w="11907" w:h="16840" w:code="9"/>
          <w:pgMar w:top="1701" w:right="1134" w:bottom="1418" w:left="1701" w:header="1134" w:footer="1021" w:gutter="0"/>
          <w:cols w:space="720"/>
        </w:sectPr>
      </w:pPr>
    </w:p>
    <w:p w14:paraId="0D03C19E" w14:textId="50BF8AA4" w:rsidR="007628AC" w:rsidRPr="007628AC" w:rsidRDefault="0072454C" w:rsidP="00570833">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9504" behindDoc="0" locked="0" layoutInCell="1" allowOverlap="1" wp14:anchorId="10E65FDE" wp14:editId="535A7822">
                <wp:simplePos x="0" y="0"/>
                <wp:positionH relativeFrom="column">
                  <wp:posOffset>5425440</wp:posOffset>
                </wp:positionH>
                <wp:positionV relativeFrom="paragraph">
                  <wp:posOffset>-432435</wp:posOffset>
                </wp:positionV>
                <wp:extent cx="628650" cy="419100"/>
                <wp:effectExtent l="0" t="0" r="19050" b="19050"/>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47E7223B" w14:textId="77777777" w:rsidR="006A21DF" w:rsidRDefault="006A21DF" w:rsidP="00762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E65FDE" id="Text Box 22" o:spid="_x0000_s1029" type="#_x0000_t202" style="position:absolute;left:0;text-align:left;margin-left:427.2pt;margin-top:-34.05pt;width:49.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" strokecolor="white [3212]">
                <v:textbox>
                  <w:txbxContent>
                    <w:p w14:paraId="47E7223B" w14:textId="77777777" w:rsidR="007702AC" w:rsidRDefault="007702AC" w:rsidP="007628AC"/>
                  </w:txbxContent>
                </v:textbox>
              </v:shape>
            </w:pict>
          </mc:Fallback>
        </mc:AlternateContent>
      </w:r>
      <w:r w:rsidR="007628AC" w:rsidRPr="007628AC">
        <w:rPr>
          <w:rFonts w:ascii="Times New Roman" w:hAnsi="Times New Roman" w:cs="Times New Roman"/>
          <w:b/>
          <w:sz w:val="24"/>
          <w:szCs w:val="24"/>
        </w:rPr>
        <w:t>SUMÁRIO</w:t>
      </w:r>
    </w:p>
    <w:p w14:paraId="2DF6EB74" w14:textId="77777777" w:rsidR="007702AC" w:rsidRDefault="00470F5E">
      <w:pPr>
        <w:pStyle w:val="Sumrio1"/>
        <w:rPr>
          <w:noProof/>
          <w:sz w:val="22"/>
          <w:szCs w:val="22"/>
          <w:lang w:eastAsia="pt-BR"/>
        </w:rPr>
      </w:pPr>
      <w:r w:rsidRPr="000F0A10">
        <w:rPr>
          <w:rFonts w:ascii="Times New Roman" w:hAnsi="Times New Roman" w:cs="Times New Roman"/>
          <w:sz w:val="24"/>
          <w:szCs w:val="24"/>
        </w:rPr>
        <w:fldChar w:fldCharType="begin"/>
      </w:r>
      <w:r w:rsidR="000A1B02" w:rsidRPr="000F0A10">
        <w:rPr>
          <w:rFonts w:ascii="Times New Roman" w:hAnsi="Times New Roman" w:cs="Times New Roman"/>
          <w:sz w:val="24"/>
          <w:szCs w:val="24"/>
        </w:rPr>
        <w:instrText xml:space="preserve"> TOC \o "1-4" \h \z \u </w:instrText>
      </w:r>
      <w:r w:rsidRPr="000F0A10">
        <w:rPr>
          <w:rFonts w:ascii="Times New Roman" w:hAnsi="Times New Roman" w:cs="Times New Roman"/>
          <w:sz w:val="24"/>
          <w:szCs w:val="24"/>
        </w:rPr>
        <w:fldChar w:fldCharType="separate"/>
      </w:r>
      <w:hyperlink w:anchor="_Toc117079870" w:history="1">
        <w:r w:rsidR="007702AC" w:rsidRPr="00ED4480">
          <w:rPr>
            <w:rStyle w:val="Hyperlink"/>
            <w:rFonts w:ascii="Times New Roman" w:hAnsi="Times New Roman" w:cs="Times New Roman"/>
            <w:b/>
            <w:noProof/>
          </w:rPr>
          <w:t>1 INTRODUÇÃO</w:t>
        </w:r>
        <w:r w:rsidR="007702AC">
          <w:rPr>
            <w:noProof/>
            <w:webHidden/>
          </w:rPr>
          <w:tab/>
        </w:r>
        <w:r w:rsidR="007702AC">
          <w:rPr>
            <w:noProof/>
            <w:webHidden/>
          </w:rPr>
          <w:fldChar w:fldCharType="begin"/>
        </w:r>
        <w:r w:rsidR="007702AC">
          <w:rPr>
            <w:noProof/>
            <w:webHidden/>
          </w:rPr>
          <w:instrText xml:space="preserve"> PAGEREF _Toc117079870 \h </w:instrText>
        </w:r>
        <w:r w:rsidR="007702AC">
          <w:rPr>
            <w:noProof/>
            <w:webHidden/>
          </w:rPr>
        </w:r>
        <w:r w:rsidR="007702AC">
          <w:rPr>
            <w:noProof/>
            <w:webHidden/>
          </w:rPr>
          <w:fldChar w:fldCharType="separate"/>
        </w:r>
        <w:r w:rsidR="00656393">
          <w:rPr>
            <w:noProof/>
            <w:webHidden/>
          </w:rPr>
          <w:t>6</w:t>
        </w:r>
        <w:r w:rsidR="007702AC">
          <w:rPr>
            <w:noProof/>
            <w:webHidden/>
          </w:rPr>
          <w:fldChar w:fldCharType="end"/>
        </w:r>
      </w:hyperlink>
    </w:p>
    <w:p w14:paraId="74B38553" w14:textId="77777777" w:rsidR="007702AC" w:rsidRDefault="00823F63">
      <w:pPr>
        <w:pStyle w:val="Sumrio1"/>
        <w:rPr>
          <w:noProof/>
          <w:sz w:val="22"/>
          <w:szCs w:val="22"/>
          <w:lang w:eastAsia="pt-BR"/>
        </w:rPr>
      </w:pPr>
      <w:hyperlink w:anchor="_Toc117079871" w:history="1">
        <w:r w:rsidR="007702AC" w:rsidRPr="00ED4480">
          <w:rPr>
            <w:rStyle w:val="Hyperlink"/>
            <w:rFonts w:ascii="Times New Roman" w:hAnsi="Times New Roman" w:cs="Times New Roman"/>
            <w:b/>
            <w:noProof/>
          </w:rPr>
          <w:t>2 DESCRIÇÃO DOS CONDICIONANTES DA COMPOSIÇÃO DE PREÇOS DE COLETA DE RESÍDUOS ORGÂNICOS E SELETIVOS</w:t>
        </w:r>
        <w:r w:rsidR="007702AC">
          <w:rPr>
            <w:noProof/>
            <w:webHidden/>
          </w:rPr>
          <w:tab/>
        </w:r>
        <w:r w:rsidR="007702AC">
          <w:rPr>
            <w:noProof/>
            <w:webHidden/>
          </w:rPr>
          <w:fldChar w:fldCharType="begin"/>
        </w:r>
        <w:r w:rsidR="007702AC">
          <w:rPr>
            <w:noProof/>
            <w:webHidden/>
          </w:rPr>
          <w:instrText xml:space="preserve"> PAGEREF _Toc117079871 \h </w:instrText>
        </w:r>
        <w:r w:rsidR="007702AC">
          <w:rPr>
            <w:noProof/>
            <w:webHidden/>
          </w:rPr>
        </w:r>
        <w:r w:rsidR="007702AC">
          <w:rPr>
            <w:noProof/>
            <w:webHidden/>
          </w:rPr>
          <w:fldChar w:fldCharType="separate"/>
        </w:r>
        <w:r w:rsidR="00656393">
          <w:rPr>
            <w:noProof/>
            <w:webHidden/>
          </w:rPr>
          <w:t>7</w:t>
        </w:r>
        <w:r w:rsidR="007702AC">
          <w:rPr>
            <w:noProof/>
            <w:webHidden/>
          </w:rPr>
          <w:fldChar w:fldCharType="end"/>
        </w:r>
      </w:hyperlink>
    </w:p>
    <w:p w14:paraId="260EA63C" w14:textId="77777777" w:rsidR="007702AC" w:rsidRDefault="00823F63">
      <w:pPr>
        <w:pStyle w:val="Sumrio1"/>
        <w:rPr>
          <w:noProof/>
          <w:sz w:val="22"/>
          <w:szCs w:val="22"/>
          <w:lang w:eastAsia="pt-BR"/>
        </w:rPr>
      </w:pPr>
      <w:hyperlink w:anchor="_Toc117079872" w:history="1">
        <w:r w:rsidR="007702AC" w:rsidRPr="00ED4480">
          <w:rPr>
            <w:rStyle w:val="Hyperlink"/>
            <w:rFonts w:ascii="Times New Roman" w:hAnsi="Times New Roman" w:cs="Times New Roman"/>
            <w:b/>
            <w:noProof/>
          </w:rPr>
          <w:t>3</w:t>
        </w:r>
        <w:r w:rsidR="007702AC">
          <w:rPr>
            <w:noProof/>
            <w:sz w:val="22"/>
            <w:szCs w:val="22"/>
            <w:lang w:eastAsia="pt-BR"/>
          </w:rPr>
          <w:tab/>
        </w:r>
        <w:r w:rsidR="007702AC" w:rsidRPr="00ED4480">
          <w:rPr>
            <w:rStyle w:val="Hyperlink"/>
            <w:rFonts w:ascii="Times New Roman" w:hAnsi="Times New Roman" w:cs="Times New Roman"/>
            <w:b/>
            <w:noProof/>
          </w:rPr>
          <w:t>DIMENSIONAMENTO DO ESTUDO QUALI-QUANTITATIVO DE RESÍDUOS ORGÂNICOS E SELETIVOS</w:t>
        </w:r>
        <w:r w:rsidR="007702AC">
          <w:rPr>
            <w:noProof/>
            <w:webHidden/>
          </w:rPr>
          <w:tab/>
        </w:r>
        <w:r w:rsidR="007702AC">
          <w:rPr>
            <w:noProof/>
            <w:webHidden/>
          </w:rPr>
          <w:fldChar w:fldCharType="begin"/>
        </w:r>
        <w:r w:rsidR="007702AC">
          <w:rPr>
            <w:noProof/>
            <w:webHidden/>
          </w:rPr>
          <w:instrText xml:space="preserve"> PAGEREF _Toc117079872 \h </w:instrText>
        </w:r>
        <w:r w:rsidR="007702AC">
          <w:rPr>
            <w:noProof/>
            <w:webHidden/>
          </w:rPr>
        </w:r>
        <w:r w:rsidR="007702AC">
          <w:rPr>
            <w:noProof/>
            <w:webHidden/>
          </w:rPr>
          <w:fldChar w:fldCharType="separate"/>
        </w:r>
        <w:r w:rsidR="00656393">
          <w:rPr>
            <w:noProof/>
            <w:webHidden/>
          </w:rPr>
          <w:t>9</w:t>
        </w:r>
        <w:r w:rsidR="007702AC">
          <w:rPr>
            <w:noProof/>
            <w:webHidden/>
          </w:rPr>
          <w:fldChar w:fldCharType="end"/>
        </w:r>
      </w:hyperlink>
    </w:p>
    <w:p w14:paraId="1B0C00A0" w14:textId="77777777" w:rsidR="007702AC" w:rsidRDefault="00823F63">
      <w:pPr>
        <w:pStyle w:val="Sumrio2"/>
        <w:tabs>
          <w:tab w:val="right" w:leader="dot" w:pos="9062"/>
        </w:tabs>
        <w:rPr>
          <w:noProof/>
          <w:sz w:val="22"/>
          <w:szCs w:val="22"/>
          <w:lang w:eastAsia="pt-BR"/>
        </w:rPr>
      </w:pPr>
      <w:hyperlink w:anchor="_Toc117079873" w:history="1">
        <w:r w:rsidR="007702AC" w:rsidRPr="00ED4480">
          <w:rPr>
            <w:rStyle w:val="Hyperlink"/>
            <w:rFonts w:ascii="Times New Roman" w:hAnsi="Times New Roman" w:cs="Times New Roman"/>
            <w:noProof/>
          </w:rPr>
          <w:t>3.1 QUANTIDADE DE RESÍDUOS GERADA DIARIAMENTE</w:t>
        </w:r>
        <w:r w:rsidR="007702AC">
          <w:rPr>
            <w:noProof/>
            <w:webHidden/>
          </w:rPr>
          <w:tab/>
        </w:r>
        <w:r w:rsidR="007702AC">
          <w:rPr>
            <w:noProof/>
            <w:webHidden/>
          </w:rPr>
          <w:fldChar w:fldCharType="begin"/>
        </w:r>
        <w:r w:rsidR="007702AC">
          <w:rPr>
            <w:noProof/>
            <w:webHidden/>
          </w:rPr>
          <w:instrText xml:space="preserve"> PAGEREF _Toc117079873 \h </w:instrText>
        </w:r>
        <w:r w:rsidR="007702AC">
          <w:rPr>
            <w:noProof/>
            <w:webHidden/>
          </w:rPr>
        </w:r>
        <w:r w:rsidR="007702AC">
          <w:rPr>
            <w:noProof/>
            <w:webHidden/>
          </w:rPr>
          <w:fldChar w:fldCharType="separate"/>
        </w:r>
        <w:r w:rsidR="00656393">
          <w:rPr>
            <w:noProof/>
            <w:webHidden/>
          </w:rPr>
          <w:t>10</w:t>
        </w:r>
        <w:r w:rsidR="007702AC">
          <w:rPr>
            <w:noProof/>
            <w:webHidden/>
          </w:rPr>
          <w:fldChar w:fldCharType="end"/>
        </w:r>
      </w:hyperlink>
    </w:p>
    <w:p w14:paraId="3680AFC6" w14:textId="77777777" w:rsidR="007702AC" w:rsidRDefault="00823F63">
      <w:pPr>
        <w:pStyle w:val="Sumrio3"/>
        <w:tabs>
          <w:tab w:val="right" w:leader="dot" w:pos="9062"/>
        </w:tabs>
        <w:rPr>
          <w:noProof/>
          <w:sz w:val="22"/>
          <w:szCs w:val="22"/>
          <w:lang w:eastAsia="pt-BR"/>
        </w:rPr>
      </w:pPr>
      <w:hyperlink w:anchor="_Toc117079874" w:history="1">
        <w:r w:rsidR="007702AC" w:rsidRPr="00ED4480">
          <w:rPr>
            <w:rStyle w:val="Hyperlink"/>
            <w:rFonts w:ascii="Times New Roman" w:hAnsi="Times New Roman" w:cs="Times New Roman"/>
            <w:b/>
            <w:noProof/>
          </w:rPr>
          <w:t>3.1.1 Estimativa por Parâmetros Referenciais</w:t>
        </w:r>
        <w:r w:rsidR="007702AC">
          <w:rPr>
            <w:noProof/>
            <w:webHidden/>
          </w:rPr>
          <w:tab/>
        </w:r>
        <w:r w:rsidR="007702AC">
          <w:rPr>
            <w:noProof/>
            <w:webHidden/>
          </w:rPr>
          <w:fldChar w:fldCharType="begin"/>
        </w:r>
        <w:r w:rsidR="007702AC">
          <w:rPr>
            <w:noProof/>
            <w:webHidden/>
          </w:rPr>
          <w:instrText xml:space="preserve"> PAGEREF _Toc117079874 \h </w:instrText>
        </w:r>
        <w:r w:rsidR="007702AC">
          <w:rPr>
            <w:noProof/>
            <w:webHidden/>
          </w:rPr>
        </w:r>
        <w:r w:rsidR="007702AC">
          <w:rPr>
            <w:noProof/>
            <w:webHidden/>
          </w:rPr>
          <w:fldChar w:fldCharType="separate"/>
        </w:r>
        <w:r w:rsidR="00656393">
          <w:rPr>
            <w:noProof/>
            <w:webHidden/>
          </w:rPr>
          <w:t>10</w:t>
        </w:r>
        <w:r w:rsidR="007702AC">
          <w:rPr>
            <w:noProof/>
            <w:webHidden/>
          </w:rPr>
          <w:fldChar w:fldCharType="end"/>
        </w:r>
      </w:hyperlink>
    </w:p>
    <w:p w14:paraId="01E41ADF" w14:textId="77777777" w:rsidR="007702AC" w:rsidRDefault="00823F63">
      <w:pPr>
        <w:pStyle w:val="Sumrio2"/>
        <w:tabs>
          <w:tab w:val="right" w:leader="dot" w:pos="9062"/>
        </w:tabs>
        <w:rPr>
          <w:noProof/>
          <w:sz w:val="22"/>
          <w:szCs w:val="22"/>
          <w:lang w:eastAsia="pt-BR"/>
        </w:rPr>
      </w:pPr>
      <w:hyperlink w:anchor="_Toc117079875" w:history="1">
        <w:r w:rsidR="007702AC" w:rsidRPr="00ED4480">
          <w:rPr>
            <w:rStyle w:val="Hyperlink"/>
            <w:rFonts w:ascii="Times New Roman" w:hAnsi="Times New Roman" w:cs="Times New Roman"/>
            <w:noProof/>
          </w:rPr>
          <w:t>3.2 TIPO DE VEÍCULO DE COLETA</w:t>
        </w:r>
        <w:r w:rsidR="007702AC">
          <w:rPr>
            <w:noProof/>
            <w:webHidden/>
          </w:rPr>
          <w:tab/>
        </w:r>
        <w:r w:rsidR="007702AC">
          <w:rPr>
            <w:noProof/>
            <w:webHidden/>
          </w:rPr>
          <w:fldChar w:fldCharType="begin"/>
        </w:r>
        <w:r w:rsidR="007702AC">
          <w:rPr>
            <w:noProof/>
            <w:webHidden/>
          </w:rPr>
          <w:instrText xml:space="preserve"> PAGEREF _Toc117079875 \h </w:instrText>
        </w:r>
        <w:r w:rsidR="007702AC">
          <w:rPr>
            <w:noProof/>
            <w:webHidden/>
          </w:rPr>
        </w:r>
        <w:r w:rsidR="007702AC">
          <w:rPr>
            <w:noProof/>
            <w:webHidden/>
          </w:rPr>
          <w:fldChar w:fldCharType="separate"/>
        </w:r>
        <w:r w:rsidR="00656393">
          <w:rPr>
            <w:noProof/>
            <w:webHidden/>
          </w:rPr>
          <w:t>11</w:t>
        </w:r>
        <w:r w:rsidR="007702AC">
          <w:rPr>
            <w:noProof/>
            <w:webHidden/>
          </w:rPr>
          <w:fldChar w:fldCharType="end"/>
        </w:r>
      </w:hyperlink>
    </w:p>
    <w:p w14:paraId="26E78B9E" w14:textId="77777777" w:rsidR="007702AC" w:rsidRDefault="00823F63">
      <w:pPr>
        <w:pStyle w:val="Sumrio3"/>
        <w:tabs>
          <w:tab w:val="right" w:leader="dot" w:pos="9062"/>
        </w:tabs>
        <w:rPr>
          <w:noProof/>
          <w:sz w:val="22"/>
          <w:szCs w:val="22"/>
          <w:lang w:eastAsia="pt-BR"/>
        </w:rPr>
      </w:pPr>
      <w:hyperlink w:anchor="_Toc117079876" w:history="1">
        <w:r w:rsidR="007702AC" w:rsidRPr="00ED4480">
          <w:rPr>
            <w:rStyle w:val="Hyperlink"/>
            <w:rFonts w:ascii="Times New Roman" w:hAnsi="Times New Roman" w:cs="Times New Roman"/>
            <w:b/>
            <w:noProof/>
          </w:rPr>
          <w:t>3.2.1 Qual a capacidade de carga de um veículo compactador?</w:t>
        </w:r>
        <w:r w:rsidR="007702AC">
          <w:rPr>
            <w:noProof/>
            <w:webHidden/>
          </w:rPr>
          <w:tab/>
        </w:r>
        <w:r w:rsidR="007702AC">
          <w:rPr>
            <w:noProof/>
            <w:webHidden/>
          </w:rPr>
          <w:fldChar w:fldCharType="begin"/>
        </w:r>
        <w:r w:rsidR="007702AC">
          <w:rPr>
            <w:noProof/>
            <w:webHidden/>
          </w:rPr>
          <w:instrText xml:space="preserve"> PAGEREF _Toc117079876 \h </w:instrText>
        </w:r>
        <w:r w:rsidR="007702AC">
          <w:rPr>
            <w:noProof/>
            <w:webHidden/>
          </w:rPr>
        </w:r>
        <w:r w:rsidR="007702AC">
          <w:rPr>
            <w:noProof/>
            <w:webHidden/>
          </w:rPr>
          <w:fldChar w:fldCharType="separate"/>
        </w:r>
        <w:r w:rsidR="00656393">
          <w:rPr>
            <w:noProof/>
            <w:webHidden/>
          </w:rPr>
          <w:t>12</w:t>
        </w:r>
        <w:r w:rsidR="007702AC">
          <w:rPr>
            <w:noProof/>
            <w:webHidden/>
          </w:rPr>
          <w:fldChar w:fldCharType="end"/>
        </w:r>
      </w:hyperlink>
    </w:p>
    <w:p w14:paraId="1BE4057E" w14:textId="77777777" w:rsidR="007702AC" w:rsidRDefault="00823F63">
      <w:pPr>
        <w:pStyle w:val="Sumrio2"/>
        <w:tabs>
          <w:tab w:val="right" w:leader="dot" w:pos="9062"/>
        </w:tabs>
        <w:rPr>
          <w:noProof/>
          <w:sz w:val="22"/>
          <w:szCs w:val="22"/>
          <w:lang w:eastAsia="pt-BR"/>
        </w:rPr>
      </w:pPr>
      <w:hyperlink w:anchor="_Toc117079877" w:history="1">
        <w:r w:rsidR="007702AC" w:rsidRPr="00ED4480">
          <w:rPr>
            <w:rStyle w:val="Hyperlink"/>
            <w:rFonts w:ascii="Times New Roman" w:hAnsi="Times New Roman" w:cs="Times New Roman"/>
            <w:noProof/>
          </w:rPr>
          <w:t>3.3 DESCRIÇÃO DOS ROTEIROS DE COLETA DE RESÍDUOS</w:t>
        </w:r>
        <w:r w:rsidR="007702AC">
          <w:rPr>
            <w:noProof/>
            <w:webHidden/>
          </w:rPr>
          <w:tab/>
        </w:r>
        <w:r w:rsidR="007702AC">
          <w:rPr>
            <w:noProof/>
            <w:webHidden/>
          </w:rPr>
          <w:fldChar w:fldCharType="begin"/>
        </w:r>
        <w:r w:rsidR="007702AC">
          <w:rPr>
            <w:noProof/>
            <w:webHidden/>
          </w:rPr>
          <w:instrText xml:space="preserve"> PAGEREF _Toc117079877 \h </w:instrText>
        </w:r>
        <w:r w:rsidR="007702AC">
          <w:rPr>
            <w:noProof/>
            <w:webHidden/>
          </w:rPr>
        </w:r>
        <w:r w:rsidR="007702AC">
          <w:rPr>
            <w:noProof/>
            <w:webHidden/>
          </w:rPr>
          <w:fldChar w:fldCharType="separate"/>
        </w:r>
        <w:r w:rsidR="00656393">
          <w:rPr>
            <w:noProof/>
            <w:webHidden/>
          </w:rPr>
          <w:t>13</w:t>
        </w:r>
        <w:r w:rsidR="007702AC">
          <w:rPr>
            <w:noProof/>
            <w:webHidden/>
          </w:rPr>
          <w:fldChar w:fldCharType="end"/>
        </w:r>
      </w:hyperlink>
    </w:p>
    <w:p w14:paraId="15B37C22" w14:textId="77777777" w:rsidR="007702AC" w:rsidRDefault="00823F63">
      <w:pPr>
        <w:pStyle w:val="Sumrio3"/>
        <w:tabs>
          <w:tab w:val="right" w:leader="dot" w:pos="9062"/>
        </w:tabs>
        <w:rPr>
          <w:noProof/>
          <w:sz w:val="22"/>
          <w:szCs w:val="22"/>
          <w:lang w:eastAsia="pt-BR"/>
        </w:rPr>
      </w:pPr>
      <w:hyperlink w:anchor="_Toc117079878" w:history="1">
        <w:r w:rsidR="007702AC" w:rsidRPr="00ED4480">
          <w:rPr>
            <w:rStyle w:val="Hyperlink"/>
            <w:rFonts w:ascii="Times New Roman" w:eastAsiaTheme="minorHAnsi" w:hAnsi="Times New Roman" w:cs="Times New Roman"/>
            <w:b/>
            <w:noProof/>
          </w:rPr>
          <w:t>3.3.1 Setores de coleta</w:t>
        </w:r>
        <w:r w:rsidR="007702AC">
          <w:rPr>
            <w:noProof/>
            <w:webHidden/>
          </w:rPr>
          <w:tab/>
        </w:r>
        <w:r w:rsidR="007702AC">
          <w:rPr>
            <w:noProof/>
            <w:webHidden/>
          </w:rPr>
          <w:fldChar w:fldCharType="begin"/>
        </w:r>
        <w:r w:rsidR="007702AC">
          <w:rPr>
            <w:noProof/>
            <w:webHidden/>
          </w:rPr>
          <w:instrText xml:space="preserve"> PAGEREF _Toc117079878 \h </w:instrText>
        </w:r>
        <w:r w:rsidR="007702AC">
          <w:rPr>
            <w:noProof/>
            <w:webHidden/>
          </w:rPr>
        </w:r>
        <w:r w:rsidR="007702AC">
          <w:rPr>
            <w:noProof/>
            <w:webHidden/>
          </w:rPr>
          <w:fldChar w:fldCharType="separate"/>
        </w:r>
        <w:r w:rsidR="00656393">
          <w:rPr>
            <w:noProof/>
            <w:webHidden/>
          </w:rPr>
          <w:t>13</w:t>
        </w:r>
        <w:r w:rsidR="007702AC">
          <w:rPr>
            <w:noProof/>
            <w:webHidden/>
          </w:rPr>
          <w:fldChar w:fldCharType="end"/>
        </w:r>
      </w:hyperlink>
    </w:p>
    <w:p w14:paraId="21ADD129" w14:textId="77777777" w:rsidR="007702AC" w:rsidRDefault="00823F63">
      <w:pPr>
        <w:pStyle w:val="Sumrio2"/>
        <w:tabs>
          <w:tab w:val="right" w:leader="dot" w:pos="9062"/>
        </w:tabs>
        <w:rPr>
          <w:noProof/>
          <w:sz w:val="22"/>
          <w:szCs w:val="22"/>
          <w:lang w:eastAsia="pt-BR"/>
        </w:rPr>
      </w:pPr>
      <w:hyperlink w:anchor="_Toc117079879" w:history="1">
        <w:r w:rsidR="007702AC" w:rsidRPr="00ED4480">
          <w:rPr>
            <w:rStyle w:val="Hyperlink"/>
            <w:rFonts w:ascii="Times New Roman" w:hAnsi="Times New Roman" w:cs="Times New Roman"/>
            <w:noProof/>
          </w:rPr>
          <w:t>3.4 TEMPO DE COLETA (TC) E TEMPO DE VIAGEM (TV)</w:t>
        </w:r>
        <w:r w:rsidR="007702AC">
          <w:rPr>
            <w:noProof/>
            <w:webHidden/>
          </w:rPr>
          <w:tab/>
        </w:r>
        <w:r w:rsidR="007702AC">
          <w:rPr>
            <w:noProof/>
            <w:webHidden/>
          </w:rPr>
          <w:fldChar w:fldCharType="begin"/>
        </w:r>
        <w:r w:rsidR="007702AC">
          <w:rPr>
            <w:noProof/>
            <w:webHidden/>
          </w:rPr>
          <w:instrText xml:space="preserve"> PAGEREF _Toc117079879 \h </w:instrText>
        </w:r>
        <w:r w:rsidR="007702AC">
          <w:rPr>
            <w:noProof/>
            <w:webHidden/>
          </w:rPr>
        </w:r>
        <w:r w:rsidR="007702AC">
          <w:rPr>
            <w:noProof/>
            <w:webHidden/>
          </w:rPr>
          <w:fldChar w:fldCharType="separate"/>
        </w:r>
        <w:r w:rsidR="00656393">
          <w:rPr>
            <w:noProof/>
            <w:webHidden/>
          </w:rPr>
          <w:t>17</w:t>
        </w:r>
        <w:r w:rsidR="007702AC">
          <w:rPr>
            <w:noProof/>
            <w:webHidden/>
          </w:rPr>
          <w:fldChar w:fldCharType="end"/>
        </w:r>
      </w:hyperlink>
    </w:p>
    <w:p w14:paraId="243DDD33" w14:textId="77777777" w:rsidR="007702AC" w:rsidRDefault="00823F63">
      <w:pPr>
        <w:pStyle w:val="Sumrio3"/>
        <w:tabs>
          <w:tab w:val="right" w:leader="dot" w:pos="9062"/>
        </w:tabs>
        <w:rPr>
          <w:noProof/>
          <w:sz w:val="22"/>
          <w:szCs w:val="22"/>
          <w:lang w:eastAsia="pt-BR"/>
        </w:rPr>
      </w:pPr>
      <w:hyperlink w:anchor="_Toc117079880" w:history="1">
        <w:r w:rsidR="007702AC" w:rsidRPr="00ED4480">
          <w:rPr>
            <w:rStyle w:val="Hyperlink"/>
            <w:rFonts w:ascii="Times New Roman" w:hAnsi="Times New Roman" w:cs="Times New Roman"/>
            <w:b/>
            <w:noProof/>
          </w:rPr>
          <w:t>3.4.1 Qual a velocidade de coleta?</w:t>
        </w:r>
        <w:r w:rsidR="007702AC">
          <w:rPr>
            <w:noProof/>
            <w:webHidden/>
          </w:rPr>
          <w:tab/>
        </w:r>
        <w:r w:rsidR="007702AC">
          <w:rPr>
            <w:noProof/>
            <w:webHidden/>
          </w:rPr>
          <w:fldChar w:fldCharType="begin"/>
        </w:r>
        <w:r w:rsidR="007702AC">
          <w:rPr>
            <w:noProof/>
            <w:webHidden/>
          </w:rPr>
          <w:instrText xml:space="preserve"> PAGEREF _Toc117079880 \h </w:instrText>
        </w:r>
        <w:r w:rsidR="007702AC">
          <w:rPr>
            <w:noProof/>
            <w:webHidden/>
          </w:rPr>
        </w:r>
        <w:r w:rsidR="007702AC">
          <w:rPr>
            <w:noProof/>
            <w:webHidden/>
          </w:rPr>
          <w:fldChar w:fldCharType="separate"/>
        </w:r>
        <w:r w:rsidR="00656393">
          <w:rPr>
            <w:noProof/>
            <w:webHidden/>
          </w:rPr>
          <w:t>18</w:t>
        </w:r>
        <w:r w:rsidR="007702AC">
          <w:rPr>
            <w:noProof/>
            <w:webHidden/>
          </w:rPr>
          <w:fldChar w:fldCharType="end"/>
        </w:r>
      </w:hyperlink>
    </w:p>
    <w:p w14:paraId="745BB60E" w14:textId="77777777" w:rsidR="007702AC" w:rsidRDefault="00823F63">
      <w:pPr>
        <w:pStyle w:val="Sumrio2"/>
        <w:tabs>
          <w:tab w:val="right" w:leader="dot" w:pos="9062"/>
        </w:tabs>
        <w:rPr>
          <w:noProof/>
          <w:sz w:val="22"/>
          <w:szCs w:val="22"/>
          <w:lang w:eastAsia="pt-BR"/>
        </w:rPr>
      </w:pPr>
      <w:hyperlink w:anchor="_Toc117079881" w:history="1">
        <w:r w:rsidR="007702AC" w:rsidRPr="00ED4480">
          <w:rPr>
            <w:rStyle w:val="Hyperlink"/>
            <w:rFonts w:ascii="Times New Roman" w:hAnsi="Times New Roman" w:cs="Times New Roman"/>
            <w:noProof/>
          </w:rPr>
          <w:t>3.5 FREQUÊNCIA DE COLETA</w:t>
        </w:r>
        <w:r w:rsidR="007702AC">
          <w:rPr>
            <w:noProof/>
            <w:webHidden/>
          </w:rPr>
          <w:tab/>
        </w:r>
        <w:r w:rsidR="007702AC">
          <w:rPr>
            <w:noProof/>
            <w:webHidden/>
          </w:rPr>
          <w:fldChar w:fldCharType="begin"/>
        </w:r>
        <w:r w:rsidR="007702AC">
          <w:rPr>
            <w:noProof/>
            <w:webHidden/>
          </w:rPr>
          <w:instrText xml:space="preserve"> PAGEREF _Toc117079881 \h </w:instrText>
        </w:r>
        <w:r w:rsidR="007702AC">
          <w:rPr>
            <w:noProof/>
            <w:webHidden/>
          </w:rPr>
        </w:r>
        <w:r w:rsidR="007702AC">
          <w:rPr>
            <w:noProof/>
            <w:webHidden/>
          </w:rPr>
          <w:fldChar w:fldCharType="separate"/>
        </w:r>
        <w:r w:rsidR="00656393">
          <w:rPr>
            <w:noProof/>
            <w:webHidden/>
          </w:rPr>
          <w:t>18</w:t>
        </w:r>
        <w:r w:rsidR="007702AC">
          <w:rPr>
            <w:noProof/>
            <w:webHidden/>
          </w:rPr>
          <w:fldChar w:fldCharType="end"/>
        </w:r>
      </w:hyperlink>
    </w:p>
    <w:p w14:paraId="7D6430B1" w14:textId="77777777" w:rsidR="007702AC" w:rsidRDefault="00823F63">
      <w:pPr>
        <w:pStyle w:val="Sumrio2"/>
        <w:tabs>
          <w:tab w:val="right" w:leader="dot" w:pos="9062"/>
        </w:tabs>
        <w:rPr>
          <w:noProof/>
          <w:sz w:val="22"/>
          <w:szCs w:val="22"/>
          <w:lang w:eastAsia="pt-BR"/>
        </w:rPr>
      </w:pPr>
      <w:hyperlink w:anchor="_Toc117079882" w:history="1">
        <w:r w:rsidR="007702AC" w:rsidRPr="00ED4480">
          <w:rPr>
            <w:rStyle w:val="Hyperlink"/>
            <w:rFonts w:ascii="Times New Roman" w:hAnsi="Times New Roman" w:cs="Times New Roman"/>
            <w:noProof/>
          </w:rPr>
          <w:t>3.6 DIMENSIONAMENTO DA FROTA DE VEÍCULOS</w:t>
        </w:r>
        <w:r w:rsidR="007702AC">
          <w:rPr>
            <w:noProof/>
            <w:webHidden/>
          </w:rPr>
          <w:tab/>
        </w:r>
        <w:r w:rsidR="007702AC">
          <w:rPr>
            <w:noProof/>
            <w:webHidden/>
          </w:rPr>
          <w:fldChar w:fldCharType="begin"/>
        </w:r>
        <w:r w:rsidR="007702AC">
          <w:rPr>
            <w:noProof/>
            <w:webHidden/>
          </w:rPr>
          <w:instrText xml:space="preserve"> PAGEREF _Toc117079882 \h </w:instrText>
        </w:r>
        <w:r w:rsidR="007702AC">
          <w:rPr>
            <w:noProof/>
            <w:webHidden/>
          </w:rPr>
        </w:r>
        <w:r w:rsidR="007702AC">
          <w:rPr>
            <w:noProof/>
            <w:webHidden/>
          </w:rPr>
          <w:fldChar w:fldCharType="separate"/>
        </w:r>
        <w:r w:rsidR="00656393">
          <w:rPr>
            <w:noProof/>
            <w:webHidden/>
          </w:rPr>
          <w:t>19</w:t>
        </w:r>
        <w:r w:rsidR="007702AC">
          <w:rPr>
            <w:noProof/>
            <w:webHidden/>
          </w:rPr>
          <w:fldChar w:fldCharType="end"/>
        </w:r>
      </w:hyperlink>
    </w:p>
    <w:p w14:paraId="07ACEF04" w14:textId="77777777" w:rsidR="007702AC" w:rsidRDefault="00823F63">
      <w:pPr>
        <w:pStyle w:val="Sumrio3"/>
        <w:tabs>
          <w:tab w:val="right" w:leader="dot" w:pos="9062"/>
        </w:tabs>
        <w:rPr>
          <w:noProof/>
          <w:sz w:val="22"/>
          <w:szCs w:val="22"/>
          <w:lang w:eastAsia="pt-BR"/>
        </w:rPr>
      </w:pPr>
      <w:hyperlink w:anchor="_Toc117079883" w:history="1">
        <w:r w:rsidR="007702AC" w:rsidRPr="00ED4480">
          <w:rPr>
            <w:rStyle w:val="Hyperlink"/>
            <w:rFonts w:ascii="Times New Roman" w:hAnsi="Times New Roman" w:cs="Times New Roman"/>
            <w:b/>
            <w:noProof/>
          </w:rPr>
          <w:t>3.6.1 Descrição e número de veículos e equipamentos de coleta orgânica e seletiva</w:t>
        </w:r>
        <w:r w:rsidR="007702AC">
          <w:rPr>
            <w:noProof/>
            <w:webHidden/>
          </w:rPr>
          <w:tab/>
        </w:r>
        <w:r w:rsidR="007702AC">
          <w:rPr>
            <w:noProof/>
            <w:webHidden/>
          </w:rPr>
          <w:fldChar w:fldCharType="begin"/>
        </w:r>
        <w:r w:rsidR="007702AC">
          <w:rPr>
            <w:noProof/>
            <w:webHidden/>
          </w:rPr>
          <w:instrText xml:space="preserve"> PAGEREF _Toc117079883 \h </w:instrText>
        </w:r>
        <w:r w:rsidR="007702AC">
          <w:rPr>
            <w:noProof/>
            <w:webHidden/>
          </w:rPr>
        </w:r>
        <w:r w:rsidR="007702AC">
          <w:rPr>
            <w:noProof/>
            <w:webHidden/>
          </w:rPr>
          <w:fldChar w:fldCharType="separate"/>
        </w:r>
        <w:r w:rsidR="00656393">
          <w:rPr>
            <w:noProof/>
            <w:webHidden/>
          </w:rPr>
          <w:t>20</w:t>
        </w:r>
        <w:r w:rsidR="007702AC">
          <w:rPr>
            <w:noProof/>
            <w:webHidden/>
          </w:rPr>
          <w:fldChar w:fldCharType="end"/>
        </w:r>
      </w:hyperlink>
    </w:p>
    <w:p w14:paraId="105A118C" w14:textId="77777777" w:rsidR="007702AC" w:rsidRDefault="00823F63">
      <w:pPr>
        <w:pStyle w:val="Sumrio2"/>
        <w:tabs>
          <w:tab w:val="right" w:leader="dot" w:pos="9062"/>
        </w:tabs>
        <w:rPr>
          <w:noProof/>
          <w:sz w:val="22"/>
          <w:szCs w:val="22"/>
          <w:lang w:eastAsia="pt-BR"/>
        </w:rPr>
      </w:pPr>
      <w:hyperlink w:anchor="_Toc117079884" w:history="1">
        <w:r w:rsidR="007702AC" w:rsidRPr="00ED4480">
          <w:rPr>
            <w:rStyle w:val="Hyperlink"/>
            <w:rFonts w:ascii="Times New Roman" w:hAnsi="Times New Roman" w:cs="Times New Roman"/>
            <w:noProof/>
          </w:rPr>
          <w:t>3.7 GUARNIÇÃO</w:t>
        </w:r>
        <w:r w:rsidR="007702AC">
          <w:rPr>
            <w:noProof/>
            <w:webHidden/>
          </w:rPr>
          <w:tab/>
        </w:r>
        <w:r w:rsidR="007702AC">
          <w:rPr>
            <w:noProof/>
            <w:webHidden/>
          </w:rPr>
          <w:fldChar w:fldCharType="begin"/>
        </w:r>
        <w:r w:rsidR="007702AC">
          <w:rPr>
            <w:noProof/>
            <w:webHidden/>
          </w:rPr>
          <w:instrText xml:space="preserve"> PAGEREF _Toc117079884 \h </w:instrText>
        </w:r>
        <w:r w:rsidR="007702AC">
          <w:rPr>
            <w:noProof/>
            <w:webHidden/>
          </w:rPr>
        </w:r>
        <w:r w:rsidR="007702AC">
          <w:rPr>
            <w:noProof/>
            <w:webHidden/>
          </w:rPr>
          <w:fldChar w:fldCharType="separate"/>
        </w:r>
        <w:r w:rsidR="00656393">
          <w:rPr>
            <w:noProof/>
            <w:webHidden/>
          </w:rPr>
          <w:t>20</w:t>
        </w:r>
        <w:r w:rsidR="007702AC">
          <w:rPr>
            <w:noProof/>
            <w:webHidden/>
          </w:rPr>
          <w:fldChar w:fldCharType="end"/>
        </w:r>
      </w:hyperlink>
    </w:p>
    <w:p w14:paraId="6A5FD7F6" w14:textId="77777777" w:rsidR="007702AC" w:rsidRDefault="00823F63">
      <w:pPr>
        <w:pStyle w:val="Sumrio2"/>
        <w:tabs>
          <w:tab w:val="right" w:leader="dot" w:pos="9062"/>
        </w:tabs>
        <w:rPr>
          <w:noProof/>
          <w:sz w:val="22"/>
          <w:szCs w:val="22"/>
          <w:lang w:eastAsia="pt-BR"/>
        </w:rPr>
      </w:pPr>
      <w:hyperlink w:anchor="_Toc117079885" w:history="1">
        <w:r w:rsidR="007702AC" w:rsidRPr="00ED4480">
          <w:rPr>
            <w:rStyle w:val="Hyperlink"/>
            <w:rFonts w:ascii="Times New Roman" w:hAnsi="Times New Roman" w:cs="Times New Roman"/>
            <w:noProof/>
          </w:rPr>
          <w:t>3.8 FROTA RESERVA</w:t>
        </w:r>
        <w:r w:rsidR="007702AC">
          <w:rPr>
            <w:noProof/>
            <w:webHidden/>
          </w:rPr>
          <w:tab/>
        </w:r>
        <w:r w:rsidR="007702AC">
          <w:rPr>
            <w:noProof/>
            <w:webHidden/>
          </w:rPr>
          <w:fldChar w:fldCharType="begin"/>
        </w:r>
        <w:r w:rsidR="007702AC">
          <w:rPr>
            <w:noProof/>
            <w:webHidden/>
          </w:rPr>
          <w:instrText xml:space="preserve"> PAGEREF _Toc117079885 \h </w:instrText>
        </w:r>
        <w:r w:rsidR="007702AC">
          <w:rPr>
            <w:noProof/>
            <w:webHidden/>
          </w:rPr>
        </w:r>
        <w:r w:rsidR="007702AC">
          <w:rPr>
            <w:noProof/>
            <w:webHidden/>
          </w:rPr>
          <w:fldChar w:fldCharType="separate"/>
        </w:r>
        <w:r w:rsidR="00656393">
          <w:rPr>
            <w:noProof/>
            <w:webHidden/>
          </w:rPr>
          <w:t>21</w:t>
        </w:r>
        <w:r w:rsidR="007702AC">
          <w:rPr>
            <w:noProof/>
            <w:webHidden/>
          </w:rPr>
          <w:fldChar w:fldCharType="end"/>
        </w:r>
      </w:hyperlink>
    </w:p>
    <w:p w14:paraId="79ECE9BB" w14:textId="77777777" w:rsidR="007702AC" w:rsidRDefault="00823F63">
      <w:pPr>
        <w:pStyle w:val="Sumrio1"/>
        <w:rPr>
          <w:noProof/>
          <w:sz w:val="22"/>
          <w:szCs w:val="22"/>
          <w:lang w:eastAsia="pt-BR"/>
        </w:rPr>
      </w:pPr>
      <w:hyperlink w:anchor="_Toc117079886" w:history="1">
        <w:r w:rsidR="007702AC" w:rsidRPr="00ED4480">
          <w:rPr>
            <w:rStyle w:val="Hyperlink"/>
            <w:rFonts w:ascii="Times New Roman" w:hAnsi="Times New Roman" w:cs="Times New Roman"/>
            <w:b/>
            <w:noProof/>
          </w:rPr>
          <w:t>4 ADMINISTRAÇÃO LOCAL</w:t>
        </w:r>
        <w:r w:rsidR="007702AC">
          <w:rPr>
            <w:noProof/>
            <w:webHidden/>
          </w:rPr>
          <w:tab/>
        </w:r>
        <w:r w:rsidR="007702AC">
          <w:rPr>
            <w:noProof/>
            <w:webHidden/>
          </w:rPr>
          <w:fldChar w:fldCharType="begin"/>
        </w:r>
        <w:r w:rsidR="007702AC">
          <w:rPr>
            <w:noProof/>
            <w:webHidden/>
          </w:rPr>
          <w:instrText xml:space="preserve"> PAGEREF _Toc117079886 \h </w:instrText>
        </w:r>
        <w:r w:rsidR="007702AC">
          <w:rPr>
            <w:noProof/>
            <w:webHidden/>
          </w:rPr>
        </w:r>
        <w:r w:rsidR="007702AC">
          <w:rPr>
            <w:noProof/>
            <w:webHidden/>
          </w:rPr>
          <w:fldChar w:fldCharType="separate"/>
        </w:r>
        <w:r w:rsidR="00656393">
          <w:rPr>
            <w:noProof/>
            <w:webHidden/>
          </w:rPr>
          <w:t>21</w:t>
        </w:r>
        <w:r w:rsidR="007702AC">
          <w:rPr>
            <w:noProof/>
            <w:webHidden/>
          </w:rPr>
          <w:fldChar w:fldCharType="end"/>
        </w:r>
      </w:hyperlink>
    </w:p>
    <w:p w14:paraId="10CFA452" w14:textId="77777777" w:rsidR="007702AC" w:rsidRDefault="00823F63">
      <w:pPr>
        <w:pStyle w:val="Sumrio1"/>
        <w:rPr>
          <w:noProof/>
          <w:sz w:val="22"/>
          <w:szCs w:val="22"/>
          <w:lang w:eastAsia="pt-BR"/>
        </w:rPr>
      </w:pPr>
      <w:hyperlink w:anchor="_Toc117079887" w:history="1">
        <w:r w:rsidR="007702AC" w:rsidRPr="00ED4480">
          <w:rPr>
            <w:rStyle w:val="Hyperlink"/>
            <w:rFonts w:ascii="Times New Roman" w:hAnsi="Times New Roman" w:cs="Times New Roman"/>
            <w:b/>
            <w:bCs/>
            <w:noProof/>
          </w:rPr>
          <w:t>5 MÃO DE OBRA E EPI´S</w:t>
        </w:r>
        <w:r w:rsidR="007702AC">
          <w:rPr>
            <w:noProof/>
            <w:webHidden/>
          </w:rPr>
          <w:tab/>
        </w:r>
        <w:r w:rsidR="007702AC">
          <w:rPr>
            <w:noProof/>
            <w:webHidden/>
          </w:rPr>
          <w:fldChar w:fldCharType="begin"/>
        </w:r>
        <w:r w:rsidR="007702AC">
          <w:rPr>
            <w:noProof/>
            <w:webHidden/>
          </w:rPr>
          <w:instrText xml:space="preserve"> PAGEREF _Toc117079887 \h </w:instrText>
        </w:r>
        <w:r w:rsidR="007702AC">
          <w:rPr>
            <w:noProof/>
            <w:webHidden/>
          </w:rPr>
        </w:r>
        <w:r w:rsidR="007702AC">
          <w:rPr>
            <w:noProof/>
            <w:webHidden/>
          </w:rPr>
          <w:fldChar w:fldCharType="separate"/>
        </w:r>
        <w:r w:rsidR="00656393">
          <w:rPr>
            <w:noProof/>
            <w:webHidden/>
          </w:rPr>
          <w:t>22</w:t>
        </w:r>
        <w:r w:rsidR="007702AC">
          <w:rPr>
            <w:noProof/>
            <w:webHidden/>
          </w:rPr>
          <w:fldChar w:fldCharType="end"/>
        </w:r>
      </w:hyperlink>
    </w:p>
    <w:p w14:paraId="08DF9B29" w14:textId="77777777" w:rsidR="007702AC" w:rsidRDefault="00823F63">
      <w:pPr>
        <w:pStyle w:val="Sumrio2"/>
        <w:tabs>
          <w:tab w:val="right" w:leader="dot" w:pos="9062"/>
        </w:tabs>
        <w:rPr>
          <w:noProof/>
          <w:sz w:val="22"/>
          <w:szCs w:val="22"/>
          <w:lang w:eastAsia="pt-BR"/>
        </w:rPr>
      </w:pPr>
      <w:hyperlink w:anchor="_Toc117079888" w:history="1">
        <w:r w:rsidR="007702AC" w:rsidRPr="00ED4480">
          <w:rPr>
            <w:rStyle w:val="Hyperlink"/>
            <w:rFonts w:ascii="Times New Roman" w:hAnsi="Times New Roman" w:cs="Times New Roman"/>
            <w:noProof/>
          </w:rPr>
          <w:t>5.1 PISO SALARIAL E CONVENÇÕES COLETIVAS</w:t>
        </w:r>
        <w:r w:rsidR="007702AC">
          <w:rPr>
            <w:noProof/>
            <w:webHidden/>
          </w:rPr>
          <w:tab/>
        </w:r>
        <w:r w:rsidR="007702AC">
          <w:rPr>
            <w:noProof/>
            <w:webHidden/>
          </w:rPr>
          <w:fldChar w:fldCharType="begin"/>
        </w:r>
        <w:r w:rsidR="007702AC">
          <w:rPr>
            <w:noProof/>
            <w:webHidden/>
          </w:rPr>
          <w:instrText xml:space="preserve"> PAGEREF _Toc117079888 \h </w:instrText>
        </w:r>
        <w:r w:rsidR="007702AC">
          <w:rPr>
            <w:noProof/>
            <w:webHidden/>
          </w:rPr>
        </w:r>
        <w:r w:rsidR="007702AC">
          <w:rPr>
            <w:noProof/>
            <w:webHidden/>
          </w:rPr>
          <w:fldChar w:fldCharType="separate"/>
        </w:r>
        <w:r w:rsidR="00656393">
          <w:rPr>
            <w:noProof/>
            <w:webHidden/>
          </w:rPr>
          <w:t>22</w:t>
        </w:r>
        <w:r w:rsidR="007702AC">
          <w:rPr>
            <w:noProof/>
            <w:webHidden/>
          </w:rPr>
          <w:fldChar w:fldCharType="end"/>
        </w:r>
      </w:hyperlink>
    </w:p>
    <w:p w14:paraId="05501E4F" w14:textId="77777777" w:rsidR="007702AC" w:rsidRDefault="00823F63">
      <w:pPr>
        <w:pStyle w:val="Sumrio2"/>
        <w:tabs>
          <w:tab w:val="right" w:leader="dot" w:pos="9062"/>
        </w:tabs>
        <w:rPr>
          <w:noProof/>
          <w:sz w:val="22"/>
          <w:szCs w:val="22"/>
          <w:lang w:eastAsia="pt-BR"/>
        </w:rPr>
      </w:pPr>
      <w:hyperlink w:anchor="_Toc117079889" w:history="1">
        <w:r w:rsidR="007702AC" w:rsidRPr="00ED4480">
          <w:rPr>
            <w:rStyle w:val="Hyperlink"/>
            <w:rFonts w:ascii="Times New Roman" w:hAnsi="Times New Roman" w:cs="Times New Roman"/>
            <w:noProof/>
          </w:rPr>
          <w:t>5.2 ADICIONAL DE INSALUBRIDADE</w:t>
        </w:r>
        <w:r w:rsidR="007702AC">
          <w:rPr>
            <w:noProof/>
            <w:webHidden/>
          </w:rPr>
          <w:tab/>
        </w:r>
        <w:r w:rsidR="007702AC">
          <w:rPr>
            <w:noProof/>
            <w:webHidden/>
          </w:rPr>
          <w:fldChar w:fldCharType="begin"/>
        </w:r>
        <w:r w:rsidR="007702AC">
          <w:rPr>
            <w:noProof/>
            <w:webHidden/>
          </w:rPr>
          <w:instrText xml:space="preserve"> PAGEREF _Toc117079889 \h </w:instrText>
        </w:r>
        <w:r w:rsidR="007702AC">
          <w:rPr>
            <w:noProof/>
            <w:webHidden/>
          </w:rPr>
        </w:r>
        <w:r w:rsidR="007702AC">
          <w:rPr>
            <w:noProof/>
            <w:webHidden/>
          </w:rPr>
          <w:fldChar w:fldCharType="separate"/>
        </w:r>
        <w:r w:rsidR="00656393">
          <w:rPr>
            <w:noProof/>
            <w:webHidden/>
          </w:rPr>
          <w:t>22</w:t>
        </w:r>
        <w:r w:rsidR="007702AC">
          <w:rPr>
            <w:noProof/>
            <w:webHidden/>
          </w:rPr>
          <w:fldChar w:fldCharType="end"/>
        </w:r>
      </w:hyperlink>
    </w:p>
    <w:p w14:paraId="6DA768D4" w14:textId="77777777" w:rsidR="007702AC" w:rsidRDefault="00823F63">
      <w:pPr>
        <w:pStyle w:val="Sumrio3"/>
        <w:tabs>
          <w:tab w:val="right" w:leader="dot" w:pos="9062"/>
        </w:tabs>
        <w:rPr>
          <w:noProof/>
          <w:sz w:val="22"/>
          <w:szCs w:val="22"/>
          <w:lang w:eastAsia="pt-BR"/>
        </w:rPr>
      </w:pPr>
      <w:hyperlink w:anchor="_Toc117079890" w:history="1">
        <w:r w:rsidR="007702AC" w:rsidRPr="00ED4480">
          <w:rPr>
            <w:rStyle w:val="Hyperlink"/>
            <w:rFonts w:ascii="Times New Roman" w:hAnsi="Times New Roman" w:cs="Times New Roman"/>
            <w:b/>
            <w:noProof/>
          </w:rPr>
          <w:t>5.2.1 Base de cálculo da Insalubridade</w:t>
        </w:r>
        <w:r w:rsidR="007702AC">
          <w:rPr>
            <w:noProof/>
            <w:webHidden/>
          </w:rPr>
          <w:tab/>
        </w:r>
        <w:r w:rsidR="007702AC">
          <w:rPr>
            <w:noProof/>
            <w:webHidden/>
          </w:rPr>
          <w:fldChar w:fldCharType="begin"/>
        </w:r>
        <w:r w:rsidR="007702AC">
          <w:rPr>
            <w:noProof/>
            <w:webHidden/>
          </w:rPr>
          <w:instrText xml:space="preserve"> PAGEREF _Toc117079890 \h </w:instrText>
        </w:r>
        <w:r w:rsidR="007702AC">
          <w:rPr>
            <w:noProof/>
            <w:webHidden/>
          </w:rPr>
        </w:r>
        <w:r w:rsidR="007702AC">
          <w:rPr>
            <w:noProof/>
            <w:webHidden/>
          </w:rPr>
          <w:fldChar w:fldCharType="separate"/>
        </w:r>
        <w:r w:rsidR="00656393">
          <w:rPr>
            <w:noProof/>
            <w:webHidden/>
          </w:rPr>
          <w:t>22</w:t>
        </w:r>
        <w:r w:rsidR="007702AC">
          <w:rPr>
            <w:noProof/>
            <w:webHidden/>
          </w:rPr>
          <w:fldChar w:fldCharType="end"/>
        </w:r>
      </w:hyperlink>
    </w:p>
    <w:p w14:paraId="4A6D8CB1" w14:textId="77777777" w:rsidR="007702AC" w:rsidRDefault="00823F63">
      <w:pPr>
        <w:pStyle w:val="Sumrio3"/>
        <w:tabs>
          <w:tab w:val="right" w:leader="dot" w:pos="9062"/>
        </w:tabs>
        <w:rPr>
          <w:noProof/>
          <w:sz w:val="22"/>
          <w:szCs w:val="22"/>
          <w:lang w:eastAsia="pt-BR"/>
        </w:rPr>
      </w:pPr>
      <w:hyperlink w:anchor="_Toc117079891" w:history="1">
        <w:r w:rsidR="007702AC" w:rsidRPr="00ED4480">
          <w:rPr>
            <w:rStyle w:val="Hyperlink"/>
            <w:rFonts w:ascii="Times New Roman" w:hAnsi="Times New Roman" w:cs="Times New Roman"/>
            <w:b/>
            <w:noProof/>
          </w:rPr>
          <w:t>5.2.2 Grau de insalubridade para a coleta de resíduos sólidos urbanos</w:t>
        </w:r>
        <w:r w:rsidR="007702AC">
          <w:rPr>
            <w:noProof/>
            <w:webHidden/>
          </w:rPr>
          <w:tab/>
        </w:r>
        <w:r w:rsidR="007702AC">
          <w:rPr>
            <w:noProof/>
            <w:webHidden/>
          </w:rPr>
          <w:fldChar w:fldCharType="begin"/>
        </w:r>
        <w:r w:rsidR="007702AC">
          <w:rPr>
            <w:noProof/>
            <w:webHidden/>
          </w:rPr>
          <w:instrText xml:space="preserve"> PAGEREF _Toc117079891 \h </w:instrText>
        </w:r>
        <w:r w:rsidR="007702AC">
          <w:rPr>
            <w:noProof/>
            <w:webHidden/>
          </w:rPr>
        </w:r>
        <w:r w:rsidR="007702AC">
          <w:rPr>
            <w:noProof/>
            <w:webHidden/>
          </w:rPr>
          <w:fldChar w:fldCharType="separate"/>
        </w:r>
        <w:r w:rsidR="00656393">
          <w:rPr>
            <w:noProof/>
            <w:webHidden/>
          </w:rPr>
          <w:t>22</w:t>
        </w:r>
        <w:r w:rsidR="007702AC">
          <w:rPr>
            <w:noProof/>
            <w:webHidden/>
          </w:rPr>
          <w:fldChar w:fldCharType="end"/>
        </w:r>
      </w:hyperlink>
    </w:p>
    <w:p w14:paraId="67BB4FEB" w14:textId="77777777" w:rsidR="007702AC" w:rsidRDefault="00823F63">
      <w:pPr>
        <w:pStyle w:val="Sumrio2"/>
        <w:tabs>
          <w:tab w:val="right" w:leader="dot" w:pos="9062"/>
        </w:tabs>
        <w:rPr>
          <w:noProof/>
          <w:sz w:val="22"/>
          <w:szCs w:val="22"/>
          <w:lang w:eastAsia="pt-BR"/>
        </w:rPr>
      </w:pPr>
      <w:hyperlink w:anchor="_Toc117079892" w:history="1">
        <w:r w:rsidR="007702AC" w:rsidRPr="00ED4480">
          <w:rPr>
            <w:rStyle w:val="Hyperlink"/>
            <w:rFonts w:ascii="Times New Roman" w:hAnsi="Times New Roman" w:cs="Times New Roman"/>
            <w:noProof/>
          </w:rPr>
          <w:t>5.3 FATOR DE UTILIZAÇÃO</w:t>
        </w:r>
        <w:r w:rsidR="007702AC">
          <w:rPr>
            <w:noProof/>
            <w:webHidden/>
          </w:rPr>
          <w:tab/>
        </w:r>
        <w:r w:rsidR="007702AC">
          <w:rPr>
            <w:noProof/>
            <w:webHidden/>
          </w:rPr>
          <w:fldChar w:fldCharType="begin"/>
        </w:r>
        <w:r w:rsidR="007702AC">
          <w:rPr>
            <w:noProof/>
            <w:webHidden/>
          </w:rPr>
          <w:instrText xml:space="preserve"> PAGEREF _Toc117079892 \h </w:instrText>
        </w:r>
        <w:r w:rsidR="007702AC">
          <w:rPr>
            <w:noProof/>
            <w:webHidden/>
          </w:rPr>
        </w:r>
        <w:r w:rsidR="007702AC">
          <w:rPr>
            <w:noProof/>
            <w:webHidden/>
          </w:rPr>
          <w:fldChar w:fldCharType="separate"/>
        </w:r>
        <w:r w:rsidR="00656393">
          <w:rPr>
            <w:noProof/>
            <w:webHidden/>
          </w:rPr>
          <w:t>23</w:t>
        </w:r>
        <w:r w:rsidR="007702AC">
          <w:rPr>
            <w:noProof/>
            <w:webHidden/>
          </w:rPr>
          <w:fldChar w:fldCharType="end"/>
        </w:r>
      </w:hyperlink>
    </w:p>
    <w:p w14:paraId="17F5E09C" w14:textId="77777777" w:rsidR="007702AC" w:rsidRDefault="00823F63">
      <w:pPr>
        <w:pStyle w:val="Sumrio2"/>
        <w:tabs>
          <w:tab w:val="right" w:leader="dot" w:pos="9062"/>
        </w:tabs>
        <w:rPr>
          <w:noProof/>
          <w:sz w:val="22"/>
          <w:szCs w:val="22"/>
          <w:lang w:eastAsia="pt-BR"/>
        </w:rPr>
      </w:pPr>
      <w:hyperlink w:anchor="_Toc117079893" w:history="1">
        <w:r w:rsidR="007702AC" w:rsidRPr="00ED4480">
          <w:rPr>
            <w:rStyle w:val="Hyperlink"/>
            <w:rFonts w:ascii="Times New Roman" w:hAnsi="Times New Roman" w:cs="Times New Roman"/>
            <w:noProof/>
          </w:rPr>
          <w:t>5.4 VALE ALIMENTAÇÃOE AUXÍLIO REFEIÇÃO</w:t>
        </w:r>
        <w:r w:rsidR="007702AC">
          <w:rPr>
            <w:noProof/>
            <w:webHidden/>
          </w:rPr>
          <w:tab/>
        </w:r>
        <w:r w:rsidR="007702AC">
          <w:rPr>
            <w:noProof/>
            <w:webHidden/>
          </w:rPr>
          <w:fldChar w:fldCharType="begin"/>
        </w:r>
        <w:r w:rsidR="007702AC">
          <w:rPr>
            <w:noProof/>
            <w:webHidden/>
          </w:rPr>
          <w:instrText xml:space="preserve"> PAGEREF _Toc117079893 \h </w:instrText>
        </w:r>
        <w:r w:rsidR="007702AC">
          <w:rPr>
            <w:noProof/>
            <w:webHidden/>
          </w:rPr>
        </w:r>
        <w:r w:rsidR="007702AC">
          <w:rPr>
            <w:noProof/>
            <w:webHidden/>
          </w:rPr>
          <w:fldChar w:fldCharType="separate"/>
        </w:r>
        <w:r w:rsidR="00656393">
          <w:rPr>
            <w:noProof/>
            <w:webHidden/>
          </w:rPr>
          <w:t>25</w:t>
        </w:r>
        <w:r w:rsidR="007702AC">
          <w:rPr>
            <w:noProof/>
            <w:webHidden/>
          </w:rPr>
          <w:fldChar w:fldCharType="end"/>
        </w:r>
      </w:hyperlink>
    </w:p>
    <w:p w14:paraId="4EB68C46" w14:textId="77777777" w:rsidR="007702AC" w:rsidRDefault="00823F63">
      <w:pPr>
        <w:pStyle w:val="Sumrio2"/>
        <w:tabs>
          <w:tab w:val="right" w:leader="dot" w:pos="9062"/>
        </w:tabs>
        <w:rPr>
          <w:noProof/>
          <w:sz w:val="22"/>
          <w:szCs w:val="22"/>
          <w:lang w:eastAsia="pt-BR"/>
        </w:rPr>
      </w:pPr>
      <w:hyperlink w:anchor="_Toc117079894" w:history="1">
        <w:r w:rsidR="007702AC" w:rsidRPr="00ED4480">
          <w:rPr>
            <w:rStyle w:val="Hyperlink"/>
            <w:rFonts w:ascii="Times New Roman" w:hAnsi="Times New Roman" w:cs="Times New Roman"/>
            <w:noProof/>
          </w:rPr>
          <w:t>5.5 UNIFORMES E EQUIPAMENTOS DE PROTEÇÃO INDIVIDUAL (EPIS)</w:t>
        </w:r>
        <w:r w:rsidR="007702AC">
          <w:rPr>
            <w:noProof/>
            <w:webHidden/>
          </w:rPr>
          <w:tab/>
        </w:r>
        <w:r w:rsidR="007702AC">
          <w:rPr>
            <w:noProof/>
            <w:webHidden/>
          </w:rPr>
          <w:fldChar w:fldCharType="begin"/>
        </w:r>
        <w:r w:rsidR="007702AC">
          <w:rPr>
            <w:noProof/>
            <w:webHidden/>
          </w:rPr>
          <w:instrText xml:space="preserve"> PAGEREF _Toc117079894 \h </w:instrText>
        </w:r>
        <w:r w:rsidR="007702AC">
          <w:rPr>
            <w:noProof/>
            <w:webHidden/>
          </w:rPr>
        </w:r>
        <w:r w:rsidR="007702AC">
          <w:rPr>
            <w:noProof/>
            <w:webHidden/>
          </w:rPr>
          <w:fldChar w:fldCharType="separate"/>
        </w:r>
        <w:r w:rsidR="00656393">
          <w:rPr>
            <w:noProof/>
            <w:webHidden/>
          </w:rPr>
          <w:t>26</w:t>
        </w:r>
        <w:r w:rsidR="007702AC">
          <w:rPr>
            <w:noProof/>
            <w:webHidden/>
          </w:rPr>
          <w:fldChar w:fldCharType="end"/>
        </w:r>
      </w:hyperlink>
    </w:p>
    <w:p w14:paraId="4C303DD5" w14:textId="77777777" w:rsidR="007702AC" w:rsidRDefault="00823F63">
      <w:pPr>
        <w:pStyle w:val="Sumrio2"/>
        <w:tabs>
          <w:tab w:val="right" w:leader="dot" w:pos="9062"/>
        </w:tabs>
        <w:rPr>
          <w:noProof/>
          <w:sz w:val="22"/>
          <w:szCs w:val="22"/>
          <w:lang w:eastAsia="pt-BR"/>
        </w:rPr>
      </w:pPr>
      <w:hyperlink w:anchor="_Toc117079895" w:history="1">
        <w:r w:rsidR="007702AC" w:rsidRPr="00ED4480">
          <w:rPr>
            <w:rStyle w:val="Hyperlink"/>
            <w:rFonts w:ascii="Times New Roman" w:hAnsi="Times New Roman" w:cs="Times New Roman"/>
            <w:noProof/>
          </w:rPr>
          <w:t>5.6 VALE TRANSPORTE</w:t>
        </w:r>
        <w:r w:rsidR="007702AC">
          <w:rPr>
            <w:noProof/>
            <w:webHidden/>
          </w:rPr>
          <w:tab/>
        </w:r>
        <w:r w:rsidR="007702AC">
          <w:rPr>
            <w:noProof/>
            <w:webHidden/>
          </w:rPr>
          <w:fldChar w:fldCharType="begin"/>
        </w:r>
        <w:r w:rsidR="007702AC">
          <w:rPr>
            <w:noProof/>
            <w:webHidden/>
          </w:rPr>
          <w:instrText xml:space="preserve"> PAGEREF _Toc117079895 \h </w:instrText>
        </w:r>
        <w:r w:rsidR="007702AC">
          <w:rPr>
            <w:noProof/>
            <w:webHidden/>
          </w:rPr>
        </w:r>
        <w:r w:rsidR="007702AC">
          <w:rPr>
            <w:noProof/>
            <w:webHidden/>
          </w:rPr>
          <w:fldChar w:fldCharType="separate"/>
        </w:r>
        <w:r w:rsidR="00656393">
          <w:rPr>
            <w:noProof/>
            <w:webHidden/>
          </w:rPr>
          <w:t>26</w:t>
        </w:r>
        <w:r w:rsidR="007702AC">
          <w:rPr>
            <w:noProof/>
            <w:webHidden/>
          </w:rPr>
          <w:fldChar w:fldCharType="end"/>
        </w:r>
      </w:hyperlink>
    </w:p>
    <w:p w14:paraId="71C0FD80" w14:textId="77777777" w:rsidR="007702AC" w:rsidRDefault="00823F63">
      <w:pPr>
        <w:pStyle w:val="Sumrio1"/>
        <w:rPr>
          <w:noProof/>
          <w:sz w:val="22"/>
          <w:szCs w:val="22"/>
          <w:lang w:eastAsia="pt-BR"/>
        </w:rPr>
      </w:pPr>
      <w:hyperlink w:anchor="_Toc117079896" w:history="1">
        <w:r w:rsidR="007702AC" w:rsidRPr="00ED4480">
          <w:rPr>
            <w:rStyle w:val="Hyperlink"/>
            <w:rFonts w:ascii="Times New Roman" w:hAnsi="Times New Roman" w:cs="Times New Roman"/>
            <w:b/>
            <w:noProof/>
          </w:rPr>
          <w:t>6 ENCARGOS SOCIAIS</w:t>
        </w:r>
        <w:r w:rsidR="007702AC">
          <w:rPr>
            <w:noProof/>
            <w:webHidden/>
          </w:rPr>
          <w:tab/>
        </w:r>
        <w:r w:rsidR="007702AC">
          <w:rPr>
            <w:noProof/>
            <w:webHidden/>
          </w:rPr>
          <w:fldChar w:fldCharType="begin"/>
        </w:r>
        <w:r w:rsidR="007702AC">
          <w:rPr>
            <w:noProof/>
            <w:webHidden/>
          </w:rPr>
          <w:instrText xml:space="preserve"> PAGEREF _Toc117079896 \h </w:instrText>
        </w:r>
        <w:r w:rsidR="007702AC">
          <w:rPr>
            <w:noProof/>
            <w:webHidden/>
          </w:rPr>
        </w:r>
        <w:r w:rsidR="007702AC">
          <w:rPr>
            <w:noProof/>
            <w:webHidden/>
          </w:rPr>
          <w:fldChar w:fldCharType="separate"/>
        </w:r>
        <w:r w:rsidR="00656393">
          <w:rPr>
            <w:noProof/>
            <w:webHidden/>
          </w:rPr>
          <w:t>26</w:t>
        </w:r>
        <w:r w:rsidR="007702AC">
          <w:rPr>
            <w:noProof/>
            <w:webHidden/>
          </w:rPr>
          <w:fldChar w:fldCharType="end"/>
        </w:r>
      </w:hyperlink>
    </w:p>
    <w:p w14:paraId="13CA11A3" w14:textId="77777777" w:rsidR="007702AC" w:rsidRDefault="00823F63">
      <w:pPr>
        <w:pStyle w:val="Sumrio2"/>
        <w:tabs>
          <w:tab w:val="right" w:leader="dot" w:pos="9062"/>
        </w:tabs>
        <w:rPr>
          <w:noProof/>
          <w:sz w:val="22"/>
          <w:szCs w:val="22"/>
          <w:lang w:eastAsia="pt-BR"/>
        </w:rPr>
      </w:pPr>
      <w:hyperlink w:anchor="_Toc117079897" w:history="1">
        <w:r w:rsidR="007702AC" w:rsidRPr="00ED4480">
          <w:rPr>
            <w:rStyle w:val="Hyperlink"/>
            <w:rFonts w:ascii="Times New Roman" w:hAnsi="Times New Roman" w:cs="Times New Roman"/>
            <w:noProof/>
          </w:rPr>
          <w:t>6.1 DETALHAMENTO DE ENCARGOS SOCIAIS</w:t>
        </w:r>
        <w:r w:rsidR="007702AC">
          <w:rPr>
            <w:noProof/>
            <w:webHidden/>
          </w:rPr>
          <w:tab/>
        </w:r>
        <w:r w:rsidR="007702AC">
          <w:rPr>
            <w:noProof/>
            <w:webHidden/>
          </w:rPr>
          <w:fldChar w:fldCharType="begin"/>
        </w:r>
        <w:r w:rsidR="007702AC">
          <w:rPr>
            <w:noProof/>
            <w:webHidden/>
          </w:rPr>
          <w:instrText xml:space="preserve"> PAGEREF _Toc117079897 \h </w:instrText>
        </w:r>
        <w:r w:rsidR="007702AC">
          <w:rPr>
            <w:noProof/>
            <w:webHidden/>
          </w:rPr>
        </w:r>
        <w:r w:rsidR="007702AC">
          <w:rPr>
            <w:noProof/>
            <w:webHidden/>
          </w:rPr>
          <w:fldChar w:fldCharType="separate"/>
        </w:r>
        <w:r w:rsidR="00656393">
          <w:rPr>
            <w:noProof/>
            <w:webHidden/>
          </w:rPr>
          <w:t>27</w:t>
        </w:r>
        <w:r w:rsidR="007702AC">
          <w:rPr>
            <w:noProof/>
            <w:webHidden/>
          </w:rPr>
          <w:fldChar w:fldCharType="end"/>
        </w:r>
      </w:hyperlink>
    </w:p>
    <w:p w14:paraId="4A1350B0" w14:textId="77777777" w:rsidR="007702AC" w:rsidRDefault="00823F63">
      <w:pPr>
        <w:pStyle w:val="Sumrio3"/>
        <w:tabs>
          <w:tab w:val="right" w:leader="dot" w:pos="9062"/>
        </w:tabs>
        <w:rPr>
          <w:noProof/>
          <w:sz w:val="22"/>
          <w:szCs w:val="22"/>
          <w:lang w:eastAsia="pt-BR"/>
        </w:rPr>
      </w:pPr>
      <w:hyperlink w:anchor="_Toc117079898" w:history="1">
        <w:r w:rsidR="007702AC" w:rsidRPr="00ED4480">
          <w:rPr>
            <w:rStyle w:val="Hyperlink"/>
            <w:rFonts w:ascii="Times New Roman" w:hAnsi="Times New Roman" w:cs="Times New Roman"/>
            <w:b/>
            <w:noProof/>
          </w:rPr>
          <w:t>6.1.1 Grupo A</w:t>
        </w:r>
        <w:r w:rsidR="007702AC">
          <w:rPr>
            <w:noProof/>
            <w:webHidden/>
          </w:rPr>
          <w:tab/>
        </w:r>
        <w:r w:rsidR="007702AC">
          <w:rPr>
            <w:noProof/>
            <w:webHidden/>
          </w:rPr>
          <w:fldChar w:fldCharType="begin"/>
        </w:r>
        <w:r w:rsidR="007702AC">
          <w:rPr>
            <w:noProof/>
            <w:webHidden/>
          </w:rPr>
          <w:instrText xml:space="preserve"> PAGEREF _Toc117079898 \h </w:instrText>
        </w:r>
        <w:r w:rsidR="007702AC">
          <w:rPr>
            <w:noProof/>
            <w:webHidden/>
          </w:rPr>
        </w:r>
        <w:r w:rsidR="007702AC">
          <w:rPr>
            <w:noProof/>
            <w:webHidden/>
          </w:rPr>
          <w:fldChar w:fldCharType="separate"/>
        </w:r>
        <w:r w:rsidR="00656393">
          <w:rPr>
            <w:noProof/>
            <w:webHidden/>
          </w:rPr>
          <w:t>27</w:t>
        </w:r>
        <w:r w:rsidR="007702AC">
          <w:rPr>
            <w:noProof/>
            <w:webHidden/>
          </w:rPr>
          <w:fldChar w:fldCharType="end"/>
        </w:r>
      </w:hyperlink>
    </w:p>
    <w:p w14:paraId="620B4BCC" w14:textId="77777777" w:rsidR="007702AC" w:rsidRDefault="00823F63">
      <w:pPr>
        <w:pStyle w:val="Sumrio3"/>
        <w:tabs>
          <w:tab w:val="right" w:leader="dot" w:pos="9062"/>
        </w:tabs>
        <w:rPr>
          <w:noProof/>
          <w:sz w:val="22"/>
          <w:szCs w:val="22"/>
          <w:lang w:eastAsia="pt-BR"/>
        </w:rPr>
      </w:pPr>
      <w:hyperlink w:anchor="_Toc117079899" w:history="1">
        <w:r w:rsidR="007702AC" w:rsidRPr="00ED4480">
          <w:rPr>
            <w:rStyle w:val="Hyperlink"/>
            <w:rFonts w:ascii="Times New Roman" w:hAnsi="Times New Roman" w:cs="Times New Roman"/>
            <w:b/>
            <w:noProof/>
          </w:rPr>
          <w:t>6.1.2 Grupo B</w:t>
        </w:r>
        <w:r w:rsidR="007702AC">
          <w:rPr>
            <w:noProof/>
            <w:webHidden/>
          </w:rPr>
          <w:tab/>
        </w:r>
        <w:r w:rsidR="007702AC">
          <w:rPr>
            <w:noProof/>
            <w:webHidden/>
          </w:rPr>
          <w:fldChar w:fldCharType="begin"/>
        </w:r>
        <w:r w:rsidR="007702AC">
          <w:rPr>
            <w:noProof/>
            <w:webHidden/>
          </w:rPr>
          <w:instrText xml:space="preserve"> PAGEREF _Toc117079899 \h </w:instrText>
        </w:r>
        <w:r w:rsidR="007702AC">
          <w:rPr>
            <w:noProof/>
            <w:webHidden/>
          </w:rPr>
        </w:r>
        <w:r w:rsidR="007702AC">
          <w:rPr>
            <w:noProof/>
            <w:webHidden/>
          </w:rPr>
          <w:fldChar w:fldCharType="separate"/>
        </w:r>
        <w:r w:rsidR="00656393">
          <w:rPr>
            <w:noProof/>
            <w:webHidden/>
          </w:rPr>
          <w:t>27</w:t>
        </w:r>
        <w:r w:rsidR="007702AC">
          <w:rPr>
            <w:noProof/>
            <w:webHidden/>
          </w:rPr>
          <w:fldChar w:fldCharType="end"/>
        </w:r>
      </w:hyperlink>
    </w:p>
    <w:p w14:paraId="6667C579" w14:textId="77777777" w:rsidR="007702AC" w:rsidRDefault="00823F63">
      <w:pPr>
        <w:pStyle w:val="Sumrio1"/>
        <w:rPr>
          <w:noProof/>
          <w:sz w:val="22"/>
          <w:szCs w:val="22"/>
          <w:lang w:eastAsia="pt-BR"/>
        </w:rPr>
      </w:pPr>
      <w:hyperlink w:anchor="_Toc117079900" w:history="1">
        <w:r w:rsidR="007702AC" w:rsidRPr="00ED4480">
          <w:rPr>
            <w:rStyle w:val="Hyperlink"/>
            <w:rFonts w:ascii="Times New Roman" w:hAnsi="Times New Roman" w:cs="Times New Roman"/>
            <w:b/>
            <w:noProof/>
          </w:rPr>
          <w:t>7 VEÍCULOS, EQUIPAMENTOS E FERRAMENTAS</w:t>
        </w:r>
        <w:r w:rsidR="007702AC">
          <w:rPr>
            <w:noProof/>
            <w:webHidden/>
          </w:rPr>
          <w:tab/>
        </w:r>
        <w:r w:rsidR="007702AC">
          <w:rPr>
            <w:noProof/>
            <w:webHidden/>
          </w:rPr>
          <w:fldChar w:fldCharType="begin"/>
        </w:r>
        <w:r w:rsidR="007702AC">
          <w:rPr>
            <w:noProof/>
            <w:webHidden/>
          </w:rPr>
          <w:instrText xml:space="preserve"> PAGEREF _Toc117079900 \h </w:instrText>
        </w:r>
        <w:r w:rsidR="007702AC">
          <w:rPr>
            <w:noProof/>
            <w:webHidden/>
          </w:rPr>
        </w:r>
        <w:r w:rsidR="007702AC">
          <w:rPr>
            <w:noProof/>
            <w:webHidden/>
          </w:rPr>
          <w:fldChar w:fldCharType="separate"/>
        </w:r>
        <w:r w:rsidR="00656393">
          <w:rPr>
            <w:noProof/>
            <w:webHidden/>
          </w:rPr>
          <w:t>28</w:t>
        </w:r>
        <w:r w:rsidR="007702AC">
          <w:rPr>
            <w:noProof/>
            <w:webHidden/>
          </w:rPr>
          <w:fldChar w:fldCharType="end"/>
        </w:r>
      </w:hyperlink>
    </w:p>
    <w:p w14:paraId="360F902B" w14:textId="77777777" w:rsidR="007702AC" w:rsidRDefault="00823F63">
      <w:pPr>
        <w:pStyle w:val="Sumrio2"/>
        <w:tabs>
          <w:tab w:val="right" w:leader="dot" w:pos="9062"/>
        </w:tabs>
        <w:rPr>
          <w:noProof/>
          <w:sz w:val="22"/>
          <w:szCs w:val="22"/>
          <w:lang w:eastAsia="pt-BR"/>
        </w:rPr>
      </w:pPr>
      <w:hyperlink w:anchor="_Toc117079901" w:history="1">
        <w:r w:rsidR="007702AC" w:rsidRPr="00ED4480">
          <w:rPr>
            <w:rStyle w:val="Hyperlink"/>
            <w:rFonts w:ascii="Times New Roman" w:hAnsi="Times New Roman" w:cs="Times New Roman"/>
            <w:noProof/>
          </w:rPr>
          <w:t>7.1 CAMINHÕES E COMPACTADORES</w:t>
        </w:r>
        <w:r w:rsidR="007702AC">
          <w:rPr>
            <w:noProof/>
            <w:webHidden/>
          </w:rPr>
          <w:tab/>
        </w:r>
        <w:r w:rsidR="007702AC">
          <w:rPr>
            <w:noProof/>
            <w:webHidden/>
          </w:rPr>
          <w:fldChar w:fldCharType="begin"/>
        </w:r>
        <w:r w:rsidR="007702AC">
          <w:rPr>
            <w:noProof/>
            <w:webHidden/>
          </w:rPr>
          <w:instrText xml:space="preserve"> PAGEREF _Toc117079901 \h </w:instrText>
        </w:r>
        <w:r w:rsidR="007702AC">
          <w:rPr>
            <w:noProof/>
            <w:webHidden/>
          </w:rPr>
        </w:r>
        <w:r w:rsidR="007702AC">
          <w:rPr>
            <w:noProof/>
            <w:webHidden/>
          </w:rPr>
          <w:fldChar w:fldCharType="separate"/>
        </w:r>
        <w:r w:rsidR="00656393">
          <w:rPr>
            <w:noProof/>
            <w:webHidden/>
          </w:rPr>
          <w:t>29</w:t>
        </w:r>
        <w:r w:rsidR="007702AC">
          <w:rPr>
            <w:noProof/>
            <w:webHidden/>
          </w:rPr>
          <w:fldChar w:fldCharType="end"/>
        </w:r>
      </w:hyperlink>
    </w:p>
    <w:p w14:paraId="0E1A99F7" w14:textId="77777777" w:rsidR="007702AC" w:rsidRDefault="00823F63">
      <w:pPr>
        <w:pStyle w:val="Sumrio3"/>
        <w:tabs>
          <w:tab w:val="right" w:leader="dot" w:pos="9062"/>
        </w:tabs>
        <w:rPr>
          <w:noProof/>
          <w:sz w:val="22"/>
          <w:szCs w:val="22"/>
          <w:lang w:eastAsia="pt-BR"/>
        </w:rPr>
      </w:pPr>
      <w:hyperlink w:anchor="_Toc117079902" w:history="1">
        <w:r w:rsidR="007702AC" w:rsidRPr="00ED4480">
          <w:rPr>
            <w:rStyle w:val="Hyperlink"/>
            <w:rFonts w:ascii="Times New Roman" w:hAnsi="Times New Roman" w:cs="Times New Roman"/>
            <w:b/>
            <w:noProof/>
          </w:rPr>
          <w:t>7.1.1 Custos Fixos</w:t>
        </w:r>
        <w:r w:rsidR="007702AC">
          <w:rPr>
            <w:noProof/>
            <w:webHidden/>
          </w:rPr>
          <w:tab/>
        </w:r>
        <w:r w:rsidR="007702AC">
          <w:rPr>
            <w:noProof/>
            <w:webHidden/>
          </w:rPr>
          <w:fldChar w:fldCharType="begin"/>
        </w:r>
        <w:r w:rsidR="007702AC">
          <w:rPr>
            <w:noProof/>
            <w:webHidden/>
          </w:rPr>
          <w:instrText xml:space="preserve"> PAGEREF _Toc117079902 \h </w:instrText>
        </w:r>
        <w:r w:rsidR="007702AC">
          <w:rPr>
            <w:noProof/>
            <w:webHidden/>
          </w:rPr>
        </w:r>
        <w:r w:rsidR="007702AC">
          <w:rPr>
            <w:noProof/>
            <w:webHidden/>
          </w:rPr>
          <w:fldChar w:fldCharType="separate"/>
        </w:r>
        <w:r w:rsidR="00656393">
          <w:rPr>
            <w:noProof/>
            <w:webHidden/>
          </w:rPr>
          <w:t>29</w:t>
        </w:r>
        <w:r w:rsidR="007702AC">
          <w:rPr>
            <w:noProof/>
            <w:webHidden/>
          </w:rPr>
          <w:fldChar w:fldCharType="end"/>
        </w:r>
      </w:hyperlink>
    </w:p>
    <w:p w14:paraId="2D915221" w14:textId="77777777" w:rsidR="007702AC" w:rsidRDefault="00823F63">
      <w:pPr>
        <w:pStyle w:val="Sumrio4"/>
        <w:tabs>
          <w:tab w:val="right" w:leader="dot" w:pos="9062"/>
        </w:tabs>
        <w:rPr>
          <w:noProof/>
          <w:sz w:val="22"/>
          <w:szCs w:val="22"/>
          <w:lang w:eastAsia="pt-BR"/>
        </w:rPr>
      </w:pPr>
      <w:hyperlink w:anchor="_Toc117079903" w:history="1">
        <w:r w:rsidR="007702AC" w:rsidRPr="00ED4480">
          <w:rPr>
            <w:rStyle w:val="Hyperlink"/>
            <w:rFonts w:ascii="Times New Roman" w:hAnsi="Times New Roman" w:cs="Times New Roman"/>
            <w:noProof/>
          </w:rPr>
          <w:t>7.1.1.1 Depreciação</w:t>
        </w:r>
        <w:r w:rsidR="007702AC">
          <w:rPr>
            <w:noProof/>
            <w:webHidden/>
          </w:rPr>
          <w:tab/>
        </w:r>
        <w:r w:rsidR="007702AC">
          <w:rPr>
            <w:noProof/>
            <w:webHidden/>
          </w:rPr>
          <w:fldChar w:fldCharType="begin"/>
        </w:r>
        <w:r w:rsidR="007702AC">
          <w:rPr>
            <w:noProof/>
            <w:webHidden/>
          </w:rPr>
          <w:instrText xml:space="preserve"> PAGEREF _Toc117079903 \h </w:instrText>
        </w:r>
        <w:r w:rsidR="007702AC">
          <w:rPr>
            <w:noProof/>
            <w:webHidden/>
          </w:rPr>
        </w:r>
        <w:r w:rsidR="007702AC">
          <w:rPr>
            <w:noProof/>
            <w:webHidden/>
          </w:rPr>
          <w:fldChar w:fldCharType="separate"/>
        </w:r>
        <w:r w:rsidR="00656393">
          <w:rPr>
            <w:noProof/>
            <w:webHidden/>
          </w:rPr>
          <w:t>29</w:t>
        </w:r>
        <w:r w:rsidR="007702AC">
          <w:rPr>
            <w:noProof/>
            <w:webHidden/>
          </w:rPr>
          <w:fldChar w:fldCharType="end"/>
        </w:r>
      </w:hyperlink>
    </w:p>
    <w:p w14:paraId="3B0874B6" w14:textId="77777777" w:rsidR="007702AC" w:rsidRDefault="00823F63">
      <w:pPr>
        <w:pStyle w:val="Sumrio4"/>
        <w:tabs>
          <w:tab w:val="right" w:leader="dot" w:pos="9062"/>
        </w:tabs>
        <w:rPr>
          <w:noProof/>
          <w:sz w:val="22"/>
          <w:szCs w:val="22"/>
          <w:lang w:eastAsia="pt-BR"/>
        </w:rPr>
      </w:pPr>
      <w:hyperlink w:anchor="_Toc117079904" w:history="1">
        <w:r w:rsidR="007702AC" w:rsidRPr="00ED4480">
          <w:rPr>
            <w:rStyle w:val="Hyperlink"/>
            <w:rFonts w:ascii="Times New Roman" w:hAnsi="Times New Roman" w:cs="Times New Roman"/>
            <w:noProof/>
          </w:rPr>
          <w:t>7.1.1.2 Remuneração de capital</w:t>
        </w:r>
        <w:r w:rsidR="007702AC">
          <w:rPr>
            <w:noProof/>
            <w:webHidden/>
          </w:rPr>
          <w:tab/>
        </w:r>
        <w:r w:rsidR="007702AC">
          <w:rPr>
            <w:noProof/>
            <w:webHidden/>
          </w:rPr>
          <w:fldChar w:fldCharType="begin"/>
        </w:r>
        <w:r w:rsidR="007702AC">
          <w:rPr>
            <w:noProof/>
            <w:webHidden/>
          </w:rPr>
          <w:instrText xml:space="preserve"> PAGEREF _Toc117079904 \h </w:instrText>
        </w:r>
        <w:r w:rsidR="007702AC">
          <w:rPr>
            <w:noProof/>
            <w:webHidden/>
          </w:rPr>
        </w:r>
        <w:r w:rsidR="007702AC">
          <w:rPr>
            <w:noProof/>
            <w:webHidden/>
          </w:rPr>
          <w:fldChar w:fldCharType="separate"/>
        </w:r>
        <w:r w:rsidR="00656393">
          <w:rPr>
            <w:noProof/>
            <w:webHidden/>
          </w:rPr>
          <w:t>30</w:t>
        </w:r>
        <w:r w:rsidR="007702AC">
          <w:rPr>
            <w:noProof/>
            <w:webHidden/>
          </w:rPr>
          <w:fldChar w:fldCharType="end"/>
        </w:r>
      </w:hyperlink>
    </w:p>
    <w:p w14:paraId="4E7230D9" w14:textId="77777777" w:rsidR="007702AC" w:rsidRDefault="00823F63">
      <w:pPr>
        <w:pStyle w:val="Sumrio4"/>
        <w:tabs>
          <w:tab w:val="right" w:leader="dot" w:pos="9062"/>
        </w:tabs>
        <w:rPr>
          <w:noProof/>
          <w:sz w:val="22"/>
          <w:szCs w:val="22"/>
          <w:lang w:eastAsia="pt-BR"/>
        </w:rPr>
      </w:pPr>
      <w:hyperlink w:anchor="_Toc117079905" w:history="1">
        <w:r w:rsidR="007702AC" w:rsidRPr="00ED4480">
          <w:rPr>
            <w:rStyle w:val="Hyperlink"/>
            <w:rFonts w:ascii="Times New Roman" w:hAnsi="Times New Roman" w:cs="Times New Roman"/>
            <w:noProof/>
          </w:rPr>
          <w:t>7.1.1.3 Impostos e Seguros</w:t>
        </w:r>
        <w:r w:rsidR="007702AC">
          <w:rPr>
            <w:noProof/>
            <w:webHidden/>
          </w:rPr>
          <w:tab/>
        </w:r>
        <w:r w:rsidR="007702AC">
          <w:rPr>
            <w:noProof/>
            <w:webHidden/>
          </w:rPr>
          <w:fldChar w:fldCharType="begin"/>
        </w:r>
        <w:r w:rsidR="007702AC">
          <w:rPr>
            <w:noProof/>
            <w:webHidden/>
          </w:rPr>
          <w:instrText xml:space="preserve"> PAGEREF _Toc117079905 \h </w:instrText>
        </w:r>
        <w:r w:rsidR="007702AC">
          <w:rPr>
            <w:noProof/>
            <w:webHidden/>
          </w:rPr>
        </w:r>
        <w:r w:rsidR="007702AC">
          <w:rPr>
            <w:noProof/>
            <w:webHidden/>
          </w:rPr>
          <w:fldChar w:fldCharType="separate"/>
        </w:r>
        <w:r w:rsidR="00656393">
          <w:rPr>
            <w:noProof/>
            <w:webHidden/>
          </w:rPr>
          <w:t>31</w:t>
        </w:r>
        <w:r w:rsidR="007702AC">
          <w:rPr>
            <w:noProof/>
            <w:webHidden/>
          </w:rPr>
          <w:fldChar w:fldCharType="end"/>
        </w:r>
      </w:hyperlink>
    </w:p>
    <w:p w14:paraId="0DC8E0A8" w14:textId="77777777" w:rsidR="007702AC" w:rsidRDefault="00823F63">
      <w:pPr>
        <w:pStyle w:val="Sumrio3"/>
        <w:tabs>
          <w:tab w:val="right" w:leader="dot" w:pos="9062"/>
        </w:tabs>
        <w:rPr>
          <w:noProof/>
          <w:sz w:val="22"/>
          <w:szCs w:val="22"/>
          <w:lang w:eastAsia="pt-BR"/>
        </w:rPr>
      </w:pPr>
      <w:hyperlink w:anchor="_Toc117079906" w:history="1">
        <w:r w:rsidR="007702AC" w:rsidRPr="00ED4480">
          <w:rPr>
            <w:rStyle w:val="Hyperlink"/>
            <w:rFonts w:ascii="Times New Roman" w:hAnsi="Times New Roman" w:cs="Times New Roman"/>
            <w:b/>
            <w:noProof/>
          </w:rPr>
          <w:t>7.1.2 Custos Variáveis</w:t>
        </w:r>
        <w:r w:rsidR="007702AC">
          <w:rPr>
            <w:noProof/>
            <w:webHidden/>
          </w:rPr>
          <w:tab/>
        </w:r>
        <w:r w:rsidR="007702AC">
          <w:rPr>
            <w:noProof/>
            <w:webHidden/>
          </w:rPr>
          <w:fldChar w:fldCharType="begin"/>
        </w:r>
        <w:r w:rsidR="007702AC">
          <w:rPr>
            <w:noProof/>
            <w:webHidden/>
          </w:rPr>
          <w:instrText xml:space="preserve"> PAGEREF _Toc117079906 \h </w:instrText>
        </w:r>
        <w:r w:rsidR="007702AC">
          <w:rPr>
            <w:noProof/>
            <w:webHidden/>
          </w:rPr>
        </w:r>
        <w:r w:rsidR="007702AC">
          <w:rPr>
            <w:noProof/>
            <w:webHidden/>
          </w:rPr>
          <w:fldChar w:fldCharType="separate"/>
        </w:r>
        <w:r w:rsidR="00656393">
          <w:rPr>
            <w:noProof/>
            <w:webHidden/>
          </w:rPr>
          <w:t>31</w:t>
        </w:r>
        <w:r w:rsidR="007702AC">
          <w:rPr>
            <w:noProof/>
            <w:webHidden/>
          </w:rPr>
          <w:fldChar w:fldCharType="end"/>
        </w:r>
      </w:hyperlink>
    </w:p>
    <w:p w14:paraId="6E5F4F1E" w14:textId="77777777" w:rsidR="007702AC" w:rsidRDefault="00823F63">
      <w:pPr>
        <w:pStyle w:val="Sumrio4"/>
        <w:tabs>
          <w:tab w:val="right" w:leader="dot" w:pos="9062"/>
        </w:tabs>
        <w:rPr>
          <w:noProof/>
          <w:sz w:val="22"/>
          <w:szCs w:val="22"/>
          <w:lang w:eastAsia="pt-BR"/>
        </w:rPr>
      </w:pPr>
      <w:hyperlink w:anchor="_Toc117079907" w:history="1">
        <w:r w:rsidR="007702AC" w:rsidRPr="00ED4480">
          <w:rPr>
            <w:rStyle w:val="Hyperlink"/>
            <w:rFonts w:ascii="Times New Roman" w:hAnsi="Times New Roman" w:cs="Times New Roman"/>
            <w:noProof/>
          </w:rPr>
          <w:t>7.1.2.1 Combustível</w:t>
        </w:r>
        <w:r w:rsidR="007702AC">
          <w:rPr>
            <w:noProof/>
            <w:webHidden/>
          </w:rPr>
          <w:tab/>
        </w:r>
        <w:r w:rsidR="007702AC">
          <w:rPr>
            <w:noProof/>
            <w:webHidden/>
          </w:rPr>
          <w:fldChar w:fldCharType="begin"/>
        </w:r>
        <w:r w:rsidR="007702AC">
          <w:rPr>
            <w:noProof/>
            <w:webHidden/>
          </w:rPr>
          <w:instrText xml:space="preserve"> PAGEREF _Toc117079907 \h </w:instrText>
        </w:r>
        <w:r w:rsidR="007702AC">
          <w:rPr>
            <w:noProof/>
            <w:webHidden/>
          </w:rPr>
        </w:r>
        <w:r w:rsidR="007702AC">
          <w:rPr>
            <w:noProof/>
            <w:webHidden/>
          </w:rPr>
          <w:fldChar w:fldCharType="separate"/>
        </w:r>
        <w:r w:rsidR="00656393">
          <w:rPr>
            <w:noProof/>
            <w:webHidden/>
          </w:rPr>
          <w:t>31</w:t>
        </w:r>
        <w:r w:rsidR="007702AC">
          <w:rPr>
            <w:noProof/>
            <w:webHidden/>
          </w:rPr>
          <w:fldChar w:fldCharType="end"/>
        </w:r>
      </w:hyperlink>
    </w:p>
    <w:p w14:paraId="596B13AE" w14:textId="77777777" w:rsidR="007702AC" w:rsidRDefault="00823F63">
      <w:pPr>
        <w:pStyle w:val="Sumrio4"/>
        <w:tabs>
          <w:tab w:val="right" w:leader="dot" w:pos="9062"/>
        </w:tabs>
        <w:rPr>
          <w:noProof/>
          <w:sz w:val="22"/>
          <w:szCs w:val="22"/>
          <w:lang w:eastAsia="pt-BR"/>
        </w:rPr>
      </w:pPr>
      <w:hyperlink w:anchor="_Toc117079908" w:history="1">
        <w:r w:rsidR="007702AC" w:rsidRPr="00ED4480">
          <w:rPr>
            <w:rStyle w:val="Hyperlink"/>
            <w:rFonts w:ascii="Times New Roman" w:hAnsi="Times New Roman" w:cs="Times New Roman"/>
            <w:noProof/>
          </w:rPr>
          <w:t>7.1.2.2 Óleos e lubrificantes</w:t>
        </w:r>
        <w:r w:rsidR="007702AC">
          <w:rPr>
            <w:noProof/>
            <w:webHidden/>
          </w:rPr>
          <w:tab/>
        </w:r>
        <w:r w:rsidR="007702AC">
          <w:rPr>
            <w:noProof/>
            <w:webHidden/>
          </w:rPr>
          <w:fldChar w:fldCharType="begin"/>
        </w:r>
        <w:r w:rsidR="007702AC">
          <w:rPr>
            <w:noProof/>
            <w:webHidden/>
          </w:rPr>
          <w:instrText xml:space="preserve"> PAGEREF _Toc117079908 \h </w:instrText>
        </w:r>
        <w:r w:rsidR="007702AC">
          <w:rPr>
            <w:noProof/>
            <w:webHidden/>
          </w:rPr>
        </w:r>
        <w:r w:rsidR="007702AC">
          <w:rPr>
            <w:noProof/>
            <w:webHidden/>
          </w:rPr>
          <w:fldChar w:fldCharType="separate"/>
        </w:r>
        <w:r w:rsidR="00656393">
          <w:rPr>
            <w:noProof/>
            <w:webHidden/>
          </w:rPr>
          <w:t>32</w:t>
        </w:r>
        <w:r w:rsidR="007702AC">
          <w:rPr>
            <w:noProof/>
            <w:webHidden/>
          </w:rPr>
          <w:fldChar w:fldCharType="end"/>
        </w:r>
      </w:hyperlink>
    </w:p>
    <w:p w14:paraId="7BDED5B2" w14:textId="77777777" w:rsidR="007702AC" w:rsidRDefault="00823F63">
      <w:pPr>
        <w:pStyle w:val="Sumrio4"/>
        <w:tabs>
          <w:tab w:val="right" w:leader="dot" w:pos="9062"/>
        </w:tabs>
        <w:rPr>
          <w:noProof/>
          <w:sz w:val="22"/>
          <w:szCs w:val="22"/>
          <w:lang w:eastAsia="pt-BR"/>
        </w:rPr>
      </w:pPr>
      <w:hyperlink w:anchor="_Toc117079909" w:history="1">
        <w:r w:rsidR="007702AC" w:rsidRPr="00ED4480">
          <w:rPr>
            <w:rStyle w:val="Hyperlink"/>
            <w:rFonts w:ascii="Times New Roman" w:hAnsi="Times New Roman" w:cs="Times New Roman"/>
            <w:noProof/>
          </w:rPr>
          <w:t>7.1.2.3 Pneus</w:t>
        </w:r>
        <w:r w:rsidR="007702AC">
          <w:rPr>
            <w:noProof/>
            <w:webHidden/>
          </w:rPr>
          <w:tab/>
        </w:r>
        <w:r w:rsidR="007702AC">
          <w:rPr>
            <w:noProof/>
            <w:webHidden/>
          </w:rPr>
          <w:fldChar w:fldCharType="begin"/>
        </w:r>
        <w:r w:rsidR="007702AC">
          <w:rPr>
            <w:noProof/>
            <w:webHidden/>
          </w:rPr>
          <w:instrText xml:space="preserve"> PAGEREF _Toc117079909 \h </w:instrText>
        </w:r>
        <w:r w:rsidR="007702AC">
          <w:rPr>
            <w:noProof/>
            <w:webHidden/>
          </w:rPr>
        </w:r>
        <w:r w:rsidR="007702AC">
          <w:rPr>
            <w:noProof/>
            <w:webHidden/>
          </w:rPr>
          <w:fldChar w:fldCharType="separate"/>
        </w:r>
        <w:r w:rsidR="00656393">
          <w:rPr>
            <w:noProof/>
            <w:webHidden/>
          </w:rPr>
          <w:t>32</w:t>
        </w:r>
        <w:r w:rsidR="007702AC">
          <w:rPr>
            <w:noProof/>
            <w:webHidden/>
          </w:rPr>
          <w:fldChar w:fldCharType="end"/>
        </w:r>
      </w:hyperlink>
    </w:p>
    <w:p w14:paraId="2EB9058D" w14:textId="77777777" w:rsidR="007702AC" w:rsidRDefault="00823F63">
      <w:pPr>
        <w:pStyle w:val="Sumrio4"/>
        <w:tabs>
          <w:tab w:val="right" w:leader="dot" w:pos="9062"/>
        </w:tabs>
        <w:rPr>
          <w:noProof/>
          <w:sz w:val="22"/>
          <w:szCs w:val="22"/>
          <w:lang w:eastAsia="pt-BR"/>
        </w:rPr>
      </w:pPr>
      <w:hyperlink w:anchor="_Toc117079910" w:history="1">
        <w:r w:rsidR="007702AC" w:rsidRPr="00ED4480">
          <w:rPr>
            <w:rStyle w:val="Hyperlink"/>
            <w:rFonts w:ascii="Times New Roman" w:hAnsi="Times New Roman" w:cs="Times New Roman"/>
            <w:noProof/>
          </w:rPr>
          <w:t>7.1.2.4 Manutenção</w:t>
        </w:r>
        <w:r w:rsidR="007702AC">
          <w:rPr>
            <w:noProof/>
            <w:webHidden/>
          </w:rPr>
          <w:tab/>
        </w:r>
        <w:r w:rsidR="007702AC">
          <w:rPr>
            <w:noProof/>
            <w:webHidden/>
          </w:rPr>
          <w:fldChar w:fldCharType="begin"/>
        </w:r>
        <w:r w:rsidR="007702AC">
          <w:rPr>
            <w:noProof/>
            <w:webHidden/>
          </w:rPr>
          <w:instrText xml:space="preserve"> PAGEREF _Toc117079910 \h </w:instrText>
        </w:r>
        <w:r w:rsidR="007702AC">
          <w:rPr>
            <w:noProof/>
            <w:webHidden/>
          </w:rPr>
        </w:r>
        <w:r w:rsidR="007702AC">
          <w:rPr>
            <w:noProof/>
            <w:webHidden/>
          </w:rPr>
          <w:fldChar w:fldCharType="separate"/>
        </w:r>
        <w:r w:rsidR="00656393">
          <w:rPr>
            <w:noProof/>
            <w:webHidden/>
          </w:rPr>
          <w:t>32</w:t>
        </w:r>
        <w:r w:rsidR="007702AC">
          <w:rPr>
            <w:noProof/>
            <w:webHidden/>
          </w:rPr>
          <w:fldChar w:fldCharType="end"/>
        </w:r>
      </w:hyperlink>
    </w:p>
    <w:p w14:paraId="0B16BDAE" w14:textId="77777777" w:rsidR="007702AC" w:rsidRDefault="00823F63">
      <w:pPr>
        <w:pStyle w:val="Sumrio4"/>
        <w:tabs>
          <w:tab w:val="right" w:leader="dot" w:pos="9062"/>
        </w:tabs>
        <w:rPr>
          <w:noProof/>
          <w:sz w:val="22"/>
          <w:szCs w:val="22"/>
          <w:lang w:eastAsia="pt-BR"/>
        </w:rPr>
      </w:pPr>
      <w:hyperlink w:anchor="_Toc117079911" w:history="1">
        <w:r w:rsidR="007702AC" w:rsidRPr="00ED4480">
          <w:rPr>
            <w:rStyle w:val="Hyperlink"/>
            <w:rFonts w:ascii="Times New Roman" w:hAnsi="Times New Roman" w:cs="Times New Roman"/>
            <w:noProof/>
          </w:rPr>
          <w:t>7.1.2.5 Ferramentas e materiais de consumo</w:t>
        </w:r>
        <w:r w:rsidR="007702AC">
          <w:rPr>
            <w:noProof/>
            <w:webHidden/>
          </w:rPr>
          <w:tab/>
        </w:r>
        <w:r w:rsidR="007702AC">
          <w:rPr>
            <w:noProof/>
            <w:webHidden/>
          </w:rPr>
          <w:fldChar w:fldCharType="begin"/>
        </w:r>
        <w:r w:rsidR="007702AC">
          <w:rPr>
            <w:noProof/>
            <w:webHidden/>
          </w:rPr>
          <w:instrText xml:space="preserve"> PAGEREF _Toc117079911 \h </w:instrText>
        </w:r>
        <w:r w:rsidR="007702AC">
          <w:rPr>
            <w:noProof/>
            <w:webHidden/>
          </w:rPr>
        </w:r>
        <w:r w:rsidR="007702AC">
          <w:rPr>
            <w:noProof/>
            <w:webHidden/>
          </w:rPr>
          <w:fldChar w:fldCharType="separate"/>
        </w:r>
        <w:r w:rsidR="00656393">
          <w:rPr>
            <w:noProof/>
            <w:webHidden/>
          </w:rPr>
          <w:t>33</w:t>
        </w:r>
        <w:r w:rsidR="007702AC">
          <w:rPr>
            <w:noProof/>
            <w:webHidden/>
          </w:rPr>
          <w:fldChar w:fldCharType="end"/>
        </w:r>
      </w:hyperlink>
    </w:p>
    <w:p w14:paraId="02776C52" w14:textId="77777777" w:rsidR="007702AC" w:rsidRDefault="00823F63">
      <w:pPr>
        <w:pStyle w:val="Sumrio4"/>
        <w:tabs>
          <w:tab w:val="right" w:leader="dot" w:pos="9062"/>
        </w:tabs>
        <w:rPr>
          <w:noProof/>
          <w:sz w:val="22"/>
          <w:szCs w:val="22"/>
          <w:lang w:eastAsia="pt-BR"/>
        </w:rPr>
      </w:pPr>
      <w:hyperlink w:anchor="_Toc117079912" w:history="1">
        <w:r w:rsidR="007702AC" w:rsidRPr="00ED4480">
          <w:rPr>
            <w:rStyle w:val="Hyperlink"/>
            <w:rFonts w:ascii="Times New Roman" w:hAnsi="Times New Roman" w:cs="Times New Roman"/>
            <w:noProof/>
          </w:rPr>
          <w:t>7.1.2.6 Monitoramento da Frota</w:t>
        </w:r>
        <w:r w:rsidR="007702AC">
          <w:rPr>
            <w:noProof/>
            <w:webHidden/>
          </w:rPr>
          <w:tab/>
        </w:r>
        <w:r w:rsidR="007702AC">
          <w:rPr>
            <w:noProof/>
            <w:webHidden/>
          </w:rPr>
          <w:fldChar w:fldCharType="begin"/>
        </w:r>
        <w:r w:rsidR="007702AC">
          <w:rPr>
            <w:noProof/>
            <w:webHidden/>
          </w:rPr>
          <w:instrText xml:space="preserve"> PAGEREF _Toc117079912 \h </w:instrText>
        </w:r>
        <w:r w:rsidR="007702AC">
          <w:rPr>
            <w:noProof/>
            <w:webHidden/>
          </w:rPr>
        </w:r>
        <w:r w:rsidR="007702AC">
          <w:rPr>
            <w:noProof/>
            <w:webHidden/>
          </w:rPr>
          <w:fldChar w:fldCharType="separate"/>
        </w:r>
        <w:r w:rsidR="00656393">
          <w:rPr>
            <w:noProof/>
            <w:webHidden/>
          </w:rPr>
          <w:t>33</w:t>
        </w:r>
        <w:r w:rsidR="007702AC">
          <w:rPr>
            <w:noProof/>
            <w:webHidden/>
          </w:rPr>
          <w:fldChar w:fldCharType="end"/>
        </w:r>
      </w:hyperlink>
    </w:p>
    <w:p w14:paraId="3A832A6E" w14:textId="77777777" w:rsidR="007702AC" w:rsidRDefault="00823F63">
      <w:pPr>
        <w:pStyle w:val="Sumrio1"/>
        <w:rPr>
          <w:noProof/>
          <w:sz w:val="22"/>
          <w:szCs w:val="22"/>
          <w:lang w:eastAsia="pt-BR"/>
        </w:rPr>
      </w:pPr>
      <w:hyperlink w:anchor="_Toc117079913" w:history="1">
        <w:r w:rsidR="007702AC" w:rsidRPr="00ED4480">
          <w:rPr>
            <w:rStyle w:val="Hyperlink"/>
            <w:rFonts w:ascii="Times New Roman" w:hAnsi="Times New Roman" w:cs="Times New Roman"/>
            <w:b/>
            <w:noProof/>
          </w:rPr>
          <w:t>8 BDI - (BONIFICAÇÕES E DESPESAS INDIRETAS)</w:t>
        </w:r>
        <w:r w:rsidR="007702AC">
          <w:rPr>
            <w:noProof/>
            <w:webHidden/>
          </w:rPr>
          <w:tab/>
        </w:r>
        <w:r w:rsidR="007702AC">
          <w:rPr>
            <w:noProof/>
            <w:webHidden/>
          </w:rPr>
          <w:fldChar w:fldCharType="begin"/>
        </w:r>
        <w:r w:rsidR="007702AC">
          <w:rPr>
            <w:noProof/>
            <w:webHidden/>
          </w:rPr>
          <w:instrText xml:space="preserve"> PAGEREF _Toc117079913 \h </w:instrText>
        </w:r>
        <w:r w:rsidR="007702AC">
          <w:rPr>
            <w:noProof/>
            <w:webHidden/>
          </w:rPr>
        </w:r>
        <w:r w:rsidR="007702AC">
          <w:rPr>
            <w:noProof/>
            <w:webHidden/>
          </w:rPr>
          <w:fldChar w:fldCharType="separate"/>
        </w:r>
        <w:r w:rsidR="00656393">
          <w:rPr>
            <w:noProof/>
            <w:webHidden/>
          </w:rPr>
          <w:t>33</w:t>
        </w:r>
        <w:r w:rsidR="007702AC">
          <w:rPr>
            <w:noProof/>
            <w:webHidden/>
          </w:rPr>
          <w:fldChar w:fldCharType="end"/>
        </w:r>
      </w:hyperlink>
    </w:p>
    <w:p w14:paraId="54FF90FC" w14:textId="77777777" w:rsidR="007702AC" w:rsidRDefault="00823F63">
      <w:pPr>
        <w:pStyle w:val="Sumrio2"/>
        <w:tabs>
          <w:tab w:val="right" w:leader="dot" w:pos="9062"/>
        </w:tabs>
        <w:rPr>
          <w:noProof/>
          <w:sz w:val="22"/>
          <w:szCs w:val="22"/>
          <w:lang w:eastAsia="pt-BR"/>
        </w:rPr>
      </w:pPr>
      <w:hyperlink w:anchor="_Toc117079914" w:history="1">
        <w:r w:rsidR="007702AC" w:rsidRPr="00ED4480">
          <w:rPr>
            <w:rStyle w:val="Hyperlink"/>
            <w:rFonts w:ascii="Times New Roman" w:hAnsi="Times New Roman" w:cs="Times New Roman"/>
            <w:noProof/>
          </w:rPr>
          <w:t>8.1 DESPESAS FINANCEIRAS</w:t>
        </w:r>
        <w:r w:rsidR="007702AC">
          <w:rPr>
            <w:noProof/>
            <w:webHidden/>
          </w:rPr>
          <w:tab/>
        </w:r>
        <w:r w:rsidR="007702AC">
          <w:rPr>
            <w:noProof/>
            <w:webHidden/>
          </w:rPr>
          <w:fldChar w:fldCharType="begin"/>
        </w:r>
        <w:r w:rsidR="007702AC">
          <w:rPr>
            <w:noProof/>
            <w:webHidden/>
          </w:rPr>
          <w:instrText xml:space="preserve"> PAGEREF _Toc117079914 \h </w:instrText>
        </w:r>
        <w:r w:rsidR="007702AC">
          <w:rPr>
            <w:noProof/>
            <w:webHidden/>
          </w:rPr>
        </w:r>
        <w:r w:rsidR="007702AC">
          <w:rPr>
            <w:noProof/>
            <w:webHidden/>
          </w:rPr>
          <w:fldChar w:fldCharType="separate"/>
        </w:r>
        <w:r w:rsidR="00656393">
          <w:rPr>
            <w:noProof/>
            <w:webHidden/>
          </w:rPr>
          <w:t>34</w:t>
        </w:r>
        <w:r w:rsidR="007702AC">
          <w:rPr>
            <w:noProof/>
            <w:webHidden/>
          </w:rPr>
          <w:fldChar w:fldCharType="end"/>
        </w:r>
      </w:hyperlink>
    </w:p>
    <w:p w14:paraId="6B69E7EA" w14:textId="77777777" w:rsidR="007702AC" w:rsidRDefault="00823F63">
      <w:pPr>
        <w:pStyle w:val="Sumrio2"/>
        <w:tabs>
          <w:tab w:val="right" w:leader="dot" w:pos="9062"/>
        </w:tabs>
        <w:rPr>
          <w:noProof/>
          <w:sz w:val="22"/>
          <w:szCs w:val="22"/>
          <w:lang w:eastAsia="pt-BR"/>
        </w:rPr>
      </w:pPr>
      <w:hyperlink w:anchor="_Toc117079915" w:history="1">
        <w:r w:rsidR="007702AC" w:rsidRPr="00ED4480">
          <w:rPr>
            <w:rStyle w:val="Hyperlink"/>
            <w:rFonts w:ascii="Times New Roman" w:hAnsi="Times New Roman" w:cs="Times New Roman"/>
            <w:noProof/>
          </w:rPr>
          <w:t>8.2 ADMINISTRAÇÃO CENTRAL</w:t>
        </w:r>
        <w:r w:rsidR="007702AC">
          <w:rPr>
            <w:noProof/>
            <w:webHidden/>
          </w:rPr>
          <w:tab/>
        </w:r>
        <w:r w:rsidR="007702AC">
          <w:rPr>
            <w:noProof/>
            <w:webHidden/>
          </w:rPr>
          <w:fldChar w:fldCharType="begin"/>
        </w:r>
        <w:r w:rsidR="007702AC">
          <w:rPr>
            <w:noProof/>
            <w:webHidden/>
          </w:rPr>
          <w:instrText xml:space="preserve"> PAGEREF _Toc117079915 \h </w:instrText>
        </w:r>
        <w:r w:rsidR="007702AC">
          <w:rPr>
            <w:noProof/>
            <w:webHidden/>
          </w:rPr>
        </w:r>
        <w:r w:rsidR="007702AC">
          <w:rPr>
            <w:noProof/>
            <w:webHidden/>
          </w:rPr>
          <w:fldChar w:fldCharType="separate"/>
        </w:r>
        <w:r w:rsidR="00656393">
          <w:rPr>
            <w:noProof/>
            <w:webHidden/>
          </w:rPr>
          <w:t>34</w:t>
        </w:r>
        <w:r w:rsidR="007702AC">
          <w:rPr>
            <w:noProof/>
            <w:webHidden/>
          </w:rPr>
          <w:fldChar w:fldCharType="end"/>
        </w:r>
      </w:hyperlink>
    </w:p>
    <w:p w14:paraId="58F2EA14" w14:textId="77777777" w:rsidR="007702AC" w:rsidRDefault="00823F63">
      <w:pPr>
        <w:pStyle w:val="Sumrio2"/>
        <w:tabs>
          <w:tab w:val="right" w:leader="dot" w:pos="9062"/>
        </w:tabs>
        <w:rPr>
          <w:noProof/>
          <w:sz w:val="22"/>
          <w:szCs w:val="22"/>
          <w:lang w:eastAsia="pt-BR"/>
        </w:rPr>
      </w:pPr>
      <w:hyperlink w:anchor="_Toc117079916" w:history="1">
        <w:r w:rsidR="007702AC" w:rsidRPr="00ED4480">
          <w:rPr>
            <w:rStyle w:val="Hyperlink"/>
            <w:rFonts w:ascii="Times New Roman" w:hAnsi="Times New Roman" w:cs="Times New Roman"/>
            <w:noProof/>
          </w:rPr>
          <w:t>8.3 LUCRO</w:t>
        </w:r>
        <w:r w:rsidR="007702AC">
          <w:rPr>
            <w:noProof/>
            <w:webHidden/>
          </w:rPr>
          <w:tab/>
        </w:r>
        <w:r w:rsidR="007702AC">
          <w:rPr>
            <w:noProof/>
            <w:webHidden/>
          </w:rPr>
          <w:fldChar w:fldCharType="begin"/>
        </w:r>
        <w:r w:rsidR="007702AC">
          <w:rPr>
            <w:noProof/>
            <w:webHidden/>
          </w:rPr>
          <w:instrText xml:space="preserve"> PAGEREF _Toc117079916 \h </w:instrText>
        </w:r>
        <w:r w:rsidR="007702AC">
          <w:rPr>
            <w:noProof/>
            <w:webHidden/>
          </w:rPr>
        </w:r>
        <w:r w:rsidR="007702AC">
          <w:rPr>
            <w:noProof/>
            <w:webHidden/>
          </w:rPr>
          <w:fldChar w:fldCharType="separate"/>
        </w:r>
        <w:r w:rsidR="00656393">
          <w:rPr>
            <w:noProof/>
            <w:webHidden/>
          </w:rPr>
          <w:t>34</w:t>
        </w:r>
        <w:r w:rsidR="007702AC">
          <w:rPr>
            <w:noProof/>
            <w:webHidden/>
          </w:rPr>
          <w:fldChar w:fldCharType="end"/>
        </w:r>
      </w:hyperlink>
    </w:p>
    <w:p w14:paraId="7A0AD4A8" w14:textId="77777777" w:rsidR="007702AC" w:rsidRDefault="00823F63">
      <w:pPr>
        <w:pStyle w:val="Sumrio2"/>
        <w:tabs>
          <w:tab w:val="right" w:leader="dot" w:pos="9062"/>
        </w:tabs>
        <w:rPr>
          <w:noProof/>
          <w:sz w:val="22"/>
          <w:szCs w:val="22"/>
          <w:lang w:eastAsia="pt-BR"/>
        </w:rPr>
      </w:pPr>
      <w:hyperlink w:anchor="_Toc117079917" w:history="1">
        <w:r w:rsidR="007702AC" w:rsidRPr="00ED4480">
          <w:rPr>
            <w:rStyle w:val="Hyperlink"/>
            <w:rFonts w:ascii="Times New Roman" w:hAnsi="Times New Roman" w:cs="Times New Roman"/>
            <w:noProof/>
          </w:rPr>
          <w:t>8.4 SEGUROS, RISCOS E GARANTIAS</w:t>
        </w:r>
        <w:r w:rsidR="007702AC">
          <w:rPr>
            <w:noProof/>
            <w:webHidden/>
          </w:rPr>
          <w:tab/>
        </w:r>
        <w:r w:rsidR="007702AC">
          <w:rPr>
            <w:noProof/>
            <w:webHidden/>
          </w:rPr>
          <w:fldChar w:fldCharType="begin"/>
        </w:r>
        <w:r w:rsidR="007702AC">
          <w:rPr>
            <w:noProof/>
            <w:webHidden/>
          </w:rPr>
          <w:instrText xml:space="preserve"> PAGEREF _Toc117079917 \h </w:instrText>
        </w:r>
        <w:r w:rsidR="007702AC">
          <w:rPr>
            <w:noProof/>
            <w:webHidden/>
          </w:rPr>
        </w:r>
        <w:r w:rsidR="007702AC">
          <w:rPr>
            <w:noProof/>
            <w:webHidden/>
          </w:rPr>
          <w:fldChar w:fldCharType="separate"/>
        </w:r>
        <w:r w:rsidR="00656393">
          <w:rPr>
            <w:noProof/>
            <w:webHidden/>
          </w:rPr>
          <w:t>35</w:t>
        </w:r>
        <w:r w:rsidR="007702AC">
          <w:rPr>
            <w:noProof/>
            <w:webHidden/>
          </w:rPr>
          <w:fldChar w:fldCharType="end"/>
        </w:r>
      </w:hyperlink>
    </w:p>
    <w:p w14:paraId="0C8D379B" w14:textId="77777777" w:rsidR="007702AC" w:rsidRDefault="00823F63">
      <w:pPr>
        <w:pStyle w:val="Sumrio2"/>
        <w:tabs>
          <w:tab w:val="right" w:leader="dot" w:pos="9062"/>
        </w:tabs>
        <w:rPr>
          <w:noProof/>
          <w:sz w:val="22"/>
          <w:szCs w:val="22"/>
          <w:lang w:eastAsia="pt-BR"/>
        </w:rPr>
      </w:pPr>
      <w:hyperlink w:anchor="_Toc117079918" w:history="1">
        <w:r w:rsidR="007702AC" w:rsidRPr="00ED4480">
          <w:rPr>
            <w:rStyle w:val="Hyperlink"/>
            <w:rFonts w:ascii="Times New Roman" w:hAnsi="Times New Roman" w:cs="Times New Roman"/>
            <w:noProof/>
          </w:rPr>
          <w:t>8.5 IMPOSTOS</w:t>
        </w:r>
        <w:r w:rsidR="007702AC">
          <w:rPr>
            <w:noProof/>
            <w:webHidden/>
          </w:rPr>
          <w:tab/>
        </w:r>
        <w:r w:rsidR="007702AC">
          <w:rPr>
            <w:noProof/>
            <w:webHidden/>
          </w:rPr>
          <w:fldChar w:fldCharType="begin"/>
        </w:r>
        <w:r w:rsidR="007702AC">
          <w:rPr>
            <w:noProof/>
            <w:webHidden/>
          </w:rPr>
          <w:instrText xml:space="preserve"> PAGEREF _Toc117079918 \h </w:instrText>
        </w:r>
        <w:r w:rsidR="007702AC">
          <w:rPr>
            <w:noProof/>
            <w:webHidden/>
          </w:rPr>
        </w:r>
        <w:r w:rsidR="007702AC">
          <w:rPr>
            <w:noProof/>
            <w:webHidden/>
          </w:rPr>
          <w:fldChar w:fldCharType="separate"/>
        </w:r>
        <w:r w:rsidR="00656393">
          <w:rPr>
            <w:noProof/>
            <w:webHidden/>
          </w:rPr>
          <w:t>35</w:t>
        </w:r>
        <w:r w:rsidR="007702AC">
          <w:rPr>
            <w:noProof/>
            <w:webHidden/>
          </w:rPr>
          <w:fldChar w:fldCharType="end"/>
        </w:r>
      </w:hyperlink>
    </w:p>
    <w:p w14:paraId="209AF17A" w14:textId="77777777" w:rsidR="007702AC" w:rsidRDefault="00823F63">
      <w:pPr>
        <w:pStyle w:val="Sumrio3"/>
        <w:tabs>
          <w:tab w:val="right" w:leader="dot" w:pos="9062"/>
        </w:tabs>
        <w:rPr>
          <w:noProof/>
          <w:sz w:val="22"/>
          <w:szCs w:val="22"/>
          <w:lang w:eastAsia="pt-BR"/>
        </w:rPr>
      </w:pPr>
      <w:hyperlink w:anchor="_Toc117079919" w:history="1">
        <w:r w:rsidR="007702AC" w:rsidRPr="00ED4480">
          <w:rPr>
            <w:rStyle w:val="Hyperlink"/>
            <w:rFonts w:ascii="Times New Roman" w:hAnsi="Times New Roman" w:cs="Times New Roman"/>
            <w:b/>
            <w:noProof/>
          </w:rPr>
          <w:t>8.5.1 ISS</w:t>
        </w:r>
        <w:r w:rsidR="007702AC">
          <w:rPr>
            <w:noProof/>
            <w:webHidden/>
          </w:rPr>
          <w:tab/>
        </w:r>
        <w:r w:rsidR="007702AC">
          <w:rPr>
            <w:noProof/>
            <w:webHidden/>
          </w:rPr>
          <w:fldChar w:fldCharType="begin"/>
        </w:r>
        <w:r w:rsidR="007702AC">
          <w:rPr>
            <w:noProof/>
            <w:webHidden/>
          </w:rPr>
          <w:instrText xml:space="preserve"> PAGEREF _Toc117079919 \h </w:instrText>
        </w:r>
        <w:r w:rsidR="007702AC">
          <w:rPr>
            <w:noProof/>
            <w:webHidden/>
          </w:rPr>
        </w:r>
        <w:r w:rsidR="007702AC">
          <w:rPr>
            <w:noProof/>
            <w:webHidden/>
          </w:rPr>
          <w:fldChar w:fldCharType="separate"/>
        </w:r>
        <w:r w:rsidR="00656393">
          <w:rPr>
            <w:noProof/>
            <w:webHidden/>
          </w:rPr>
          <w:t>35</w:t>
        </w:r>
        <w:r w:rsidR="007702AC">
          <w:rPr>
            <w:noProof/>
            <w:webHidden/>
          </w:rPr>
          <w:fldChar w:fldCharType="end"/>
        </w:r>
      </w:hyperlink>
    </w:p>
    <w:p w14:paraId="732EA9B0" w14:textId="77777777" w:rsidR="007702AC" w:rsidRDefault="00823F63">
      <w:pPr>
        <w:pStyle w:val="Sumrio3"/>
        <w:tabs>
          <w:tab w:val="right" w:leader="dot" w:pos="9062"/>
        </w:tabs>
        <w:rPr>
          <w:noProof/>
          <w:sz w:val="22"/>
          <w:szCs w:val="22"/>
          <w:lang w:eastAsia="pt-BR"/>
        </w:rPr>
      </w:pPr>
      <w:hyperlink w:anchor="_Toc117079920" w:history="1">
        <w:r w:rsidR="007702AC" w:rsidRPr="00ED4480">
          <w:rPr>
            <w:rStyle w:val="Hyperlink"/>
            <w:rFonts w:ascii="Times New Roman" w:hAnsi="Times New Roman" w:cs="Times New Roman"/>
            <w:b/>
            <w:noProof/>
          </w:rPr>
          <w:t>8.5.2 PIS/COFINS</w:t>
        </w:r>
        <w:r w:rsidR="007702AC">
          <w:rPr>
            <w:noProof/>
            <w:webHidden/>
          </w:rPr>
          <w:tab/>
        </w:r>
        <w:r w:rsidR="007702AC">
          <w:rPr>
            <w:noProof/>
            <w:webHidden/>
          </w:rPr>
          <w:fldChar w:fldCharType="begin"/>
        </w:r>
        <w:r w:rsidR="007702AC">
          <w:rPr>
            <w:noProof/>
            <w:webHidden/>
          </w:rPr>
          <w:instrText xml:space="preserve"> PAGEREF _Toc117079920 \h </w:instrText>
        </w:r>
        <w:r w:rsidR="007702AC">
          <w:rPr>
            <w:noProof/>
            <w:webHidden/>
          </w:rPr>
        </w:r>
        <w:r w:rsidR="007702AC">
          <w:rPr>
            <w:noProof/>
            <w:webHidden/>
          </w:rPr>
          <w:fldChar w:fldCharType="separate"/>
        </w:r>
        <w:r w:rsidR="00656393">
          <w:rPr>
            <w:noProof/>
            <w:webHidden/>
          </w:rPr>
          <w:t>35</w:t>
        </w:r>
        <w:r w:rsidR="007702AC">
          <w:rPr>
            <w:noProof/>
            <w:webHidden/>
          </w:rPr>
          <w:fldChar w:fldCharType="end"/>
        </w:r>
      </w:hyperlink>
    </w:p>
    <w:p w14:paraId="6030B301" w14:textId="77777777" w:rsidR="007702AC" w:rsidRDefault="00823F63">
      <w:pPr>
        <w:pStyle w:val="Sumrio3"/>
        <w:tabs>
          <w:tab w:val="right" w:leader="dot" w:pos="9062"/>
        </w:tabs>
        <w:rPr>
          <w:noProof/>
          <w:sz w:val="22"/>
          <w:szCs w:val="22"/>
          <w:lang w:eastAsia="pt-BR"/>
        </w:rPr>
      </w:pPr>
      <w:hyperlink w:anchor="_Toc117079921" w:history="1">
        <w:r w:rsidR="007702AC" w:rsidRPr="00ED4480">
          <w:rPr>
            <w:rStyle w:val="Hyperlink"/>
            <w:rFonts w:ascii="Times New Roman" w:hAnsi="Times New Roman" w:cs="Times New Roman"/>
            <w:b/>
            <w:noProof/>
          </w:rPr>
          <w:t>8.5.3 SIMPLES NACIONAL</w:t>
        </w:r>
        <w:r w:rsidR="007702AC">
          <w:rPr>
            <w:noProof/>
            <w:webHidden/>
          </w:rPr>
          <w:tab/>
        </w:r>
        <w:r w:rsidR="007702AC">
          <w:rPr>
            <w:noProof/>
            <w:webHidden/>
          </w:rPr>
          <w:fldChar w:fldCharType="begin"/>
        </w:r>
        <w:r w:rsidR="007702AC">
          <w:rPr>
            <w:noProof/>
            <w:webHidden/>
          </w:rPr>
          <w:instrText xml:space="preserve"> PAGEREF _Toc117079921 \h </w:instrText>
        </w:r>
        <w:r w:rsidR="007702AC">
          <w:rPr>
            <w:noProof/>
            <w:webHidden/>
          </w:rPr>
        </w:r>
        <w:r w:rsidR="007702AC">
          <w:rPr>
            <w:noProof/>
            <w:webHidden/>
          </w:rPr>
          <w:fldChar w:fldCharType="separate"/>
        </w:r>
        <w:r w:rsidR="00656393">
          <w:rPr>
            <w:noProof/>
            <w:webHidden/>
          </w:rPr>
          <w:t>36</w:t>
        </w:r>
        <w:r w:rsidR="007702AC">
          <w:rPr>
            <w:noProof/>
            <w:webHidden/>
          </w:rPr>
          <w:fldChar w:fldCharType="end"/>
        </w:r>
      </w:hyperlink>
    </w:p>
    <w:p w14:paraId="4750271F" w14:textId="77777777" w:rsidR="007702AC" w:rsidRDefault="00823F63">
      <w:pPr>
        <w:pStyle w:val="Sumrio2"/>
        <w:tabs>
          <w:tab w:val="right" w:leader="dot" w:pos="9062"/>
        </w:tabs>
        <w:rPr>
          <w:noProof/>
          <w:sz w:val="22"/>
          <w:szCs w:val="22"/>
          <w:lang w:eastAsia="pt-BR"/>
        </w:rPr>
      </w:pPr>
      <w:hyperlink w:anchor="_Toc117079922" w:history="1">
        <w:r w:rsidR="007702AC" w:rsidRPr="00ED4480">
          <w:rPr>
            <w:rStyle w:val="Hyperlink"/>
            <w:rFonts w:ascii="Times New Roman" w:hAnsi="Times New Roman" w:cs="Times New Roman"/>
            <w:noProof/>
          </w:rPr>
          <w:t>8.6 FÓRMULA DO BDI</w:t>
        </w:r>
        <w:r w:rsidR="007702AC">
          <w:rPr>
            <w:noProof/>
            <w:webHidden/>
          </w:rPr>
          <w:tab/>
        </w:r>
        <w:r w:rsidR="007702AC">
          <w:rPr>
            <w:noProof/>
            <w:webHidden/>
          </w:rPr>
          <w:fldChar w:fldCharType="begin"/>
        </w:r>
        <w:r w:rsidR="007702AC">
          <w:rPr>
            <w:noProof/>
            <w:webHidden/>
          </w:rPr>
          <w:instrText xml:space="preserve"> PAGEREF _Toc117079922 \h </w:instrText>
        </w:r>
        <w:r w:rsidR="007702AC">
          <w:rPr>
            <w:noProof/>
            <w:webHidden/>
          </w:rPr>
        </w:r>
        <w:r w:rsidR="007702AC">
          <w:rPr>
            <w:noProof/>
            <w:webHidden/>
          </w:rPr>
          <w:fldChar w:fldCharType="separate"/>
        </w:r>
        <w:r w:rsidR="00656393">
          <w:rPr>
            <w:noProof/>
            <w:webHidden/>
          </w:rPr>
          <w:t>36</w:t>
        </w:r>
        <w:r w:rsidR="007702AC">
          <w:rPr>
            <w:noProof/>
            <w:webHidden/>
          </w:rPr>
          <w:fldChar w:fldCharType="end"/>
        </w:r>
      </w:hyperlink>
    </w:p>
    <w:p w14:paraId="68F9B078" w14:textId="77777777" w:rsidR="007702AC" w:rsidRDefault="00823F63">
      <w:pPr>
        <w:pStyle w:val="Sumrio2"/>
        <w:tabs>
          <w:tab w:val="right" w:leader="dot" w:pos="9062"/>
        </w:tabs>
        <w:rPr>
          <w:noProof/>
          <w:sz w:val="22"/>
          <w:szCs w:val="22"/>
          <w:lang w:eastAsia="pt-BR"/>
        </w:rPr>
      </w:pPr>
      <w:hyperlink w:anchor="_Toc117079923" w:history="1">
        <w:r w:rsidR="007702AC" w:rsidRPr="00ED4480">
          <w:rPr>
            <w:rStyle w:val="Hyperlink"/>
            <w:rFonts w:ascii="Times New Roman" w:hAnsi="Times New Roman" w:cs="Times New Roman"/>
            <w:noProof/>
          </w:rPr>
          <w:t>8.7 BDI REFERENCIAL</w:t>
        </w:r>
        <w:r w:rsidR="007702AC">
          <w:rPr>
            <w:noProof/>
            <w:webHidden/>
          </w:rPr>
          <w:tab/>
        </w:r>
        <w:r w:rsidR="007702AC">
          <w:rPr>
            <w:noProof/>
            <w:webHidden/>
          </w:rPr>
          <w:fldChar w:fldCharType="begin"/>
        </w:r>
        <w:r w:rsidR="007702AC">
          <w:rPr>
            <w:noProof/>
            <w:webHidden/>
          </w:rPr>
          <w:instrText xml:space="preserve"> PAGEREF _Toc117079923 \h </w:instrText>
        </w:r>
        <w:r w:rsidR="007702AC">
          <w:rPr>
            <w:noProof/>
            <w:webHidden/>
          </w:rPr>
        </w:r>
        <w:r w:rsidR="007702AC">
          <w:rPr>
            <w:noProof/>
            <w:webHidden/>
          </w:rPr>
          <w:fldChar w:fldCharType="separate"/>
        </w:r>
        <w:r w:rsidR="00656393">
          <w:rPr>
            <w:noProof/>
            <w:webHidden/>
          </w:rPr>
          <w:t>36</w:t>
        </w:r>
        <w:r w:rsidR="007702AC">
          <w:rPr>
            <w:noProof/>
            <w:webHidden/>
          </w:rPr>
          <w:fldChar w:fldCharType="end"/>
        </w:r>
      </w:hyperlink>
    </w:p>
    <w:p w14:paraId="4DF3CE20" w14:textId="77777777" w:rsidR="007702AC" w:rsidRDefault="00823F63">
      <w:pPr>
        <w:pStyle w:val="Sumrio1"/>
        <w:rPr>
          <w:noProof/>
          <w:sz w:val="22"/>
          <w:szCs w:val="22"/>
          <w:lang w:eastAsia="pt-BR"/>
        </w:rPr>
      </w:pPr>
      <w:hyperlink w:anchor="_Toc117079924" w:history="1">
        <w:r w:rsidR="007702AC" w:rsidRPr="00ED4480">
          <w:rPr>
            <w:rStyle w:val="Hyperlink"/>
            <w:rFonts w:ascii="Times New Roman" w:eastAsiaTheme="minorHAnsi" w:hAnsi="Times New Roman" w:cs="Times New Roman"/>
            <w:b/>
            <w:noProof/>
          </w:rPr>
          <w:t>9 EXIGÊNCIA DE QUALIFICAÇÃO TÉCNICA</w:t>
        </w:r>
        <w:r w:rsidR="007702AC">
          <w:rPr>
            <w:noProof/>
            <w:webHidden/>
          </w:rPr>
          <w:tab/>
        </w:r>
        <w:r w:rsidR="007702AC">
          <w:rPr>
            <w:noProof/>
            <w:webHidden/>
          </w:rPr>
          <w:fldChar w:fldCharType="begin"/>
        </w:r>
        <w:r w:rsidR="007702AC">
          <w:rPr>
            <w:noProof/>
            <w:webHidden/>
          </w:rPr>
          <w:instrText xml:space="preserve"> PAGEREF _Toc117079924 \h </w:instrText>
        </w:r>
        <w:r w:rsidR="007702AC">
          <w:rPr>
            <w:noProof/>
            <w:webHidden/>
          </w:rPr>
        </w:r>
        <w:r w:rsidR="007702AC">
          <w:rPr>
            <w:noProof/>
            <w:webHidden/>
          </w:rPr>
          <w:fldChar w:fldCharType="separate"/>
        </w:r>
        <w:r w:rsidR="00656393">
          <w:rPr>
            <w:noProof/>
            <w:webHidden/>
          </w:rPr>
          <w:t>38</w:t>
        </w:r>
        <w:r w:rsidR="007702AC">
          <w:rPr>
            <w:noProof/>
            <w:webHidden/>
          </w:rPr>
          <w:fldChar w:fldCharType="end"/>
        </w:r>
      </w:hyperlink>
    </w:p>
    <w:p w14:paraId="1D3775FF" w14:textId="77777777" w:rsidR="007702AC" w:rsidRDefault="00823F63">
      <w:pPr>
        <w:pStyle w:val="Sumrio1"/>
        <w:rPr>
          <w:noProof/>
          <w:sz w:val="22"/>
          <w:szCs w:val="22"/>
          <w:lang w:eastAsia="pt-BR"/>
        </w:rPr>
      </w:pPr>
      <w:hyperlink w:anchor="_Toc117079925" w:history="1">
        <w:r w:rsidR="007702AC" w:rsidRPr="00ED4480">
          <w:rPr>
            <w:rStyle w:val="Hyperlink"/>
            <w:rFonts w:ascii="Times New Roman" w:eastAsiaTheme="minorHAnsi" w:hAnsi="Times New Roman" w:cs="Times New Roman"/>
            <w:b/>
            <w:noProof/>
          </w:rPr>
          <w:t>10 PREVISÃO DE PENALIDADES</w:t>
        </w:r>
        <w:r w:rsidR="007702AC">
          <w:rPr>
            <w:noProof/>
            <w:webHidden/>
          </w:rPr>
          <w:tab/>
        </w:r>
        <w:r w:rsidR="007702AC">
          <w:rPr>
            <w:noProof/>
            <w:webHidden/>
          </w:rPr>
          <w:fldChar w:fldCharType="begin"/>
        </w:r>
        <w:r w:rsidR="007702AC">
          <w:rPr>
            <w:noProof/>
            <w:webHidden/>
          </w:rPr>
          <w:instrText xml:space="preserve"> PAGEREF _Toc117079925 \h </w:instrText>
        </w:r>
        <w:r w:rsidR="007702AC">
          <w:rPr>
            <w:noProof/>
            <w:webHidden/>
          </w:rPr>
        </w:r>
        <w:r w:rsidR="007702AC">
          <w:rPr>
            <w:noProof/>
            <w:webHidden/>
          </w:rPr>
          <w:fldChar w:fldCharType="separate"/>
        </w:r>
        <w:r w:rsidR="00656393">
          <w:rPr>
            <w:noProof/>
            <w:webHidden/>
          </w:rPr>
          <w:t>38</w:t>
        </w:r>
        <w:r w:rsidR="007702AC">
          <w:rPr>
            <w:noProof/>
            <w:webHidden/>
          </w:rPr>
          <w:fldChar w:fldCharType="end"/>
        </w:r>
      </w:hyperlink>
    </w:p>
    <w:p w14:paraId="73B67F57" w14:textId="77777777" w:rsidR="007702AC" w:rsidRDefault="00823F63">
      <w:pPr>
        <w:pStyle w:val="Sumrio1"/>
        <w:rPr>
          <w:noProof/>
          <w:sz w:val="22"/>
          <w:szCs w:val="22"/>
          <w:lang w:eastAsia="pt-BR"/>
        </w:rPr>
      </w:pPr>
      <w:hyperlink w:anchor="_Toc117079926" w:history="1">
        <w:r w:rsidR="007702AC" w:rsidRPr="00ED4480">
          <w:rPr>
            <w:rStyle w:val="Hyperlink"/>
            <w:rFonts w:ascii="Times New Roman" w:hAnsi="Times New Roman" w:cs="Times New Roman"/>
            <w:b/>
            <w:noProof/>
          </w:rPr>
          <w:t>11 OBRIGAÇÕES DA CONTRATADA</w:t>
        </w:r>
        <w:r w:rsidR="007702AC">
          <w:rPr>
            <w:noProof/>
            <w:webHidden/>
          </w:rPr>
          <w:tab/>
        </w:r>
        <w:r w:rsidR="007702AC">
          <w:rPr>
            <w:noProof/>
            <w:webHidden/>
          </w:rPr>
          <w:fldChar w:fldCharType="begin"/>
        </w:r>
        <w:r w:rsidR="007702AC">
          <w:rPr>
            <w:noProof/>
            <w:webHidden/>
          </w:rPr>
          <w:instrText xml:space="preserve"> PAGEREF _Toc117079926 \h </w:instrText>
        </w:r>
        <w:r w:rsidR="007702AC">
          <w:rPr>
            <w:noProof/>
            <w:webHidden/>
          </w:rPr>
        </w:r>
        <w:r w:rsidR="007702AC">
          <w:rPr>
            <w:noProof/>
            <w:webHidden/>
          </w:rPr>
          <w:fldChar w:fldCharType="separate"/>
        </w:r>
        <w:r w:rsidR="00656393">
          <w:rPr>
            <w:noProof/>
            <w:webHidden/>
          </w:rPr>
          <w:t>39</w:t>
        </w:r>
        <w:r w:rsidR="007702AC">
          <w:rPr>
            <w:noProof/>
            <w:webHidden/>
          </w:rPr>
          <w:fldChar w:fldCharType="end"/>
        </w:r>
      </w:hyperlink>
    </w:p>
    <w:p w14:paraId="3B40264A" w14:textId="77777777" w:rsidR="007702AC" w:rsidRDefault="00823F63">
      <w:pPr>
        <w:pStyle w:val="Sumrio2"/>
        <w:tabs>
          <w:tab w:val="right" w:leader="dot" w:pos="9062"/>
        </w:tabs>
        <w:rPr>
          <w:noProof/>
          <w:sz w:val="22"/>
          <w:szCs w:val="22"/>
          <w:lang w:eastAsia="pt-BR"/>
        </w:rPr>
      </w:pPr>
      <w:hyperlink w:anchor="_Toc117079927" w:history="1">
        <w:r w:rsidR="007702AC" w:rsidRPr="00ED4480">
          <w:rPr>
            <w:rStyle w:val="Hyperlink"/>
            <w:rFonts w:ascii="Times New Roman" w:hAnsi="Times New Roman" w:cs="Times New Roman"/>
            <w:noProof/>
          </w:rPr>
          <w:t>11.1 DA SUBCONTRATAÇÃO, CESSÃO OU TRANSFERÊNCIA</w:t>
        </w:r>
        <w:r w:rsidR="007702AC">
          <w:rPr>
            <w:noProof/>
            <w:webHidden/>
          </w:rPr>
          <w:tab/>
        </w:r>
        <w:r w:rsidR="007702AC">
          <w:rPr>
            <w:noProof/>
            <w:webHidden/>
          </w:rPr>
          <w:fldChar w:fldCharType="begin"/>
        </w:r>
        <w:r w:rsidR="007702AC">
          <w:rPr>
            <w:noProof/>
            <w:webHidden/>
          </w:rPr>
          <w:instrText xml:space="preserve"> PAGEREF _Toc117079927 \h </w:instrText>
        </w:r>
        <w:r w:rsidR="007702AC">
          <w:rPr>
            <w:noProof/>
            <w:webHidden/>
          </w:rPr>
        </w:r>
        <w:r w:rsidR="007702AC">
          <w:rPr>
            <w:noProof/>
            <w:webHidden/>
          </w:rPr>
          <w:fldChar w:fldCharType="separate"/>
        </w:r>
        <w:r w:rsidR="00656393">
          <w:rPr>
            <w:noProof/>
            <w:webHidden/>
          </w:rPr>
          <w:t>40</w:t>
        </w:r>
        <w:r w:rsidR="007702AC">
          <w:rPr>
            <w:noProof/>
            <w:webHidden/>
          </w:rPr>
          <w:fldChar w:fldCharType="end"/>
        </w:r>
      </w:hyperlink>
    </w:p>
    <w:p w14:paraId="2709BE20" w14:textId="77777777" w:rsidR="007702AC" w:rsidRDefault="00823F63">
      <w:pPr>
        <w:pStyle w:val="Sumrio1"/>
        <w:rPr>
          <w:noProof/>
          <w:sz w:val="22"/>
          <w:szCs w:val="22"/>
          <w:lang w:eastAsia="pt-BR"/>
        </w:rPr>
      </w:pPr>
      <w:hyperlink w:anchor="_Toc117079928" w:history="1">
        <w:r w:rsidR="007702AC" w:rsidRPr="00ED4480">
          <w:rPr>
            <w:rStyle w:val="Hyperlink"/>
            <w:rFonts w:ascii="Times New Roman" w:hAnsi="Times New Roman" w:cs="Times New Roman"/>
            <w:b/>
            <w:noProof/>
          </w:rPr>
          <w:t>12 FISCALIZAÇÃO</w:t>
        </w:r>
        <w:r w:rsidR="007702AC">
          <w:rPr>
            <w:noProof/>
            <w:webHidden/>
          </w:rPr>
          <w:tab/>
        </w:r>
        <w:r w:rsidR="007702AC">
          <w:rPr>
            <w:noProof/>
            <w:webHidden/>
          </w:rPr>
          <w:fldChar w:fldCharType="begin"/>
        </w:r>
        <w:r w:rsidR="007702AC">
          <w:rPr>
            <w:noProof/>
            <w:webHidden/>
          </w:rPr>
          <w:instrText xml:space="preserve"> PAGEREF _Toc117079928 \h </w:instrText>
        </w:r>
        <w:r w:rsidR="007702AC">
          <w:rPr>
            <w:noProof/>
            <w:webHidden/>
          </w:rPr>
        </w:r>
        <w:r w:rsidR="007702AC">
          <w:rPr>
            <w:noProof/>
            <w:webHidden/>
          </w:rPr>
          <w:fldChar w:fldCharType="separate"/>
        </w:r>
        <w:r w:rsidR="00656393">
          <w:rPr>
            <w:noProof/>
            <w:webHidden/>
          </w:rPr>
          <w:t>40</w:t>
        </w:r>
        <w:r w:rsidR="007702AC">
          <w:rPr>
            <w:noProof/>
            <w:webHidden/>
          </w:rPr>
          <w:fldChar w:fldCharType="end"/>
        </w:r>
      </w:hyperlink>
    </w:p>
    <w:p w14:paraId="3BCF91EA" w14:textId="77777777" w:rsidR="007702AC" w:rsidRDefault="00823F63">
      <w:pPr>
        <w:pStyle w:val="Sumrio1"/>
        <w:rPr>
          <w:noProof/>
          <w:sz w:val="22"/>
          <w:szCs w:val="22"/>
          <w:lang w:eastAsia="pt-BR"/>
        </w:rPr>
      </w:pPr>
      <w:hyperlink w:anchor="_Toc117079929" w:history="1">
        <w:r w:rsidR="007702AC" w:rsidRPr="00ED4480">
          <w:rPr>
            <w:rStyle w:val="Hyperlink"/>
            <w:rFonts w:ascii="Times New Roman" w:hAnsi="Times New Roman" w:cs="Times New Roman"/>
            <w:b/>
            <w:noProof/>
          </w:rPr>
          <w:t>13 LOCAÇÃO DE CONTENTORES</w:t>
        </w:r>
        <w:r w:rsidR="007702AC">
          <w:rPr>
            <w:noProof/>
            <w:webHidden/>
          </w:rPr>
          <w:tab/>
        </w:r>
        <w:r w:rsidR="007702AC">
          <w:rPr>
            <w:noProof/>
            <w:webHidden/>
          </w:rPr>
          <w:fldChar w:fldCharType="begin"/>
        </w:r>
        <w:r w:rsidR="007702AC">
          <w:rPr>
            <w:noProof/>
            <w:webHidden/>
          </w:rPr>
          <w:instrText xml:space="preserve"> PAGEREF _Toc117079929 \h </w:instrText>
        </w:r>
        <w:r w:rsidR="007702AC">
          <w:rPr>
            <w:noProof/>
            <w:webHidden/>
          </w:rPr>
        </w:r>
        <w:r w:rsidR="007702AC">
          <w:rPr>
            <w:noProof/>
            <w:webHidden/>
          </w:rPr>
          <w:fldChar w:fldCharType="separate"/>
        </w:r>
        <w:r w:rsidR="00656393">
          <w:rPr>
            <w:noProof/>
            <w:webHidden/>
          </w:rPr>
          <w:t>41</w:t>
        </w:r>
        <w:r w:rsidR="007702AC">
          <w:rPr>
            <w:noProof/>
            <w:webHidden/>
          </w:rPr>
          <w:fldChar w:fldCharType="end"/>
        </w:r>
      </w:hyperlink>
    </w:p>
    <w:p w14:paraId="251D9201" w14:textId="77777777" w:rsidR="007702AC" w:rsidRDefault="00823F63">
      <w:pPr>
        <w:pStyle w:val="Sumrio1"/>
        <w:rPr>
          <w:noProof/>
          <w:sz w:val="22"/>
          <w:szCs w:val="22"/>
          <w:lang w:eastAsia="pt-BR"/>
        </w:rPr>
      </w:pPr>
      <w:hyperlink w:anchor="_Toc117079930" w:history="1">
        <w:r w:rsidR="007702AC" w:rsidRPr="00ED4480">
          <w:rPr>
            <w:rStyle w:val="Hyperlink"/>
            <w:rFonts w:ascii="Times New Roman" w:hAnsi="Times New Roman" w:cs="Times New Roman"/>
            <w:b/>
            <w:noProof/>
          </w:rPr>
          <w:t>14 PLANILHA DE CUSTOS DE COLETA DE RESÍDUOS ORGÂNICOS E SELETIVOS E TRANSPORTE ATÉ O CENTRO DE TRIAGEM</w:t>
        </w:r>
        <w:r w:rsidR="007702AC">
          <w:rPr>
            <w:noProof/>
            <w:webHidden/>
          </w:rPr>
          <w:tab/>
        </w:r>
        <w:r w:rsidR="007702AC">
          <w:rPr>
            <w:noProof/>
            <w:webHidden/>
          </w:rPr>
          <w:fldChar w:fldCharType="begin"/>
        </w:r>
        <w:r w:rsidR="007702AC">
          <w:rPr>
            <w:noProof/>
            <w:webHidden/>
          </w:rPr>
          <w:instrText xml:space="preserve"> PAGEREF _Toc117079930 \h </w:instrText>
        </w:r>
        <w:r w:rsidR="007702AC">
          <w:rPr>
            <w:noProof/>
            <w:webHidden/>
          </w:rPr>
        </w:r>
        <w:r w:rsidR="007702AC">
          <w:rPr>
            <w:noProof/>
            <w:webHidden/>
          </w:rPr>
          <w:fldChar w:fldCharType="separate"/>
        </w:r>
        <w:r w:rsidR="00656393">
          <w:rPr>
            <w:noProof/>
            <w:webHidden/>
          </w:rPr>
          <w:t>42</w:t>
        </w:r>
        <w:r w:rsidR="007702AC">
          <w:rPr>
            <w:noProof/>
            <w:webHidden/>
          </w:rPr>
          <w:fldChar w:fldCharType="end"/>
        </w:r>
      </w:hyperlink>
    </w:p>
    <w:p w14:paraId="7A76FB97" w14:textId="77777777" w:rsidR="007702AC" w:rsidRDefault="00823F63">
      <w:pPr>
        <w:pStyle w:val="Sumrio1"/>
        <w:rPr>
          <w:noProof/>
          <w:sz w:val="22"/>
          <w:szCs w:val="22"/>
          <w:lang w:eastAsia="pt-BR"/>
        </w:rPr>
      </w:pPr>
      <w:hyperlink w:anchor="_Toc117079931" w:history="1">
        <w:r w:rsidR="007702AC" w:rsidRPr="00ED4480">
          <w:rPr>
            <w:rStyle w:val="Hyperlink"/>
            <w:rFonts w:ascii="Times New Roman" w:hAnsi="Times New Roman" w:cs="Times New Roman"/>
            <w:b/>
            <w:noProof/>
          </w:rPr>
          <w:t>15 TRANSBORDO E TRANSPORTE AO ATERRO SANITÁRIO</w:t>
        </w:r>
        <w:r w:rsidR="007702AC">
          <w:rPr>
            <w:noProof/>
            <w:webHidden/>
          </w:rPr>
          <w:tab/>
        </w:r>
        <w:r w:rsidR="007702AC">
          <w:rPr>
            <w:noProof/>
            <w:webHidden/>
          </w:rPr>
          <w:fldChar w:fldCharType="begin"/>
        </w:r>
        <w:r w:rsidR="007702AC">
          <w:rPr>
            <w:noProof/>
            <w:webHidden/>
          </w:rPr>
          <w:instrText xml:space="preserve"> PAGEREF _Toc117079931 \h </w:instrText>
        </w:r>
        <w:r w:rsidR="007702AC">
          <w:rPr>
            <w:noProof/>
            <w:webHidden/>
          </w:rPr>
        </w:r>
        <w:r w:rsidR="007702AC">
          <w:rPr>
            <w:noProof/>
            <w:webHidden/>
          </w:rPr>
          <w:fldChar w:fldCharType="separate"/>
        </w:r>
        <w:r w:rsidR="00656393">
          <w:rPr>
            <w:noProof/>
            <w:webHidden/>
          </w:rPr>
          <w:t>45</w:t>
        </w:r>
        <w:r w:rsidR="007702AC">
          <w:rPr>
            <w:noProof/>
            <w:webHidden/>
          </w:rPr>
          <w:fldChar w:fldCharType="end"/>
        </w:r>
      </w:hyperlink>
    </w:p>
    <w:p w14:paraId="419EB7C8" w14:textId="77777777" w:rsidR="007702AC" w:rsidRDefault="00823F63">
      <w:pPr>
        <w:pStyle w:val="Sumrio1"/>
        <w:rPr>
          <w:noProof/>
          <w:sz w:val="22"/>
          <w:szCs w:val="22"/>
          <w:lang w:eastAsia="pt-BR"/>
        </w:rPr>
      </w:pPr>
      <w:hyperlink w:anchor="_Toc117079932" w:history="1">
        <w:r w:rsidR="007702AC" w:rsidRPr="00ED4480">
          <w:rPr>
            <w:rStyle w:val="Hyperlink"/>
            <w:rFonts w:ascii="Times New Roman" w:hAnsi="Times New Roman" w:cs="Times New Roman"/>
            <w:b/>
            <w:noProof/>
          </w:rPr>
          <w:t>16 FORMAS DE CONTRATAÇÃO DA COLETA ORGÂNICA, SELETIVA, TRANSBORDO, ALUGUEL DE CONTENTORES, TRANSPORTE E ATERRO SANITÁRIO</w:t>
        </w:r>
        <w:r w:rsidR="007702AC">
          <w:rPr>
            <w:noProof/>
            <w:webHidden/>
          </w:rPr>
          <w:tab/>
        </w:r>
        <w:r w:rsidR="007702AC">
          <w:rPr>
            <w:noProof/>
            <w:webHidden/>
          </w:rPr>
          <w:fldChar w:fldCharType="begin"/>
        </w:r>
        <w:r w:rsidR="007702AC">
          <w:rPr>
            <w:noProof/>
            <w:webHidden/>
          </w:rPr>
          <w:instrText xml:space="preserve"> PAGEREF _Toc117079932 \h </w:instrText>
        </w:r>
        <w:r w:rsidR="007702AC">
          <w:rPr>
            <w:noProof/>
            <w:webHidden/>
          </w:rPr>
        </w:r>
        <w:r w:rsidR="007702AC">
          <w:rPr>
            <w:noProof/>
            <w:webHidden/>
          </w:rPr>
          <w:fldChar w:fldCharType="separate"/>
        </w:r>
        <w:r w:rsidR="00656393">
          <w:rPr>
            <w:noProof/>
            <w:webHidden/>
          </w:rPr>
          <w:t>45</w:t>
        </w:r>
        <w:r w:rsidR="007702AC">
          <w:rPr>
            <w:noProof/>
            <w:webHidden/>
          </w:rPr>
          <w:fldChar w:fldCharType="end"/>
        </w:r>
      </w:hyperlink>
    </w:p>
    <w:p w14:paraId="00FD4B1A" w14:textId="77777777" w:rsidR="007702AC" w:rsidRDefault="00823F63">
      <w:pPr>
        <w:pStyle w:val="Sumrio1"/>
        <w:rPr>
          <w:noProof/>
          <w:sz w:val="22"/>
          <w:szCs w:val="22"/>
          <w:lang w:eastAsia="pt-BR"/>
        </w:rPr>
      </w:pPr>
      <w:hyperlink w:anchor="_Toc117079933" w:history="1">
        <w:r w:rsidR="007702AC" w:rsidRPr="00ED4480">
          <w:rPr>
            <w:rStyle w:val="Hyperlink"/>
            <w:rFonts w:ascii="Times New Roman" w:hAnsi="Times New Roman" w:cs="Times New Roman"/>
            <w:b/>
            <w:noProof/>
          </w:rPr>
          <w:t xml:space="preserve">17 </w:t>
        </w:r>
        <w:r w:rsidR="007702AC" w:rsidRPr="00ED4480">
          <w:rPr>
            <w:rStyle w:val="Hyperlink"/>
            <w:rFonts w:ascii="Times New Roman" w:hAnsi="Times New Roman" w:cs="Times New Roman"/>
            <w:b/>
            <w:noProof/>
            <w:lang w:eastAsia="pt-BR"/>
          </w:rPr>
          <w:t>DESTINAÇÃO FINAL DE RESÍDUOS SÓLIDOS URBANOS</w:t>
        </w:r>
        <w:r w:rsidR="007702AC">
          <w:rPr>
            <w:noProof/>
            <w:webHidden/>
          </w:rPr>
          <w:tab/>
        </w:r>
        <w:r w:rsidR="007702AC">
          <w:rPr>
            <w:noProof/>
            <w:webHidden/>
          </w:rPr>
          <w:fldChar w:fldCharType="begin"/>
        </w:r>
        <w:r w:rsidR="007702AC">
          <w:rPr>
            <w:noProof/>
            <w:webHidden/>
          </w:rPr>
          <w:instrText xml:space="preserve"> PAGEREF _Toc117079933 \h </w:instrText>
        </w:r>
        <w:r w:rsidR="007702AC">
          <w:rPr>
            <w:noProof/>
            <w:webHidden/>
          </w:rPr>
        </w:r>
        <w:r w:rsidR="007702AC">
          <w:rPr>
            <w:noProof/>
            <w:webHidden/>
          </w:rPr>
          <w:fldChar w:fldCharType="separate"/>
        </w:r>
        <w:r w:rsidR="00656393">
          <w:rPr>
            <w:noProof/>
            <w:webHidden/>
          </w:rPr>
          <w:t>46</w:t>
        </w:r>
        <w:r w:rsidR="007702AC">
          <w:rPr>
            <w:noProof/>
            <w:webHidden/>
          </w:rPr>
          <w:fldChar w:fldCharType="end"/>
        </w:r>
      </w:hyperlink>
    </w:p>
    <w:p w14:paraId="1036D6F3" w14:textId="77777777" w:rsidR="007702AC" w:rsidRDefault="00823F63">
      <w:pPr>
        <w:pStyle w:val="Sumrio2"/>
        <w:tabs>
          <w:tab w:val="right" w:leader="dot" w:pos="9062"/>
        </w:tabs>
        <w:rPr>
          <w:noProof/>
          <w:sz w:val="22"/>
          <w:szCs w:val="22"/>
          <w:lang w:eastAsia="pt-BR"/>
        </w:rPr>
      </w:pPr>
      <w:hyperlink w:anchor="_Toc117079934" w:history="1">
        <w:r w:rsidR="007702AC" w:rsidRPr="00ED4480">
          <w:rPr>
            <w:rStyle w:val="Hyperlink"/>
            <w:rFonts w:ascii="Times New Roman" w:hAnsi="Times New Roman" w:cs="Times New Roman"/>
            <w:noProof/>
          </w:rPr>
          <w:t>17.1 DEFINIÇÕES DOS SERVIÇOS:</w:t>
        </w:r>
        <w:r w:rsidR="007702AC">
          <w:rPr>
            <w:noProof/>
            <w:webHidden/>
          </w:rPr>
          <w:tab/>
        </w:r>
        <w:r w:rsidR="007702AC">
          <w:rPr>
            <w:noProof/>
            <w:webHidden/>
          </w:rPr>
          <w:fldChar w:fldCharType="begin"/>
        </w:r>
        <w:r w:rsidR="007702AC">
          <w:rPr>
            <w:noProof/>
            <w:webHidden/>
          </w:rPr>
          <w:instrText xml:space="preserve"> PAGEREF _Toc117079934 \h </w:instrText>
        </w:r>
        <w:r w:rsidR="007702AC">
          <w:rPr>
            <w:noProof/>
            <w:webHidden/>
          </w:rPr>
        </w:r>
        <w:r w:rsidR="007702AC">
          <w:rPr>
            <w:noProof/>
            <w:webHidden/>
          </w:rPr>
          <w:fldChar w:fldCharType="separate"/>
        </w:r>
        <w:r w:rsidR="00656393">
          <w:rPr>
            <w:noProof/>
            <w:webHidden/>
          </w:rPr>
          <w:t>46</w:t>
        </w:r>
        <w:r w:rsidR="007702AC">
          <w:rPr>
            <w:noProof/>
            <w:webHidden/>
          </w:rPr>
          <w:fldChar w:fldCharType="end"/>
        </w:r>
      </w:hyperlink>
    </w:p>
    <w:p w14:paraId="22E0EC17" w14:textId="77777777" w:rsidR="007702AC" w:rsidRDefault="00823F63">
      <w:pPr>
        <w:pStyle w:val="Sumrio2"/>
        <w:tabs>
          <w:tab w:val="right" w:leader="dot" w:pos="9062"/>
        </w:tabs>
        <w:rPr>
          <w:noProof/>
          <w:sz w:val="22"/>
          <w:szCs w:val="22"/>
          <w:lang w:eastAsia="pt-BR"/>
        </w:rPr>
      </w:pPr>
      <w:hyperlink w:anchor="_Toc117079935" w:history="1">
        <w:r w:rsidR="007702AC" w:rsidRPr="00ED4480">
          <w:rPr>
            <w:rStyle w:val="Hyperlink"/>
            <w:rFonts w:ascii="Times New Roman" w:hAnsi="Times New Roman" w:cs="Times New Roman"/>
            <w:noProof/>
          </w:rPr>
          <w:t>17.2 EXECUÇÃO DOS SERVIÇOS</w:t>
        </w:r>
        <w:r w:rsidR="007702AC">
          <w:rPr>
            <w:noProof/>
            <w:webHidden/>
          </w:rPr>
          <w:tab/>
        </w:r>
        <w:r w:rsidR="007702AC">
          <w:rPr>
            <w:noProof/>
            <w:webHidden/>
          </w:rPr>
          <w:fldChar w:fldCharType="begin"/>
        </w:r>
        <w:r w:rsidR="007702AC">
          <w:rPr>
            <w:noProof/>
            <w:webHidden/>
          </w:rPr>
          <w:instrText xml:space="preserve"> PAGEREF _Toc117079935 \h </w:instrText>
        </w:r>
        <w:r w:rsidR="007702AC">
          <w:rPr>
            <w:noProof/>
            <w:webHidden/>
          </w:rPr>
        </w:r>
        <w:r w:rsidR="007702AC">
          <w:rPr>
            <w:noProof/>
            <w:webHidden/>
          </w:rPr>
          <w:fldChar w:fldCharType="separate"/>
        </w:r>
        <w:r w:rsidR="00656393">
          <w:rPr>
            <w:noProof/>
            <w:webHidden/>
          </w:rPr>
          <w:t>47</w:t>
        </w:r>
        <w:r w:rsidR="007702AC">
          <w:rPr>
            <w:noProof/>
            <w:webHidden/>
          </w:rPr>
          <w:fldChar w:fldCharType="end"/>
        </w:r>
      </w:hyperlink>
    </w:p>
    <w:p w14:paraId="29CDFC18" w14:textId="77777777" w:rsidR="007702AC" w:rsidRDefault="00823F63">
      <w:pPr>
        <w:pStyle w:val="Sumrio2"/>
        <w:tabs>
          <w:tab w:val="right" w:leader="dot" w:pos="9062"/>
        </w:tabs>
        <w:rPr>
          <w:noProof/>
          <w:sz w:val="22"/>
          <w:szCs w:val="22"/>
          <w:lang w:eastAsia="pt-BR"/>
        </w:rPr>
      </w:pPr>
      <w:hyperlink w:anchor="_Toc117079936" w:history="1">
        <w:r w:rsidR="007702AC" w:rsidRPr="00ED4480">
          <w:rPr>
            <w:rStyle w:val="Hyperlink"/>
            <w:rFonts w:ascii="Times New Roman" w:hAnsi="Times New Roman" w:cs="Times New Roman"/>
            <w:noProof/>
          </w:rPr>
          <w:t>17.3 PESSOAL</w:t>
        </w:r>
        <w:r w:rsidR="007702AC">
          <w:rPr>
            <w:noProof/>
            <w:webHidden/>
          </w:rPr>
          <w:tab/>
        </w:r>
        <w:r w:rsidR="007702AC">
          <w:rPr>
            <w:noProof/>
            <w:webHidden/>
          </w:rPr>
          <w:fldChar w:fldCharType="begin"/>
        </w:r>
        <w:r w:rsidR="007702AC">
          <w:rPr>
            <w:noProof/>
            <w:webHidden/>
          </w:rPr>
          <w:instrText xml:space="preserve"> PAGEREF _Toc117079936 \h </w:instrText>
        </w:r>
        <w:r w:rsidR="007702AC">
          <w:rPr>
            <w:noProof/>
            <w:webHidden/>
          </w:rPr>
        </w:r>
        <w:r w:rsidR="007702AC">
          <w:rPr>
            <w:noProof/>
            <w:webHidden/>
          </w:rPr>
          <w:fldChar w:fldCharType="separate"/>
        </w:r>
        <w:r w:rsidR="00656393">
          <w:rPr>
            <w:noProof/>
            <w:webHidden/>
          </w:rPr>
          <w:t>47</w:t>
        </w:r>
        <w:r w:rsidR="007702AC">
          <w:rPr>
            <w:noProof/>
            <w:webHidden/>
          </w:rPr>
          <w:fldChar w:fldCharType="end"/>
        </w:r>
      </w:hyperlink>
    </w:p>
    <w:p w14:paraId="5E4CFCB8" w14:textId="77777777" w:rsidR="007702AC" w:rsidRDefault="00823F63">
      <w:pPr>
        <w:pStyle w:val="Sumrio2"/>
        <w:tabs>
          <w:tab w:val="right" w:leader="dot" w:pos="9062"/>
        </w:tabs>
        <w:rPr>
          <w:noProof/>
          <w:sz w:val="22"/>
          <w:szCs w:val="22"/>
          <w:lang w:eastAsia="pt-BR"/>
        </w:rPr>
      </w:pPr>
      <w:hyperlink w:anchor="_Toc117079937" w:history="1">
        <w:r w:rsidR="007702AC" w:rsidRPr="00ED4480">
          <w:rPr>
            <w:rStyle w:val="Hyperlink"/>
            <w:rFonts w:ascii="Times New Roman" w:hAnsi="Times New Roman" w:cs="Times New Roman"/>
            <w:noProof/>
          </w:rPr>
          <w:t>17.4 FISCALIZAÇÃO</w:t>
        </w:r>
        <w:r w:rsidR="007702AC">
          <w:rPr>
            <w:noProof/>
            <w:webHidden/>
          </w:rPr>
          <w:tab/>
        </w:r>
        <w:r w:rsidR="007702AC">
          <w:rPr>
            <w:noProof/>
            <w:webHidden/>
          </w:rPr>
          <w:fldChar w:fldCharType="begin"/>
        </w:r>
        <w:r w:rsidR="007702AC">
          <w:rPr>
            <w:noProof/>
            <w:webHidden/>
          </w:rPr>
          <w:instrText xml:space="preserve"> PAGEREF _Toc117079937 \h </w:instrText>
        </w:r>
        <w:r w:rsidR="007702AC">
          <w:rPr>
            <w:noProof/>
            <w:webHidden/>
          </w:rPr>
        </w:r>
        <w:r w:rsidR="007702AC">
          <w:rPr>
            <w:noProof/>
            <w:webHidden/>
          </w:rPr>
          <w:fldChar w:fldCharType="separate"/>
        </w:r>
        <w:r w:rsidR="00656393">
          <w:rPr>
            <w:noProof/>
            <w:webHidden/>
          </w:rPr>
          <w:t>48</w:t>
        </w:r>
        <w:r w:rsidR="007702AC">
          <w:rPr>
            <w:noProof/>
            <w:webHidden/>
          </w:rPr>
          <w:fldChar w:fldCharType="end"/>
        </w:r>
      </w:hyperlink>
    </w:p>
    <w:p w14:paraId="4A8818CA" w14:textId="77777777" w:rsidR="007702AC" w:rsidRDefault="00823F63">
      <w:pPr>
        <w:pStyle w:val="Sumrio1"/>
        <w:rPr>
          <w:noProof/>
          <w:sz w:val="22"/>
          <w:szCs w:val="22"/>
          <w:lang w:eastAsia="pt-BR"/>
        </w:rPr>
      </w:pPr>
      <w:hyperlink w:anchor="_Toc117079938" w:history="1">
        <w:r w:rsidR="007702AC" w:rsidRPr="00ED4480">
          <w:rPr>
            <w:rStyle w:val="Hyperlink"/>
            <w:rFonts w:ascii="Times New Roman" w:hAnsi="Times New Roman" w:cs="Times New Roman"/>
            <w:b/>
            <w:noProof/>
          </w:rPr>
          <w:t>REFERÊNCIAS</w:t>
        </w:r>
        <w:r w:rsidR="007702AC">
          <w:rPr>
            <w:noProof/>
            <w:webHidden/>
          </w:rPr>
          <w:tab/>
        </w:r>
        <w:r w:rsidR="007702AC">
          <w:rPr>
            <w:noProof/>
            <w:webHidden/>
          </w:rPr>
          <w:fldChar w:fldCharType="begin"/>
        </w:r>
        <w:r w:rsidR="007702AC">
          <w:rPr>
            <w:noProof/>
            <w:webHidden/>
          </w:rPr>
          <w:instrText xml:space="preserve"> PAGEREF _Toc117079938 \h </w:instrText>
        </w:r>
        <w:r w:rsidR="007702AC">
          <w:rPr>
            <w:noProof/>
            <w:webHidden/>
          </w:rPr>
        </w:r>
        <w:r w:rsidR="007702AC">
          <w:rPr>
            <w:noProof/>
            <w:webHidden/>
          </w:rPr>
          <w:fldChar w:fldCharType="separate"/>
        </w:r>
        <w:r w:rsidR="00656393">
          <w:rPr>
            <w:noProof/>
            <w:webHidden/>
          </w:rPr>
          <w:t>49</w:t>
        </w:r>
        <w:r w:rsidR="007702AC">
          <w:rPr>
            <w:noProof/>
            <w:webHidden/>
          </w:rPr>
          <w:fldChar w:fldCharType="end"/>
        </w:r>
      </w:hyperlink>
    </w:p>
    <w:p w14:paraId="15F241F7" w14:textId="77777777" w:rsidR="007628AC" w:rsidRDefault="00470F5E" w:rsidP="000955CF">
      <w:pPr>
        <w:pStyle w:val="Sumrio1"/>
      </w:pPr>
      <w:r w:rsidRPr="000F0A10">
        <w:rPr>
          <w:rFonts w:ascii="Times New Roman" w:hAnsi="Times New Roman" w:cs="Times New Roman"/>
          <w:b/>
          <w:sz w:val="24"/>
          <w:szCs w:val="24"/>
        </w:rPr>
        <w:fldChar w:fldCharType="end"/>
      </w:r>
    </w:p>
    <w:p w14:paraId="09D953D6" w14:textId="77777777" w:rsidR="007628AC" w:rsidRDefault="007628AC" w:rsidP="00570833">
      <w:pPr>
        <w:spacing w:line="240" w:lineRule="auto"/>
        <w:jc w:val="both"/>
        <w:sectPr w:rsidR="007628AC" w:rsidSect="009F0C27">
          <w:pgSz w:w="11907" w:h="16840" w:code="9"/>
          <w:pgMar w:top="1701" w:right="1134" w:bottom="1134" w:left="1701" w:header="1134" w:footer="624" w:gutter="0"/>
          <w:cols w:space="720"/>
        </w:sectPr>
      </w:pPr>
    </w:p>
    <w:bookmarkStart w:id="0" w:name="_Toc117079870"/>
    <w:p w14:paraId="7171FE93" w14:textId="29F74860" w:rsidR="00430E2D" w:rsidRPr="007628AC" w:rsidRDefault="0072454C" w:rsidP="00570833">
      <w:pPr>
        <w:spacing w:after="0" w:line="240" w:lineRule="auto"/>
        <w:outlineLvl w:val="0"/>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83840" behindDoc="0" locked="0" layoutInCell="1" allowOverlap="1" wp14:anchorId="70F88D1B" wp14:editId="229785DE">
                <wp:simplePos x="0" y="0"/>
                <wp:positionH relativeFrom="column">
                  <wp:posOffset>5298440</wp:posOffset>
                </wp:positionH>
                <wp:positionV relativeFrom="paragraph">
                  <wp:posOffset>-431165</wp:posOffset>
                </wp:positionV>
                <wp:extent cx="628650" cy="419100"/>
                <wp:effectExtent l="0" t="0" r="19050" b="1905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22593C84"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F88D1B" id="Text Box 37" o:spid="_x0000_s1030" type="#_x0000_t202" style="position:absolute;margin-left:417.2pt;margin-top:-33.95pt;width:49.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" strokecolor="white [3212]">
                <v:textbox>
                  <w:txbxContent>
                    <w:p w14:paraId="22593C84" w14:textId="77777777" w:rsidR="007702AC" w:rsidRDefault="007702AC" w:rsidP="000A1B02"/>
                  </w:txbxContent>
                </v:textbox>
              </v:shape>
            </w:pict>
          </mc:Fallback>
        </mc:AlternateContent>
      </w:r>
      <w:proofErr w:type="gramStart"/>
      <w:r w:rsidR="007628AC" w:rsidRPr="007628AC">
        <w:rPr>
          <w:rFonts w:ascii="Times New Roman" w:hAnsi="Times New Roman" w:cs="Times New Roman"/>
          <w:b/>
          <w:sz w:val="24"/>
          <w:szCs w:val="24"/>
        </w:rPr>
        <w:t>1</w:t>
      </w:r>
      <w:proofErr w:type="gramEnd"/>
      <w:r w:rsidR="007628AC" w:rsidRPr="007628AC">
        <w:rPr>
          <w:rFonts w:ascii="Times New Roman" w:hAnsi="Times New Roman" w:cs="Times New Roman"/>
          <w:b/>
          <w:sz w:val="24"/>
          <w:szCs w:val="24"/>
        </w:rPr>
        <w:t xml:space="preserve"> </w:t>
      </w:r>
      <w:r w:rsidR="00430E2D" w:rsidRPr="007628AC">
        <w:rPr>
          <w:rFonts w:ascii="Times New Roman" w:hAnsi="Times New Roman" w:cs="Times New Roman"/>
          <w:b/>
          <w:sz w:val="24"/>
          <w:szCs w:val="24"/>
        </w:rPr>
        <w:t>INTRODUÇÃO</w:t>
      </w:r>
      <w:bookmarkEnd w:id="0"/>
    </w:p>
    <w:p w14:paraId="3D403255" w14:textId="77777777" w:rsidR="00430E2D" w:rsidRPr="007628AC" w:rsidRDefault="00430E2D" w:rsidP="00570833">
      <w:pPr>
        <w:spacing w:after="0" w:line="240" w:lineRule="auto"/>
        <w:jc w:val="both"/>
        <w:rPr>
          <w:rFonts w:ascii="Times New Roman" w:hAnsi="Times New Roman" w:cs="Times New Roman"/>
          <w:sz w:val="24"/>
          <w:szCs w:val="24"/>
        </w:rPr>
      </w:pPr>
    </w:p>
    <w:p w14:paraId="62D7B421" w14:textId="77777777" w:rsidR="00C97B42" w:rsidRDefault="008113B7" w:rsidP="00570833">
      <w:pPr>
        <w:pStyle w:val="Corpodetexto"/>
        <w:ind w:right="-1" w:firstLine="709"/>
        <w:jc w:val="both"/>
        <w:rPr>
          <w:rFonts w:ascii="Times New Roman" w:eastAsiaTheme="minorHAnsi" w:hAnsi="Times New Roman" w:cs="Times New Roman"/>
          <w:sz w:val="24"/>
          <w:szCs w:val="24"/>
          <w:lang w:val="pt-BR"/>
        </w:rPr>
      </w:pPr>
      <w:r w:rsidRPr="00D34278">
        <w:rPr>
          <w:rFonts w:ascii="Times New Roman" w:eastAsiaTheme="minorHAnsi" w:hAnsi="Times New Roman" w:cs="Times New Roman"/>
          <w:sz w:val="24"/>
          <w:szCs w:val="24"/>
          <w:lang w:val="pt-BR"/>
        </w:rPr>
        <w:t>Este p</w:t>
      </w:r>
      <w:r w:rsidR="00C97B42" w:rsidRPr="00D34278">
        <w:rPr>
          <w:rFonts w:ascii="Times New Roman" w:eastAsiaTheme="minorHAnsi" w:hAnsi="Times New Roman" w:cs="Times New Roman"/>
          <w:sz w:val="24"/>
          <w:szCs w:val="24"/>
          <w:lang w:val="pt-BR"/>
        </w:rPr>
        <w:t>rojeto básico</w:t>
      </w:r>
      <w:r w:rsidR="008B0762" w:rsidRPr="007628AC">
        <w:rPr>
          <w:rFonts w:ascii="Times New Roman" w:eastAsiaTheme="minorHAnsi" w:hAnsi="Times New Roman" w:cs="Times New Roman"/>
          <w:sz w:val="24"/>
          <w:szCs w:val="24"/>
          <w:lang w:val="pt-BR"/>
        </w:rPr>
        <w:t xml:space="preserve"> apresenta o resultado de um estudo desenvolvido </w:t>
      </w:r>
      <w:r w:rsidR="00C97B42" w:rsidRPr="007628AC">
        <w:rPr>
          <w:rFonts w:ascii="Times New Roman" w:eastAsiaTheme="minorHAnsi" w:hAnsi="Times New Roman" w:cs="Times New Roman"/>
          <w:sz w:val="24"/>
          <w:szCs w:val="24"/>
          <w:lang w:val="pt-BR"/>
        </w:rPr>
        <w:t xml:space="preserve">junto ao </w:t>
      </w:r>
      <w:r w:rsidR="0024218D">
        <w:rPr>
          <w:rFonts w:ascii="Times New Roman" w:eastAsiaTheme="minorHAnsi" w:hAnsi="Times New Roman" w:cs="Times New Roman"/>
          <w:sz w:val="24"/>
          <w:szCs w:val="24"/>
          <w:lang w:val="pt-BR"/>
        </w:rPr>
        <w:t>M</w:t>
      </w:r>
      <w:r w:rsidR="00C97B42" w:rsidRPr="007628AC">
        <w:rPr>
          <w:rFonts w:ascii="Times New Roman" w:eastAsiaTheme="minorHAnsi" w:hAnsi="Times New Roman" w:cs="Times New Roman"/>
          <w:sz w:val="24"/>
          <w:szCs w:val="24"/>
          <w:lang w:val="pt-BR"/>
        </w:rPr>
        <w:t xml:space="preserve">unicípio de </w:t>
      </w:r>
      <w:r w:rsidR="0085318C">
        <w:rPr>
          <w:rFonts w:ascii="Times New Roman" w:eastAsiaTheme="minorHAnsi" w:hAnsi="Times New Roman" w:cs="Times New Roman"/>
          <w:sz w:val="24"/>
          <w:szCs w:val="24"/>
          <w:lang w:val="pt-BR"/>
        </w:rPr>
        <w:t>Tape</w:t>
      </w:r>
      <w:r w:rsidR="007B0732">
        <w:rPr>
          <w:rFonts w:ascii="Times New Roman" w:eastAsiaTheme="minorHAnsi" w:hAnsi="Times New Roman" w:cs="Times New Roman"/>
          <w:sz w:val="24"/>
          <w:szCs w:val="24"/>
          <w:lang w:val="pt-BR"/>
        </w:rPr>
        <w:t>ja</w:t>
      </w:r>
      <w:r w:rsidR="0085318C">
        <w:rPr>
          <w:rFonts w:ascii="Times New Roman" w:eastAsiaTheme="minorHAnsi" w:hAnsi="Times New Roman" w:cs="Times New Roman"/>
          <w:sz w:val="24"/>
          <w:szCs w:val="24"/>
          <w:lang w:val="pt-BR"/>
        </w:rPr>
        <w:t>ra</w:t>
      </w:r>
      <w:r w:rsidR="00C97B42" w:rsidRPr="007628AC">
        <w:rPr>
          <w:rFonts w:ascii="Times New Roman" w:eastAsiaTheme="minorHAnsi" w:hAnsi="Times New Roman" w:cs="Times New Roman"/>
          <w:sz w:val="24"/>
          <w:szCs w:val="24"/>
          <w:lang w:val="pt-BR"/>
        </w:rPr>
        <w:t xml:space="preserve">, </w:t>
      </w:r>
      <w:r w:rsidR="007628AC">
        <w:rPr>
          <w:rFonts w:ascii="Times New Roman" w:eastAsiaTheme="minorHAnsi" w:hAnsi="Times New Roman" w:cs="Times New Roman"/>
          <w:sz w:val="24"/>
          <w:szCs w:val="24"/>
          <w:lang w:val="pt-BR"/>
        </w:rPr>
        <w:t>no que tange aos</w:t>
      </w:r>
      <w:r w:rsidR="00A608C0">
        <w:rPr>
          <w:rFonts w:ascii="Times New Roman" w:eastAsiaTheme="minorHAnsi" w:hAnsi="Times New Roman" w:cs="Times New Roman"/>
          <w:sz w:val="24"/>
          <w:szCs w:val="24"/>
          <w:lang w:val="pt-BR"/>
        </w:rPr>
        <w:t xml:space="preserve"> </w:t>
      </w:r>
      <w:r w:rsidR="004F2980" w:rsidRPr="007628AC">
        <w:rPr>
          <w:rFonts w:ascii="Times New Roman" w:eastAsiaTheme="minorHAnsi" w:hAnsi="Times New Roman" w:cs="Times New Roman"/>
          <w:sz w:val="24"/>
          <w:szCs w:val="24"/>
          <w:lang w:val="pt-BR"/>
        </w:rPr>
        <w:t xml:space="preserve">serviços de coleta de resíduos </w:t>
      </w:r>
      <w:r w:rsidR="001A75A5">
        <w:rPr>
          <w:rFonts w:ascii="Times New Roman" w:eastAsiaTheme="minorHAnsi" w:hAnsi="Times New Roman" w:cs="Times New Roman"/>
          <w:sz w:val="24"/>
          <w:szCs w:val="24"/>
          <w:lang w:val="pt-BR"/>
        </w:rPr>
        <w:t>orgânicos</w:t>
      </w:r>
      <w:r w:rsidR="0085318C">
        <w:rPr>
          <w:rFonts w:ascii="Times New Roman" w:eastAsiaTheme="minorHAnsi" w:hAnsi="Times New Roman" w:cs="Times New Roman"/>
          <w:sz w:val="24"/>
          <w:szCs w:val="24"/>
          <w:lang w:val="pt-BR"/>
        </w:rPr>
        <w:t xml:space="preserve"> e seletivos domiciliares</w:t>
      </w:r>
      <w:r w:rsidR="0024218D">
        <w:rPr>
          <w:rFonts w:ascii="Times New Roman" w:eastAsiaTheme="minorHAnsi" w:hAnsi="Times New Roman" w:cs="Times New Roman"/>
          <w:sz w:val="24"/>
          <w:szCs w:val="24"/>
          <w:lang w:val="pt-BR"/>
        </w:rPr>
        <w:t>,</w:t>
      </w:r>
      <w:r w:rsidR="004F2980" w:rsidRPr="007628AC">
        <w:rPr>
          <w:rFonts w:ascii="Times New Roman" w:eastAsiaTheme="minorHAnsi" w:hAnsi="Times New Roman" w:cs="Times New Roman"/>
          <w:sz w:val="24"/>
          <w:szCs w:val="24"/>
          <w:lang w:val="pt-BR"/>
        </w:rPr>
        <w:t xml:space="preserve"> destinação </w:t>
      </w:r>
      <w:r w:rsidR="004F2980">
        <w:rPr>
          <w:rFonts w:ascii="Times New Roman" w:eastAsiaTheme="minorHAnsi" w:hAnsi="Times New Roman" w:cs="Times New Roman"/>
          <w:sz w:val="24"/>
          <w:szCs w:val="24"/>
          <w:lang w:val="pt-BR"/>
        </w:rPr>
        <w:t xml:space="preserve">no </w:t>
      </w:r>
      <w:r w:rsidR="004E6D4C">
        <w:rPr>
          <w:rFonts w:ascii="Times New Roman" w:eastAsiaTheme="minorHAnsi" w:hAnsi="Times New Roman" w:cs="Times New Roman"/>
          <w:sz w:val="24"/>
          <w:szCs w:val="24"/>
          <w:lang w:val="pt-BR"/>
        </w:rPr>
        <w:t xml:space="preserve">centro de triagem, </w:t>
      </w:r>
      <w:proofErr w:type="gramStart"/>
      <w:r w:rsidR="00AC52EF">
        <w:rPr>
          <w:rFonts w:ascii="Times New Roman" w:eastAsiaTheme="minorHAnsi" w:hAnsi="Times New Roman" w:cs="Times New Roman"/>
          <w:sz w:val="24"/>
          <w:szCs w:val="24"/>
          <w:lang w:val="pt-BR"/>
        </w:rPr>
        <w:t>transbordo,</w:t>
      </w:r>
      <w:proofErr w:type="gramEnd"/>
      <w:r w:rsidR="00AC52EF">
        <w:rPr>
          <w:rFonts w:ascii="Times New Roman" w:eastAsiaTheme="minorHAnsi" w:hAnsi="Times New Roman" w:cs="Times New Roman"/>
          <w:sz w:val="24"/>
          <w:szCs w:val="24"/>
          <w:lang w:val="pt-BR"/>
        </w:rPr>
        <w:t xml:space="preserve"> </w:t>
      </w:r>
      <w:r w:rsidR="0024218D" w:rsidRPr="007628AC">
        <w:rPr>
          <w:rFonts w:ascii="Times New Roman" w:eastAsiaTheme="minorHAnsi" w:hAnsi="Times New Roman" w:cs="Times New Roman"/>
          <w:sz w:val="24"/>
          <w:szCs w:val="24"/>
          <w:lang w:val="pt-BR"/>
        </w:rPr>
        <w:t>transporte</w:t>
      </w:r>
      <w:r w:rsidR="00F34B14">
        <w:rPr>
          <w:rFonts w:ascii="Times New Roman" w:eastAsiaTheme="minorHAnsi" w:hAnsi="Times New Roman" w:cs="Times New Roman"/>
          <w:sz w:val="24"/>
          <w:szCs w:val="24"/>
          <w:lang w:val="pt-BR"/>
        </w:rPr>
        <w:t>,</w:t>
      </w:r>
      <w:r w:rsidR="0024218D">
        <w:rPr>
          <w:rFonts w:ascii="Times New Roman" w:eastAsiaTheme="minorHAnsi" w:hAnsi="Times New Roman" w:cs="Times New Roman"/>
          <w:sz w:val="24"/>
          <w:szCs w:val="24"/>
          <w:lang w:val="pt-BR"/>
        </w:rPr>
        <w:t xml:space="preserve"> destino final</w:t>
      </w:r>
      <w:r w:rsidR="00F34B14">
        <w:rPr>
          <w:rFonts w:ascii="Times New Roman" w:eastAsiaTheme="minorHAnsi" w:hAnsi="Times New Roman" w:cs="Times New Roman"/>
          <w:sz w:val="24"/>
          <w:szCs w:val="24"/>
          <w:lang w:val="pt-BR"/>
        </w:rPr>
        <w:t xml:space="preserve"> e </w:t>
      </w:r>
      <w:r w:rsidR="001A75A5">
        <w:rPr>
          <w:rFonts w:ascii="Times New Roman" w:eastAsiaTheme="minorHAnsi" w:hAnsi="Times New Roman" w:cs="Times New Roman"/>
          <w:sz w:val="24"/>
          <w:szCs w:val="24"/>
          <w:lang w:val="pt-BR"/>
        </w:rPr>
        <w:t>aluguel</w:t>
      </w:r>
      <w:r w:rsidR="00F34B14">
        <w:rPr>
          <w:rFonts w:ascii="Times New Roman" w:eastAsiaTheme="minorHAnsi" w:hAnsi="Times New Roman" w:cs="Times New Roman"/>
          <w:sz w:val="24"/>
          <w:szCs w:val="24"/>
          <w:lang w:val="pt-BR"/>
        </w:rPr>
        <w:t xml:space="preserve"> de contentores</w:t>
      </w:r>
      <w:r w:rsidR="004F2980">
        <w:rPr>
          <w:rFonts w:ascii="Times New Roman" w:eastAsiaTheme="minorHAnsi" w:hAnsi="Times New Roman" w:cs="Times New Roman"/>
          <w:sz w:val="24"/>
          <w:szCs w:val="24"/>
          <w:lang w:val="pt-BR"/>
        </w:rPr>
        <w:t xml:space="preserve">.  </w:t>
      </w:r>
    </w:p>
    <w:p w14:paraId="08263A3F" w14:textId="77777777" w:rsidR="003D6A58" w:rsidRDefault="003D6A58" w:rsidP="00570833">
      <w:pPr>
        <w:pStyle w:val="Corpodetexto"/>
        <w:ind w:right="-1" w:firstLine="709"/>
        <w:jc w:val="both"/>
        <w:rPr>
          <w:rFonts w:ascii="Times New Roman" w:eastAsiaTheme="minorHAnsi" w:hAnsi="Times New Roman" w:cs="Times New Roman"/>
          <w:sz w:val="24"/>
          <w:szCs w:val="24"/>
          <w:lang w:val="pt-BR"/>
        </w:rPr>
      </w:pPr>
      <w:r w:rsidRPr="003D6A58">
        <w:rPr>
          <w:rFonts w:ascii="Times New Roman" w:eastAsiaTheme="minorHAnsi" w:hAnsi="Times New Roman" w:cs="Times New Roman"/>
          <w:sz w:val="24"/>
          <w:szCs w:val="24"/>
          <w:lang w:val="pt-BR"/>
        </w:rPr>
        <w:t>O serviço de gerenciamento dos resíduos sólidos urbanos é de competência dos municípios, disposto na Constituição Federal, Art. 30, inciso V, bem como na Lei Federal nº 12.305/2010, Art. 10, que institui a Política Nacional de Resíduos Sólidos. O Art. 26 desta lei define, ainda, que o titular dos serviços públicos de limpeza urbana e de manejo de resíduos sólidos é responsável pela organização e prestação direta ou indireta desses serviços.</w:t>
      </w:r>
    </w:p>
    <w:p w14:paraId="3D9537B6" w14:textId="77777777" w:rsidR="003D6A58" w:rsidRDefault="003D6A58" w:rsidP="00570833">
      <w:pPr>
        <w:widowControl w:val="0"/>
        <w:suppressAutoHyphens/>
        <w:overflowPunct w:val="0"/>
        <w:autoSpaceDE w:val="0"/>
        <w:autoSpaceDN w:val="0"/>
        <w:spacing w:after="0" w:line="240" w:lineRule="auto"/>
        <w:ind w:firstLine="708"/>
        <w:jc w:val="both"/>
        <w:textAlignment w:val="baseline"/>
        <w:rPr>
          <w:rFonts w:ascii="Times New Roman" w:eastAsiaTheme="minorHAnsi" w:hAnsi="Times New Roman" w:cs="Times New Roman"/>
          <w:sz w:val="24"/>
          <w:szCs w:val="24"/>
        </w:rPr>
      </w:pPr>
      <w:r>
        <w:rPr>
          <w:rFonts w:ascii="Times New Roman" w:eastAsiaTheme="minorHAnsi" w:hAnsi="Times New Roman" w:cs="Times New Roman"/>
          <w:sz w:val="24"/>
          <w:szCs w:val="24"/>
        </w:rPr>
        <w:t>Desta forma,</w:t>
      </w:r>
      <w:r w:rsidRPr="003D6A58">
        <w:rPr>
          <w:rFonts w:ascii="Times New Roman" w:eastAsiaTheme="minorHAnsi" w:hAnsi="Times New Roman" w:cs="Times New Roman"/>
          <w:sz w:val="24"/>
          <w:szCs w:val="24"/>
        </w:rPr>
        <w:t xml:space="preserve"> a Secretaria Municipal de </w:t>
      </w:r>
      <w:r w:rsidR="0075286F">
        <w:rPr>
          <w:rFonts w:ascii="Times New Roman" w:eastAsiaTheme="minorHAnsi" w:hAnsi="Times New Roman" w:cs="Times New Roman"/>
          <w:sz w:val="24"/>
          <w:szCs w:val="24"/>
        </w:rPr>
        <w:t>Agricultura e Meio Ambiente</w:t>
      </w:r>
      <w:r w:rsidRPr="003D6A58">
        <w:rPr>
          <w:rFonts w:ascii="Times New Roman" w:eastAsiaTheme="minorHAnsi" w:hAnsi="Times New Roman" w:cs="Times New Roman"/>
          <w:sz w:val="24"/>
          <w:szCs w:val="24"/>
        </w:rPr>
        <w:t xml:space="preserve">, opta por terceirizar a operacionalidade do serviço de resíduos sólidos urbanos, por meio de processo licitatório, regido pela legislação federal, Lei nº 8.666/93, tendo em vista, principalmente, a dificuldade em prestar o serviço por falta de mão de obra, máquinas e equipamentos. </w:t>
      </w:r>
    </w:p>
    <w:p w14:paraId="20871D22" w14:textId="77777777" w:rsidR="00C25C87" w:rsidRPr="007628AC" w:rsidRDefault="00C26032" w:rsidP="00570833">
      <w:pPr>
        <w:widowControl w:val="0"/>
        <w:suppressAutoHyphens/>
        <w:overflowPunct w:val="0"/>
        <w:autoSpaceDE w:val="0"/>
        <w:autoSpaceDN w:val="0"/>
        <w:spacing w:after="0" w:line="240" w:lineRule="auto"/>
        <w:ind w:firstLine="708"/>
        <w:jc w:val="both"/>
        <w:textAlignment w:val="baseline"/>
        <w:rPr>
          <w:rFonts w:ascii="Times New Roman" w:hAnsi="Times New Roman" w:cs="Times New Roman"/>
          <w:sz w:val="24"/>
          <w:szCs w:val="24"/>
        </w:rPr>
      </w:pPr>
      <w:r w:rsidRPr="000F747E">
        <w:rPr>
          <w:rFonts w:ascii="Times New Roman" w:hAnsi="Times New Roman" w:cs="Times New Roman"/>
          <w:sz w:val="24"/>
          <w:szCs w:val="24"/>
        </w:rPr>
        <w:t>Todos os parâmetros</w:t>
      </w:r>
      <w:r w:rsidRPr="007628AC">
        <w:rPr>
          <w:rFonts w:ascii="Times New Roman" w:hAnsi="Times New Roman" w:cs="Times New Roman"/>
          <w:sz w:val="24"/>
          <w:szCs w:val="24"/>
        </w:rPr>
        <w:t>, fórmulas e teor</w:t>
      </w:r>
      <w:r w:rsidR="00395BBC" w:rsidRPr="007628AC">
        <w:rPr>
          <w:rFonts w:ascii="Times New Roman" w:hAnsi="Times New Roman" w:cs="Times New Roman"/>
          <w:sz w:val="24"/>
          <w:szCs w:val="24"/>
        </w:rPr>
        <w:t>ias aplicadas nesse trabalho foram</w:t>
      </w:r>
      <w:r w:rsidR="00A608C0">
        <w:rPr>
          <w:rFonts w:ascii="Times New Roman" w:hAnsi="Times New Roman" w:cs="Times New Roman"/>
          <w:sz w:val="24"/>
          <w:szCs w:val="24"/>
        </w:rPr>
        <w:t xml:space="preserve"> </w:t>
      </w:r>
      <w:proofErr w:type="gramStart"/>
      <w:r w:rsidR="00395BBC" w:rsidRPr="007628AC">
        <w:rPr>
          <w:rFonts w:ascii="Times New Roman" w:hAnsi="Times New Roman" w:cs="Times New Roman"/>
          <w:sz w:val="24"/>
          <w:szCs w:val="24"/>
        </w:rPr>
        <w:t>buscadas</w:t>
      </w:r>
      <w:proofErr w:type="gramEnd"/>
      <w:r w:rsidR="00560D48">
        <w:rPr>
          <w:rFonts w:ascii="Times New Roman" w:hAnsi="Times New Roman" w:cs="Times New Roman"/>
          <w:sz w:val="24"/>
          <w:szCs w:val="24"/>
        </w:rPr>
        <w:t xml:space="preserve">, principalmente </w:t>
      </w:r>
      <w:r w:rsidR="00395BBC" w:rsidRPr="007628AC">
        <w:rPr>
          <w:rFonts w:ascii="Times New Roman" w:hAnsi="Times New Roman" w:cs="Times New Roman"/>
          <w:sz w:val="24"/>
          <w:szCs w:val="24"/>
        </w:rPr>
        <w:t>junto ao</w:t>
      </w:r>
      <w:r w:rsidR="00A608C0">
        <w:rPr>
          <w:rFonts w:ascii="Times New Roman" w:hAnsi="Times New Roman" w:cs="Times New Roman"/>
          <w:sz w:val="24"/>
          <w:szCs w:val="24"/>
        </w:rPr>
        <w:t xml:space="preserve"> </w:t>
      </w:r>
      <w:r w:rsidR="00C25C87" w:rsidRPr="007628AC">
        <w:rPr>
          <w:rFonts w:ascii="Times New Roman" w:hAnsi="Times New Roman" w:cs="Times New Roman"/>
          <w:sz w:val="24"/>
          <w:szCs w:val="24"/>
        </w:rPr>
        <w:t xml:space="preserve">manual de </w:t>
      </w:r>
      <w:r w:rsidR="000F747E" w:rsidRPr="007628AC">
        <w:rPr>
          <w:rFonts w:ascii="Times New Roman" w:hAnsi="Times New Roman" w:cs="Times New Roman"/>
          <w:sz w:val="24"/>
          <w:szCs w:val="24"/>
        </w:rPr>
        <w:t xml:space="preserve">Orientação Técnica Serviços </w:t>
      </w:r>
      <w:r w:rsidR="000F747E">
        <w:rPr>
          <w:rFonts w:ascii="Times New Roman" w:hAnsi="Times New Roman" w:cs="Times New Roman"/>
          <w:sz w:val="24"/>
          <w:szCs w:val="24"/>
        </w:rPr>
        <w:t>d</w:t>
      </w:r>
      <w:r w:rsidR="000F747E" w:rsidRPr="007628AC">
        <w:rPr>
          <w:rFonts w:ascii="Times New Roman" w:hAnsi="Times New Roman" w:cs="Times New Roman"/>
          <w:sz w:val="24"/>
          <w:szCs w:val="24"/>
        </w:rPr>
        <w:t xml:space="preserve">e Coleta </w:t>
      </w:r>
      <w:r w:rsidR="000F747E">
        <w:rPr>
          <w:rFonts w:ascii="Times New Roman" w:hAnsi="Times New Roman" w:cs="Times New Roman"/>
          <w:sz w:val="24"/>
          <w:szCs w:val="24"/>
        </w:rPr>
        <w:t>d</w:t>
      </w:r>
      <w:r w:rsidR="000F747E" w:rsidRPr="007628AC">
        <w:rPr>
          <w:rFonts w:ascii="Times New Roman" w:hAnsi="Times New Roman" w:cs="Times New Roman"/>
          <w:sz w:val="24"/>
          <w:szCs w:val="24"/>
        </w:rPr>
        <w:t>e Resíduos Sóli</w:t>
      </w:r>
      <w:r w:rsidR="000F747E">
        <w:rPr>
          <w:rFonts w:ascii="Times New Roman" w:hAnsi="Times New Roman" w:cs="Times New Roman"/>
          <w:sz w:val="24"/>
          <w:szCs w:val="24"/>
        </w:rPr>
        <w:t xml:space="preserve">dos Domiciliares, </w:t>
      </w:r>
      <w:r w:rsidR="00340403">
        <w:rPr>
          <w:rFonts w:ascii="Times New Roman" w:hAnsi="Times New Roman" w:cs="Times New Roman"/>
          <w:sz w:val="24"/>
          <w:szCs w:val="24"/>
        </w:rPr>
        <w:t>d</w:t>
      </w:r>
      <w:r w:rsidR="000F747E">
        <w:rPr>
          <w:rFonts w:ascii="Times New Roman" w:hAnsi="Times New Roman" w:cs="Times New Roman"/>
          <w:sz w:val="24"/>
          <w:szCs w:val="24"/>
        </w:rPr>
        <w:t>esenvolvido p</w:t>
      </w:r>
      <w:r w:rsidR="000F747E" w:rsidRPr="007628AC">
        <w:rPr>
          <w:rFonts w:ascii="Times New Roman" w:hAnsi="Times New Roman" w:cs="Times New Roman"/>
          <w:sz w:val="24"/>
          <w:szCs w:val="24"/>
        </w:rPr>
        <w:t xml:space="preserve">ela Direção </w:t>
      </w:r>
      <w:r w:rsidR="000F747E">
        <w:rPr>
          <w:rFonts w:ascii="Times New Roman" w:hAnsi="Times New Roman" w:cs="Times New Roman"/>
          <w:sz w:val="24"/>
          <w:szCs w:val="24"/>
        </w:rPr>
        <w:t>d</w:t>
      </w:r>
      <w:r w:rsidR="000F747E" w:rsidRPr="007628AC">
        <w:rPr>
          <w:rFonts w:ascii="Times New Roman" w:hAnsi="Times New Roman" w:cs="Times New Roman"/>
          <w:sz w:val="24"/>
          <w:szCs w:val="24"/>
        </w:rPr>
        <w:t xml:space="preserve">e Controle </w:t>
      </w:r>
      <w:r w:rsidR="000F747E">
        <w:rPr>
          <w:rFonts w:ascii="Times New Roman" w:hAnsi="Times New Roman" w:cs="Times New Roman"/>
          <w:sz w:val="24"/>
          <w:szCs w:val="24"/>
        </w:rPr>
        <w:t>e</w:t>
      </w:r>
      <w:r w:rsidR="000F747E" w:rsidRPr="007628AC">
        <w:rPr>
          <w:rFonts w:ascii="Times New Roman" w:hAnsi="Times New Roman" w:cs="Times New Roman"/>
          <w:sz w:val="24"/>
          <w:szCs w:val="24"/>
        </w:rPr>
        <w:t xml:space="preserve"> Fiscalização Supervisão </w:t>
      </w:r>
      <w:r w:rsidR="000F747E">
        <w:rPr>
          <w:rFonts w:ascii="Times New Roman" w:hAnsi="Times New Roman" w:cs="Times New Roman"/>
          <w:sz w:val="24"/>
          <w:szCs w:val="24"/>
        </w:rPr>
        <w:t>d</w:t>
      </w:r>
      <w:r w:rsidR="000F747E" w:rsidRPr="007628AC">
        <w:rPr>
          <w:rFonts w:ascii="Times New Roman" w:hAnsi="Times New Roman" w:cs="Times New Roman"/>
          <w:sz w:val="24"/>
          <w:szCs w:val="24"/>
        </w:rPr>
        <w:t xml:space="preserve">e Auditoria Municipal </w:t>
      </w:r>
      <w:r w:rsidR="000F747E">
        <w:rPr>
          <w:rFonts w:ascii="Times New Roman" w:hAnsi="Times New Roman" w:cs="Times New Roman"/>
          <w:sz w:val="24"/>
          <w:szCs w:val="24"/>
        </w:rPr>
        <w:t>d</w:t>
      </w:r>
      <w:r w:rsidR="000F747E" w:rsidRPr="007628AC">
        <w:rPr>
          <w:rFonts w:ascii="Times New Roman" w:hAnsi="Times New Roman" w:cs="Times New Roman"/>
          <w:sz w:val="24"/>
          <w:szCs w:val="24"/>
        </w:rPr>
        <w:t xml:space="preserve">o Tribunal </w:t>
      </w:r>
      <w:r w:rsidR="000F747E">
        <w:rPr>
          <w:rFonts w:ascii="Times New Roman" w:hAnsi="Times New Roman" w:cs="Times New Roman"/>
          <w:sz w:val="24"/>
          <w:szCs w:val="24"/>
        </w:rPr>
        <w:t>d</w:t>
      </w:r>
      <w:r w:rsidR="000F747E" w:rsidRPr="007628AC">
        <w:rPr>
          <w:rFonts w:ascii="Times New Roman" w:hAnsi="Times New Roman" w:cs="Times New Roman"/>
          <w:sz w:val="24"/>
          <w:szCs w:val="24"/>
        </w:rPr>
        <w:t xml:space="preserve">e Contas </w:t>
      </w:r>
      <w:r w:rsidR="000F747E">
        <w:rPr>
          <w:rFonts w:ascii="Times New Roman" w:hAnsi="Times New Roman" w:cs="Times New Roman"/>
          <w:sz w:val="24"/>
          <w:szCs w:val="24"/>
        </w:rPr>
        <w:t>d</w:t>
      </w:r>
      <w:r w:rsidR="000F747E" w:rsidRPr="007628AC">
        <w:rPr>
          <w:rFonts w:ascii="Times New Roman" w:hAnsi="Times New Roman" w:cs="Times New Roman"/>
          <w:sz w:val="24"/>
          <w:szCs w:val="24"/>
        </w:rPr>
        <w:t>o Estado – R</w:t>
      </w:r>
      <w:r w:rsidR="000F747E">
        <w:rPr>
          <w:rFonts w:ascii="Times New Roman" w:hAnsi="Times New Roman" w:cs="Times New Roman"/>
          <w:sz w:val="24"/>
          <w:szCs w:val="24"/>
        </w:rPr>
        <w:t>S</w:t>
      </w:r>
      <w:r w:rsidR="00A608C0">
        <w:rPr>
          <w:rFonts w:ascii="Times New Roman" w:hAnsi="Times New Roman" w:cs="Times New Roman"/>
          <w:sz w:val="24"/>
          <w:szCs w:val="24"/>
        </w:rPr>
        <w:t xml:space="preserve"> </w:t>
      </w:r>
      <w:r w:rsidRPr="007628AC">
        <w:rPr>
          <w:rFonts w:ascii="Times New Roman" w:hAnsi="Times New Roman" w:cs="Times New Roman"/>
          <w:sz w:val="24"/>
          <w:szCs w:val="24"/>
        </w:rPr>
        <w:t>(</w:t>
      </w:r>
      <w:r w:rsidR="004E6D4C">
        <w:rPr>
          <w:rFonts w:ascii="Times New Roman" w:hAnsi="Times New Roman" w:cs="Times New Roman"/>
          <w:sz w:val="24"/>
          <w:szCs w:val="24"/>
        </w:rPr>
        <w:t>2ª Ed</w:t>
      </w:r>
      <w:r w:rsidR="000F747E">
        <w:rPr>
          <w:rFonts w:ascii="Times New Roman" w:hAnsi="Times New Roman" w:cs="Times New Roman"/>
          <w:sz w:val="24"/>
          <w:szCs w:val="24"/>
        </w:rPr>
        <w:t>.</w:t>
      </w:r>
      <w:r w:rsidR="00BD5F26">
        <w:rPr>
          <w:rFonts w:ascii="Times New Roman" w:hAnsi="Times New Roman" w:cs="Times New Roman"/>
          <w:sz w:val="24"/>
          <w:szCs w:val="24"/>
        </w:rPr>
        <w:t xml:space="preserve"> 2019</w:t>
      </w:r>
      <w:r w:rsidR="00C97B42" w:rsidRPr="007628AC">
        <w:rPr>
          <w:rFonts w:ascii="Times New Roman" w:hAnsi="Times New Roman" w:cs="Times New Roman"/>
          <w:sz w:val="24"/>
          <w:szCs w:val="24"/>
        </w:rPr>
        <w:t>).</w:t>
      </w:r>
    </w:p>
    <w:p w14:paraId="7A7556EC" w14:textId="77777777" w:rsidR="00C97B42" w:rsidRDefault="00C5647B" w:rsidP="00570833">
      <w:pPr>
        <w:pStyle w:val="TextosemFormatao1"/>
        <w:ind w:firstLine="708"/>
        <w:jc w:val="both"/>
        <w:rPr>
          <w:rFonts w:ascii="Times New Roman" w:hAnsi="Times New Roman" w:cs="Times New Roman"/>
          <w:bCs/>
          <w:iCs/>
          <w:sz w:val="24"/>
          <w:szCs w:val="24"/>
        </w:rPr>
      </w:pPr>
      <w:r w:rsidRPr="007628AC">
        <w:rPr>
          <w:rFonts w:ascii="Times New Roman" w:hAnsi="Times New Roman" w:cs="Times New Roman"/>
          <w:sz w:val="24"/>
          <w:szCs w:val="24"/>
        </w:rPr>
        <w:t>A fim de determinar a composição dos custos</w:t>
      </w:r>
      <w:r>
        <w:rPr>
          <w:rFonts w:ascii="Times New Roman" w:hAnsi="Times New Roman" w:cs="Times New Roman"/>
          <w:sz w:val="24"/>
          <w:szCs w:val="24"/>
        </w:rPr>
        <w:t>, o</w:t>
      </w:r>
      <w:r w:rsidR="00C97B42" w:rsidRPr="007628AC">
        <w:rPr>
          <w:rFonts w:ascii="Times New Roman" w:hAnsi="Times New Roman" w:cs="Times New Roman"/>
          <w:iCs/>
          <w:sz w:val="24"/>
          <w:szCs w:val="24"/>
        </w:rPr>
        <w:t xml:space="preserve"> presente memorial </w:t>
      </w:r>
      <w:r w:rsidR="00C06C50">
        <w:rPr>
          <w:rFonts w:ascii="Times New Roman" w:hAnsi="Times New Roman" w:cs="Times New Roman"/>
          <w:iCs/>
          <w:sz w:val="24"/>
          <w:szCs w:val="24"/>
        </w:rPr>
        <w:t>visou</w:t>
      </w:r>
      <w:r w:rsidR="00C97B42" w:rsidRPr="007628AC">
        <w:rPr>
          <w:rFonts w:ascii="Times New Roman" w:hAnsi="Times New Roman" w:cs="Times New Roman"/>
          <w:iCs/>
          <w:sz w:val="24"/>
          <w:szCs w:val="24"/>
        </w:rPr>
        <w:t xml:space="preserve"> contemplar todas as atividades necessárias na elaboração do </w:t>
      </w:r>
      <w:r w:rsidR="00A82B28">
        <w:rPr>
          <w:rFonts w:ascii="Times New Roman" w:hAnsi="Times New Roman" w:cs="Times New Roman"/>
          <w:iCs/>
          <w:sz w:val="24"/>
          <w:szCs w:val="24"/>
        </w:rPr>
        <w:t>t</w:t>
      </w:r>
      <w:r w:rsidR="00C97B42" w:rsidRPr="007628AC">
        <w:rPr>
          <w:rFonts w:ascii="Times New Roman" w:hAnsi="Times New Roman" w:cs="Times New Roman"/>
          <w:iCs/>
          <w:sz w:val="24"/>
          <w:szCs w:val="24"/>
        </w:rPr>
        <w:t xml:space="preserve">ermo de </w:t>
      </w:r>
      <w:r w:rsidR="00A82B28">
        <w:rPr>
          <w:rFonts w:ascii="Times New Roman" w:hAnsi="Times New Roman" w:cs="Times New Roman"/>
          <w:iCs/>
          <w:sz w:val="24"/>
          <w:szCs w:val="24"/>
        </w:rPr>
        <w:t>r</w:t>
      </w:r>
      <w:r w:rsidR="00C97B42" w:rsidRPr="007628AC">
        <w:rPr>
          <w:rFonts w:ascii="Times New Roman" w:hAnsi="Times New Roman" w:cs="Times New Roman"/>
          <w:iCs/>
          <w:sz w:val="24"/>
          <w:szCs w:val="24"/>
        </w:rPr>
        <w:t xml:space="preserve">eferência (Projeto Básico) e </w:t>
      </w:r>
      <w:r w:rsidR="00A82B28">
        <w:rPr>
          <w:rFonts w:ascii="Times New Roman" w:hAnsi="Times New Roman" w:cs="Times New Roman"/>
          <w:iCs/>
          <w:sz w:val="24"/>
          <w:szCs w:val="24"/>
        </w:rPr>
        <w:t>p</w:t>
      </w:r>
      <w:r w:rsidR="00C97B42" w:rsidRPr="007628AC">
        <w:rPr>
          <w:rFonts w:ascii="Times New Roman" w:hAnsi="Times New Roman" w:cs="Times New Roman"/>
          <w:iCs/>
          <w:sz w:val="24"/>
          <w:szCs w:val="24"/>
        </w:rPr>
        <w:t xml:space="preserve">lanilha de </w:t>
      </w:r>
      <w:r w:rsidR="00A82B28">
        <w:rPr>
          <w:rFonts w:ascii="Times New Roman" w:hAnsi="Times New Roman" w:cs="Times New Roman"/>
          <w:iCs/>
          <w:sz w:val="24"/>
          <w:szCs w:val="24"/>
        </w:rPr>
        <w:t>c</w:t>
      </w:r>
      <w:r w:rsidR="00C97B42" w:rsidRPr="007628AC">
        <w:rPr>
          <w:rFonts w:ascii="Times New Roman" w:hAnsi="Times New Roman" w:cs="Times New Roman"/>
          <w:iCs/>
          <w:sz w:val="24"/>
          <w:szCs w:val="24"/>
        </w:rPr>
        <w:t xml:space="preserve">ustos que darão suporte na elaboração do edital para contratação de empresa responsável </w:t>
      </w:r>
      <w:r w:rsidR="00C97B42" w:rsidRPr="007628AC">
        <w:rPr>
          <w:rFonts w:ascii="Times New Roman" w:hAnsi="Times New Roman" w:cs="Times New Roman"/>
          <w:bCs/>
          <w:iCs/>
          <w:sz w:val="24"/>
          <w:szCs w:val="24"/>
        </w:rPr>
        <w:t xml:space="preserve">para </w:t>
      </w:r>
      <w:r>
        <w:rPr>
          <w:rFonts w:ascii="Times New Roman" w:hAnsi="Times New Roman" w:cs="Times New Roman"/>
          <w:bCs/>
          <w:iCs/>
          <w:sz w:val="24"/>
          <w:szCs w:val="24"/>
        </w:rPr>
        <w:t>a prestação de</w:t>
      </w:r>
      <w:r w:rsidR="00B61E96">
        <w:rPr>
          <w:rFonts w:ascii="Times New Roman" w:hAnsi="Times New Roman" w:cs="Times New Roman"/>
          <w:bCs/>
          <w:iCs/>
          <w:sz w:val="24"/>
          <w:szCs w:val="24"/>
        </w:rPr>
        <w:t>stes</w:t>
      </w:r>
      <w:r w:rsidR="001A75A5">
        <w:rPr>
          <w:rFonts w:ascii="Times New Roman" w:hAnsi="Times New Roman" w:cs="Times New Roman"/>
          <w:bCs/>
          <w:iCs/>
          <w:sz w:val="24"/>
          <w:szCs w:val="24"/>
        </w:rPr>
        <w:t xml:space="preserve"> </w:t>
      </w:r>
      <w:r w:rsidR="00C97B42" w:rsidRPr="007628AC">
        <w:rPr>
          <w:rFonts w:ascii="Times New Roman" w:hAnsi="Times New Roman" w:cs="Times New Roman"/>
          <w:bCs/>
          <w:iCs/>
          <w:sz w:val="24"/>
          <w:szCs w:val="24"/>
        </w:rPr>
        <w:t>serviço</w:t>
      </w:r>
      <w:r>
        <w:rPr>
          <w:rFonts w:ascii="Times New Roman" w:hAnsi="Times New Roman" w:cs="Times New Roman"/>
          <w:bCs/>
          <w:iCs/>
          <w:sz w:val="24"/>
          <w:szCs w:val="24"/>
        </w:rPr>
        <w:t>s</w:t>
      </w:r>
      <w:r w:rsidR="003A2DA2">
        <w:rPr>
          <w:rFonts w:ascii="Times New Roman" w:hAnsi="Times New Roman" w:cs="Times New Roman"/>
          <w:bCs/>
          <w:iCs/>
          <w:sz w:val="24"/>
          <w:szCs w:val="24"/>
        </w:rPr>
        <w:t xml:space="preserve"> d</w:t>
      </w:r>
      <w:r w:rsidR="00C97B42" w:rsidRPr="007628AC">
        <w:rPr>
          <w:rFonts w:ascii="Times New Roman" w:hAnsi="Times New Roman" w:cs="Times New Roman"/>
          <w:bCs/>
          <w:iCs/>
          <w:sz w:val="24"/>
          <w:szCs w:val="24"/>
        </w:rPr>
        <w:t xml:space="preserve">o </w:t>
      </w:r>
      <w:r w:rsidR="000A1B02">
        <w:rPr>
          <w:rFonts w:ascii="Times New Roman" w:hAnsi="Times New Roman" w:cs="Times New Roman"/>
          <w:bCs/>
          <w:iCs/>
          <w:sz w:val="24"/>
          <w:szCs w:val="24"/>
        </w:rPr>
        <w:t>m</w:t>
      </w:r>
      <w:r w:rsidR="00C97B42" w:rsidRPr="007628AC">
        <w:rPr>
          <w:rFonts w:ascii="Times New Roman" w:hAnsi="Times New Roman" w:cs="Times New Roman"/>
          <w:bCs/>
          <w:iCs/>
          <w:sz w:val="24"/>
          <w:szCs w:val="24"/>
        </w:rPr>
        <w:t xml:space="preserve">unicípio de </w:t>
      </w:r>
      <w:r w:rsidR="0085318C">
        <w:rPr>
          <w:rFonts w:ascii="Times New Roman" w:hAnsi="Times New Roman" w:cs="Times New Roman"/>
          <w:bCs/>
          <w:iCs/>
          <w:sz w:val="24"/>
          <w:szCs w:val="24"/>
        </w:rPr>
        <w:t>Tape</w:t>
      </w:r>
      <w:r w:rsidR="007B0732">
        <w:rPr>
          <w:rFonts w:ascii="Times New Roman" w:hAnsi="Times New Roman" w:cs="Times New Roman"/>
          <w:bCs/>
          <w:iCs/>
          <w:sz w:val="24"/>
          <w:szCs w:val="24"/>
        </w:rPr>
        <w:t>ja</w:t>
      </w:r>
      <w:r w:rsidR="0085318C">
        <w:rPr>
          <w:rFonts w:ascii="Times New Roman" w:hAnsi="Times New Roman" w:cs="Times New Roman"/>
          <w:bCs/>
          <w:iCs/>
          <w:sz w:val="24"/>
          <w:szCs w:val="24"/>
        </w:rPr>
        <w:t>ra</w:t>
      </w:r>
      <w:r w:rsidR="00C97B42" w:rsidRPr="007628AC">
        <w:rPr>
          <w:rFonts w:ascii="Times New Roman" w:hAnsi="Times New Roman" w:cs="Times New Roman"/>
          <w:bCs/>
          <w:iCs/>
          <w:sz w:val="24"/>
          <w:szCs w:val="24"/>
        </w:rPr>
        <w:t xml:space="preserve">/RS. </w:t>
      </w:r>
      <w:r w:rsidR="005D5FEA">
        <w:rPr>
          <w:rFonts w:ascii="Times New Roman" w:hAnsi="Times New Roman" w:cs="Times New Roman"/>
          <w:bCs/>
          <w:iCs/>
          <w:sz w:val="24"/>
          <w:szCs w:val="24"/>
        </w:rPr>
        <w:t>Dessa forma, s</w:t>
      </w:r>
      <w:r w:rsidR="00C97B42" w:rsidRPr="007628AC">
        <w:rPr>
          <w:rFonts w:ascii="Times New Roman" w:hAnsi="Times New Roman" w:cs="Times New Roman"/>
          <w:bCs/>
          <w:iCs/>
          <w:sz w:val="24"/>
          <w:szCs w:val="24"/>
        </w:rPr>
        <w:t>egue</w:t>
      </w:r>
      <w:r w:rsidR="005D5FEA">
        <w:rPr>
          <w:rFonts w:ascii="Times New Roman" w:hAnsi="Times New Roman" w:cs="Times New Roman"/>
          <w:bCs/>
          <w:iCs/>
          <w:sz w:val="24"/>
          <w:szCs w:val="24"/>
        </w:rPr>
        <w:t xml:space="preserve">m, na sequência, </w:t>
      </w:r>
      <w:r w:rsidR="00C97B42" w:rsidRPr="007628AC">
        <w:rPr>
          <w:rFonts w:ascii="Times New Roman" w:hAnsi="Times New Roman" w:cs="Times New Roman"/>
          <w:bCs/>
          <w:iCs/>
          <w:sz w:val="24"/>
          <w:szCs w:val="24"/>
        </w:rPr>
        <w:t>as atividades necessárias</w:t>
      </w:r>
      <w:r w:rsidR="00C06C50">
        <w:rPr>
          <w:rFonts w:ascii="Times New Roman" w:hAnsi="Times New Roman" w:cs="Times New Roman"/>
          <w:bCs/>
          <w:iCs/>
          <w:sz w:val="24"/>
          <w:szCs w:val="24"/>
        </w:rPr>
        <w:t xml:space="preserve"> e realizadas</w:t>
      </w:r>
      <w:r w:rsidR="00C97B42" w:rsidRPr="007628AC">
        <w:rPr>
          <w:rFonts w:ascii="Times New Roman" w:hAnsi="Times New Roman" w:cs="Times New Roman"/>
          <w:bCs/>
          <w:iCs/>
          <w:sz w:val="24"/>
          <w:szCs w:val="24"/>
        </w:rPr>
        <w:t>:</w:t>
      </w:r>
    </w:p>
    <w:p w14:paraId="02949712" w14:textId="77777777" w:rsidR="00D25ACF" w:rsidRDefault="00D25ACF" w:rsidP="00DA54D2">
      <w:pPr>
        <w:pStyle w:val="TextosemFormatao1"/>
        <w:numPr>
          <w:ilvl w:val="0"/>
          <w:numId w:val="20"/>
        </w:numPr>
        <w:ind w:left="993" w:hanging="285"/>
        <w:jc w:val="both"/>
        <w:rPr>
          <w:rFonts w:ascii="Times New Roman" w:hAnsi="Times New Roman" w:cs="Times New Roman"/>
          <w:b/>
          <w:bCs/>
          <w:iCs/>
          <w:sz w:val="24"/>
          <w:szCs w:val="24"/>
        </w:rPr>
      </w:pPr>
      <w:r w:rsidRPr="007628AC">
        <w:rPr>
          <w:rFonts w:ascii="Times New Roman" w:hAnsi="Times New Roman" w:cs="Times New Roman"/>
          <w:b/>
          <w:bCs/>
          <w:iCs/>
          <w:sz w:val="24"/>
          <w:szCs w:val="24"/>
        </w:rPr>
        <w:t>Coleta de resíduos sólidos domiciliares</w:t>
      </w:r>
      <w:r>
        <w:rPr>
          <w:rFonts w:ascii="Times New Roman" w:hAnsi="Times New Roman" w:cs="Times New Roman"/>
          <w:b/>
          <w:bCs/>
          <w:iCs/>
          <w:sz w:val="24"/>
          <w:szCs w:val="24"/>
        </w:rPr>
        <w:t xml:space="preserve"> e transporte até </w:t>
      </w:r>
      <w:r w:rsidR="000F747E">
        <w:rPr>
          <w:rFonts w:ascii="Times New Roman" w:hAnsi="Times New Roman" w:cs="Times New Roman"/>
          <w:b/>
          <w:bCs/>
          <w:iCs/>
          <w:sz w:val="24"/>
          <w:szCs w:val="24"/>
        </w:rPr>
        <w:t>Centro de Triagem</w:t>
      </w:r>
    </w:p>
    <w:p w14:paraId="1974406B" w14:textId="77777777" w:rsidR="00D25ACF" w:rsidRPr="007628AC" w:rsidRDefault="00D25ACF" w:rsidP="00570833">
      <w:pPr>
        <w:pStyle w:val="TextosemFormatao1"/>
        <w:ind w:left="708"/>
        <w:jc w:val="both"/>
        <w:rPr>
          <w:rFonts w:ascii="Times New Roman" w:hAnsi="Times New Roman" w:cs="Times New Roman"/>
          <w:sz w:val="24"/>
          <w:szCs w:val="24"/>
        </w:rPr>
      </w:pPr>
      <w:r w:rsidRPr="007628AC">
        <w:rPr>
          <w:rFonts w:ascii="Times New Roman" w:hAnsi="Times New Roman" w:cs="Times New Roman"/>
          <w:b/>
          <w:bCs/>
          <w:iCs/>
          <w:sz w:val="24"/>
          <w:szCs w:val="24"/>
        </w:rPr>
        <w:t>b) Coleta seletiva de resíduos domiciliares</w:t>
      </w:r>
      <w:r w:rsidR="00621C28">
        <w:rPr>
          <w:rFonts w:ascii="Times New Roman" w:hAnsi="Times New Roman" w:cs="Times New Roman"/>
          <w:b/>
          <w:bCs/>
          <w:iCs/>
          <w:sz w:val="24"/>
          <w:szCs w:val="24"/>
        </w:rPr>
        <w:t xml:space="preserve"> e transporte até Centro de Triagem</w:t>
      </w:r>
    </w:p>
    <w:p w14:paraId="1BD8092A" w14:textId="77777777" w:rsidR="00D25ACF" w:rsidRPr="007628AC" w:rsidRDefault="00D25ACF" w:rsidP="00570833">
      <w:pPr>
        <w:pStyle w:val="TextosemFormatao1"/>
        <w:ind w:left="720"/>
        <w:jc w:val="both"/>
        <w:rPr>
          <w:rFonts w:ascii="Times New Roman" w:hAnsi="Times New Roman" w:cs="Times New Roman"/>
          <w:sz w:val="24"/>
          <w:szCs w:val="24"/>
        </w:rPr>
      </w:pPr>
      <w:r w:rsidRPr="007628AC">
        <w:rPr>
          <w:rFonts w:ascii="Times New Roman" w:hAnsi="Times New Roman" w:cs="Times New Roman"/>
          <w:bCs/>
          <w:iCs/>
          <w:sz w:val="24"/>
          <w:szCs w:val="24"/>
        </w:rPr>
        <w:t xml:space="preserve">Os serviços realizados </w:t>
      </w:r>
      <w:r>
        <w:rPr>
          <w:rFonts w:ascii="Times New Roman" w:hAnsi="Times New Roman" w:cs="Times New Roman"/>
          <w:bCs/>
          <w:iCs/>
          <w:sz w:val="24"/>
          <w:szCs w:val="24"/>
        </w:rPr>
        <w:t>c</w:t>
      </w:r>
      <w:r w:rsidRPr="007628AC">
        <w:rPr>
          <w:rFonts w:ascii="Times New Roman" w:hAnsi="Times New Roman" w:cs="Times New Roman"/>
          <w:bCs/>
          <w:iCs/>
          <w:sz w:val="24"/>
          <w:szCs w:val="24"/>
        </w:rPr>
        <w:t>ontemplar</w:t>
      </w:r>
      <w:r>
        <w:rPr>
          <w:rFonts w:ascii="Times New Roman" w:hAnsi="Times New Roman" w:cs="Times New Roman"/>
          <w:bCs/>
          <w:iCs/>
          <w:sz w:val="24"/>
          <w:szCs w:val="24"/>
        </w:rPr>
        <w:t>am</w:t>
      </w:r>
      <w:r w:rsidRPr="007628AC">
        <w:rPr>
          <w:rFonts w:ascii="Times New Roman" w:hAnsi="Times New Roman" w:cs="Times New Roman"/>
          <w:bCs/>
          <w:iCs/>
          <w:sz w:val="24"/>
          <w:szCs w:val="24"/>
        </w:rPr>
        <w:t>:</w:t>
      </w:r>
    </w:p>
    <w:p w14:paraId="49E454E4"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bCs/>
          <w:iCs/>
          <w:sz w:val="24"/>
          <w:szCs w:val="24"/>
        </w:rPr>
        <w:t>elaboração</w:t>
      </w:r>
      <w:proofErr w:type="gramEnd"/>
      <w:r w:rsidRPr="007628AC">
        <w:rPr>
          <w:rFonts w:ascii="Times New Roman" w:hAnsi="Times New Roman" w:cs="Times New Roman"/>
          <w:bCs/>
          <w:iCs/>
          <w:sz w:val="24"/>
          <w:szCs w:val="24"/>
        </w:rPr>
        <w:t xml:space="preserve"> de </w:t>
      </w:r>
      <w:r>
        <w:rPr>
          <w:rFonts w:ascii="Times New Roman" w:hAnsi="Times New Roman" w:cs="Times New Roman"/>
          <w:bCs/>
          <w:iCs/>
          <w:sz w:val="24"/>
          <w:szCs w:val="24"/>
        </w:rPr>
        <w:t>t</w:t>
      </w:r>
      <w:r w:rsidRPr="007628AC">
        <w:rPr>
          <w:rFonts w:ascii="Times New Roman" w:hAnsi="Times New Roman" w:cs="Times New Roman"/>
          <w:bCs/>
          <w:iCs/>
          <w:sz w:val="24"/>
          <w:szCs w:val="24"/>
        </w:rPr>
        <w:t xml:space="preserve">ermo de </w:t>
      </w:r>
      <w:r>
        <w:rPr>
          <w:rFonts w:ascii="Times New Roman" w:hAnsi="Times New Roman" w:cs="Times New Roman"/>
          <w:bCs/>
          <w:iCs/>
          <w:sz w:val="24"/>
          <w:szCs w:val="24"/>
        </w:rPr>
        <w:t>r</w:t>
      </w:r>
      <w:r w:rsidRPr="007628AC">
        <w:rPr>
          <w:rFonts w:ascii="Times New Roman" w:hAnsi="Times New Roman" w:cs="Times New Roman"/>
          <w:iCs/>
          <w:sz w:val="24"/>
          <w:szCs w:val="24"/>
        </w:rPr>
        <w:t>eferência (Projeto Básico)</w:t>
      </w:r>
      <w:r>
        <w:rPr>
          <w:rFonts w:ascii="Times New Roman" w:hAnsi="Times New Roman" w:cs="Times New Roman"/>
          <w:iCs/>
          <w:sz w:val="24"/>
          <w:szCs w:val="24"/>
        </w:rPr>
        <w:t>,</w:t>
      </w:r>
      <w:r w:rsidRPr="007628AC">
        <w:rPr>
          <w:rFonts w:ascii="Times New Roman" w:hAnsi="Times New Roman" w:cs="Times New Roman"/>
          <w:iCs/>
          <w:sz w:val="24"/>
          <w:szCs w:val="24"/>
        </w:rPr>
        <w:t xml:space="preserve"> com a descrição de todas as atividades desenvolvidas na coleta dos resíduos sólidos;</w:t>
      </w:r>
    </w:p>
    <w:p w14:paraId="5799975A"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iCs/>
          <w:sz w:val="24"/>
          <w:szCs w:val="24"/>
        </w:rPr>
        <w:t>levantamento</w:t>
      </w:r>
      <w:proofErr w:type="gramEnd"/>
      <w:r w:rsidRPr="007628AC">
        <w:rPr>
          <w:rFonts w:ascii="Times New Roman" w:hAnsi="Times New Roman" w:cs="Times New Roman"/>
          <w:iCs/>
          <w:sz w:val="24"/>
          <w:szCs w:val="24"/>
        </w:rPr>
        <w:t xml:space="preserve"> dos roteiros a serem realizados na coleta, determinando a quilometragem, horários, dia da semana, bem como número e p</w:t>
      </w:r>
      <w:r w:rsidR="00A608C0">
        <w:rPr>
          <w:rFonts w:ascii="Times New Roman" w:hAnsi="Times New Roman" w:cs="Times New Roman"/>
          <w:iCs/>
          <w:sz w:val="24"/>
          <w:szCs w:val="24"/>
        </w:rPr>
        <w:t xml:space="preserve">orte de veículos e equipamentos </w:t>
      </w:r>
      <w:r w:rsidRPr="007628AC">
        <w:rPr>
          <w:rFonts w:ascii="Times New Roman" w:hAnsi="Times New Roman" w:cs="Times New Roman"/>
          <w:iCs/>
          <w:sz w:val="24"/>
          <w:szCs w:val="24"/>
        </w:rPr>
        <w:t>necessários;</w:t>
      </w:r>
    </w:p>
    <w:p w14:paraId="3A504072"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iCs/>
          <w:sz w:val="24"/>
          <w:szCs w:val="24"/>
        </w:rPr>
        <w:t>determinação</w:t>
      </w:r>
      <w:proofErr w:type="gramEnd"/>
      <w:r w:rsidRPr="007628AC">
        <w:rPr>
          <w:rFonts w:ascii="Times New Roman" w:hAnsi="Times New Roman" w:cs="Times New Roman"/>
          <w:iCs/>
          <w:sz w:val="24"/>
          <w:szCs w:val="24"/>
        </w:rPr>
        <w:t xml:space="preserve"> do número de horas e funcionários necessários para coleta e supervisão dos serviços realizados;</w:t>
      </w:r>
    </w:p>
    <w:p w14:paraId="33C52CB5"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iCs/>
          <w:sz w:val="24"/>
          <w:szCs w:val="24"/>
        </w:rPr>
        <w:t>levantamento</w:t>
      </w:r>
      <w:proofErr w:type="gramEnd"/>
      <w:r w:rsidRPr="007628AC">
        <w:rPr>
          <w:rFonts w:ascii="Times New Roman" w:hAnsi="Times New Roman" w:cs="Times New Roman"/>
          <w:iCs/>
          <w:sz w:val="24"/>
          <w:szCs w:val="24"/>
        </w:rPr>
        <w:t xml:space="preserve"> dos EPIs e uniformes necessários para a equipe de trabalho, bem como a </w:t>
      </w:r>
      <w:r>
        <w:rPr>
          <w:rFonts w:ascii="Times New Roman" w:hAnsi="Times New Roman" w:cs="Times New Roman"/>
          <w:iCs/>
          <w:sz w:val="24"/>
          <w:szCs w:val="24"/>
        </w:rPr>
        <w:t xml:space="preserve">sua </w:t>
      </w:r>
      <w:r w:rsidRPr="007628AC">
        <w:rPr>
          <w:rFonts w:ascii="Times New Roman" w:hAnsi="Times New Roman" w:cs="Times New Roman"/>
          <w:iCs/>
          <w:sz w:val="24"/>
          <w:szCs w:val="24"/>
        </w:rPr>
        <w:t>durabilidade e qualidade;</w:t>
      </w:r>
    </w:p>
    <w:p w14:paraId="2E50E6AF"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iCs/>
          <w:sz w:val="24"/>
          <w:szCs w:val="24"/>
        </w:rPr>
        <w:t>levantamento</w:t>
      </w:r>
      <w:proofErr w:type="gramEnd"/>
      <w:r w:rsidRPr="007628AC">
        <w:rPr>
          <w:rFonts w:ascii="Times New Roman" w:hAnsi="Times New Roman" w:cs="Times New Roman"/>
          <w:iCs/>
          <w:sz w:val="24"/>
          <w:szCs w:val="24"/>
        </w:rPr>
        <w:t xml:space="preserve"> das exigências necessárias de qualificação técnica da empresa a ser contratada;</w:t>
      </w:r>
    </w:p>
    <w:p w14:paraId="70AE93A0"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iCs/>
          <w:sz w:val="24"/>
          <w:szCs w:val="24"/>
        </w:rPr>
        <w:t>realiza</w:t>
      </w:r>
      <w:r>
        <w:rPr>
          <w:rFonts w:ascii="Times New Roman" w:hAnsi="Times New Roman" w:cs="Times New Roman"/>
          <w:iCs/>
          <w:sz w:val="24"/>
          <w:szCs w:val="24"/>
        </w:rPr>
        <w:t>ção</w:t>
      </w:r>
      <w:proofErr w:type="gramEnd"/>
      <w:r>
        <w:rPr>
          <w:rFonts w:ascii="Times New Roman" w:hAnsi="Times New Roman" w:cs="Times New Roman"/>
          <w:iCs/>
          <w:sz w:val="24"/>
          <w:szCs w:val="24"/>
        </w:rPr>
        <w:t xml:space="preserve"> de</w:t>
      </w:r>
      <w:r w:rsidRPr="007628AC">
        <w:rPr>
          <w:rFonts w:ascii="Times New Roman" w:hAnsi="Times New Roman" w:cs="Times New Roman"/>
          <w:iCs/>
          <w:sz w:val="24"/>
          <w:szCs w:val="24"/>
        </w:rPr>
        <w:t xml:space="preserve"> uma estimativa de toneladas de lixo a serem recolhidas com base </w:t>
      </w:r>
      <w:r>
        <w:rPr>
          <w:rFonts w:ascii="Times New Roman" w:hAnsi="Times New Roman" w:cs="Times New Roman"/>
          <w:iCs/>
          <w:sz w:val="24"/>
          <w:szCs w:val="24"/>
        </w:rPr>
        <w:t>na</w:t>
      </w:r>
      <w:r w:rsidRPr="007628AC">
        <w:rPr>
          <w:rFonts w:ascii="Times New Roman" w:hAnsi="Times New Roman" w:cs="Times New Roman"/>
          <w:iCs/>
          <w:sz w:val="24"/>
          <w:szCs w:val="24"/>
        </w:rPr>
        <w:t xml:space="preserve"> série histórica ou por parâmetros referenciais;</w:t>
      </w:r>
    </w:p>
    <w:p w14:paraId="746248F9"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iCs/>
          <w:sz w:val="24"/>
          <w:szCs w:val="24"/>
        </w:rPr>
        <w:t>determinação</w:t>
      </w:r>
      <w:proofErr w:type="gramEnd"/>
      <w:r w:rsidRPr="007628AC">
        <w:rPr>
          <w:rFonts w:ascii="Times New Roman" w:hAnsi="Times New Roman" w:cs="Times New Roman"/>
          <w:iCs/>
          <w:sz w:val="24"/>
          <w:szCs w:val="24"/>
        </w:rPr>
        <w:t xml:space="preserve"> dos quantitativos e custos dos veículos, equipamentos e ferramentas;</w:t>
      </w:r>
    </w:p>
    <w:p w14:paraId="79966F5D" w14:textId="77777777" w:rsidR="00D25ACF" w:rsidRPr="007628AC" w:rsidRDefault="00D25ACF"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7628AC">
        <w:rPr>
          <w:rFonts w:ascii="Times New Roman" w:hAnsi="Times New Roman" w:cs="Times New Roman"/>
          <w:iCs/>
          <w:sz w:val="24"/>
          <w:szCs w:val="24"/>
        </w:rPr>
        <w:t>elaboração</w:t>
      </w:r>
      <w:proofErr w:type="gramEnd"/>
      <w:r w:rsidRPr="007628AC">
        <w:rPr>
          <w:rFonts w:ascii="Times New Roman" w:hAnsi="Times New Roman" w:cs="Times New Roman"/>
          <w:iCs/>
          <w:sz w:val="24"/>
          <w:szCs w:val="24"/>
        </w:rPr>
        <w:t xml:space="preserve"> do BDI (Bonificações e despesas indiretas) aplicado sobre os custos diretos;</w:t>
      </w:r>
    </w:p>
    <w:p w14:paraId="1B3B4D2E" w14:textId="77777777" w:rsidR="00D25ACF" w:rsidRPr="00AB0EC0" w:rsidRDefault="001A24C6" w:rsidP="00DA54D2">
      <w:pPr>
        <w:pStyle w:val="TextosemFormatao1"/>
        <w:numPr>
          <w:ilvl w:val="0"/>
          <w:numId w:val="2"/>
        </w:numPr>
        <w:tabs>
          <w:tab w:val="clear" w:pos="720"/>
          <w:tab w:val="num" w:pos="993"/>
        </w:tabs>
        <w:ind w:left="993" w:hanging="284"/>
        <w:jc w:val="both"/>
        <w:rPr>
          <w:rFonts w:ascii="Times New Roman" w:hAnsi="Times New Roman" w:cs="Times New Roman"/>
          <w:sz w:val="24"/>
          <w:szCs w:val="24"/>
        </w:rPr>
      </w:pPr>
      <w:proofErr w:type="gramStart"/>
      <w:r w:rsidRPr="008377D0">
        <w:rPr>
          <w:rFonts w:ascii="Times New Roman" w:hAnsi="Times New Roman" w:cs="Times New Roman"/>
          <w:iCs/>
          <w:sz w:val="24"/>
          <w:szCs w:val="24"/>
        </w:rPr>
        <w:t>elaborar</w:t>
      </w:r>
      <w:proofErr w:type="gramEnd"/>
      <w:r w:rsidRPr="008377D0">
        <w:rPr>
          <w:rFonts w:ascii="Times New Roman" w:hAnsi="Times New Roman" w:cs="Times New Roman"/>
          <w:iCs/>
          <w:sz w:val="24"/>
          <w:szCs w:val="24"/>
        </w:rPr>
        <w:t xml:space="preserve"> a planilha de custos com base nos dados levantados, esta deve ser tecnicamente apurada para cada um dos itens destacados.</w:t>
      </w:r>
    </w:p>
    <w:p w14:paraId="4D0CA411" w14:textId="77777777" w:rsidR="00AB0EC0" w:rsidRDefault="00AB0EC0" w:rsidP="00AB0EC0">
      <w:pPr>
        <w:pStyle w:val="TextosemFormatao1"/>
        <w:ind w:left="709"/>
        <w:jc w:val="both"/>
        <w:rPr>
          <w:rFonts w:ascii="Times New Roman" w:hAnsi="Times New Roman" w:cs="Times New Roman"/>
          <w:iCs/>
          <w:sz w:val="24"/>
          <w:szCs w:val="24"/>
        </w:rPr>
      </w:pPr>
    </w:p>
    <w:p w14:paraId="78FF0F84" w14:textId="77777777" w:rsidR="001A24C6" w:rsidRPr="00C510CE" w:rsidRDefault="00AC52EF" w:rsidP="001A24C6">
      <w:pPr>
        <w:pStyle w:val="PargrafodaLista"/>
        <w:numPr>
          <w:ilvl w:val="0"/>
          <w:numId w:val="23"/>
        </w:numPr>
        <w:suppressAutoHyphens/>
        <w:spacing w:after="0" w:line="240" w:lineRule="auto"/>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Transbordo e t</w:t>
      </w:r>
      <w:r w:rsidR="001A24C6" w:rsidRPr="00C510CE">
        <w:rPr>
          <w:rFonts w:ascii="Times New Roman" w:eastAsia="Times New Roman" w:hAnsi="Times New Roman" w:cs="Times New Roman"/>
          <w:b/>
          <w:iCs/>
          <w:sz w:val="24"/>
          <w:szCs w:val="24"/>
          <w:lang w:eastAsia="zh-CN"/>
        </w:rPr>
        <w:t>ransporte</w:t>
      </w:r>
      <w:r>
        <w:rPr>
          <w:rFonts w:ascii="Times New Roman" w:eastAsia="Times New Roman" w:hAnsi="Times New Roman" w:cs="Times New Roman"/>
          <w:b/>
          <w:iCs/>
          <w:sz w:val="24"/>
          <w:szCs w:val="24"/>
          <w:lang w:eastAsia="zh-CN"/>
        </w:rPr>
        <w:t xml:space="preserve"> </w:t>
      </w:r>
      <w:r w:rsidR="001A24C6" w:rsidRPr="00C510CE">
        <w:rPr>
          <w:rFonts w:ascii="Times New Roman" w:eastAsia="Times New Roman" w:hAnsi="Times New Roman" w:cs="Times New Roman"/>
          <w:b/>
          <w:iCs/>
          <w:sz w:val="24"/>
          <w:szCs w:val="24"/>
          <w:lang w:eastAsia="zh-CN"/>
        </w:rPr>
        <w:t>até a destinação final</w:t>
      </w:r>
      <w:proofErr w:type="gramStart"/>
      <w:r w:rsidR="001A24C6" w:rsidRPr="00C510CE">
        <w:rPr>
          <w:rFonts w:ascii="Times New Roman" w:eastAsia="Times New Roman" w:hAnsi="Times New Roman" w:cs="Times New Roman"/>
          <w:b/>
          <w:iCs/>
          <w:sz w:val="24"/>
          <w:szCs w:val="24"/>
          <w:lang w:eastAsia="zh-CN"/>
        </w:rPr>
        <w:t xml:space="preserve">   </w:t>
      </w:r>
    </w:p>
    <w:p w14:paraId="6C033802" w14:textId="77777777" w:rsidR="001A24C6" w:rsidRPr="004C191D" w:rsidRDefault="001A24C6" w:rsidP="001A24C6">
      <w:pPr>
        <w:ind w:left="1416"/>
        <w:rPr>
          <w:rFonts w:ascii="Times New Roman" w:eastAsia="Times New Roman" w:hAnsi="Times New Roman" w:cs="Times New Roman"/>
          <w:iCs/>
          <w:sz w:val="24"/>
          <w:szCs w:val="24"/>
          <w:lang w:eastAsia="zh-CN"/>
        </w:rPr>
      </w:pPr>
      <w:proofErr w:type="gramEnd"/>
      <w:r w:rsidRPr="004C191D">
        <w:rPr>
          <w:rFonts w:ascii="Times New Roman" w:eastAsia="Times New Roman" w:hAnsi="Times New Roman" w:cs="Times New Roman"/>
          <w:iCs/>
          <w:sz w:val="24"/>
          <w:szCs w:val="24"/>
          <w:lang w:eastAsia="zh-CN"/>
        </w:rPr>
        <w:t xml:space="preserve">Os serviços a serem realizados devem contemplar: </w:t>
      </w:r>
    </w:p>
    <w:p w14:paraId="528884B5"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6324F">
        <w:rPr>
          <w:rFonts w:ascii="Times New Roman" w:eastAsia="Times New Roman" w:hAnsi="Times New Roman" w:cs="Times New Roman"/>
          <w:iCs/>
          <w:sz w:val="24"/>
          <w:szCs w:val="24"/>
          <w:lang w:eastAsia="zh-CN"/>
        </w:rPr>
        <w:lastRenderedPageBreak/>
        <w:t>elaboração</w:t>
      </w:r>
      <w:proofErr w:type="gramEnd"/>
      <w:r w:rsidRPr="00C6324F">
        <w:rPr>
          <w:rFonts w:ascii="Times New Roman" w:eastAsia="Times New Roman" w:hAnsi="Times New Roman" w:cs="Times New Roman"/>
          <w:iCs/>
          <w:sz w:val="24"/>
          <w:szCs w:val="24"/>
          <w:lang w:eastAsia="zh-CN"/>
        </w:rPr>
        <w:t xml:space="preserve"> de um Projeto Básico com</w:t>
      </w:r>
      <w:r w:rsidRPr="00C510CE">
        <w:rPr>
          <w:rFonts w:ascii="Times New Roman" w:eastAsia="Times New Roman" w:hAnsi="Times New Roman" w:cs="Times New Roman"/>
          <w:iCs/>
          <w:sz w:val="24"/>
          <w:szCs w:val="24"/>
          <w:lang w:eastAsia="zh-CN"/>
        </w:rPr>
        <w:t xml:space="preserve"> a descrição de todas as atividades desenvolvidas no transporte até o destino final; </w:t>
      </w:r>
    </w:p>
    <w:p w14:paraId="5A5807D1"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510CE">
        <w:rPr>
          <w:rFonts w:ascii="Times New Roman" w:eastAsia="Times New Roman" w:hAnsi="Times New Roman" w:cs="Times New Roman"/>
          <w:iCs/>
          <w:sz w:val="24"/>
          <w:szCs w:val="24"/>
          <w:lang w:eastAsia="zh-CN"/>
        </w:rPr>
        <w:t>levantamento</w:t>
      </w:r>
      <w:proofErr w:type="gramEnd"/>
      <w:r w:rsidRPr="00C510CE">
        <w:rPr>
          <w:rFonts w:ascii="Times New Roman" w:eastAsia="Times New Roman" w:hAnsi="Times New Roman" w:cs="Times New Roman"/>
          <w:iCs/>
          <w:sz w:val="24"/>
          <w:szCs w:val="24"/>
          <w:lang w:eastAsia="zh-CN"/>
        </w:rPr>
        <w:t xml:space="preserve"> dos roteiros a serem realizados no transporte, determinando a quilometragem, horários, dias da semana, bem como o número e porte de veículos e equipamentos necessários; </w:t>
      </w:r>
    </w:p>
    <w:p w14:paraId="7E30C4A0"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510CE">
        <w:rPr>
          <w:rFonts w:ascii="Times New Roman" w:eastAsia="Times New Roman" w:hAnsi="Times New Roman" w:cs="Times New Roman"/>
          <w:iCs/>
          <w:sz w:val="24"/>
          <w:szCs w:val="24"/>
          <w:lang w:eastAsia="zh-CN"/>
        </w:rPr>
        <w:t>determinação</w:t>
      </w:r>
      <w:proofErr w:type="gramEnd"/>
      <w:r w:rsidRPr="00C510CE">
        <w:rPr>
          <w:rFonts w:ascii="Times New Roman" w:eastAsia="Times New Roman" w:hAnsi="Times New Roman" w:cs="Times New Roman"/>
          <w:iCs/>
          <w:sz w:val="24"/>
          <w:szCs w:val="24"/>
          <w:lang w:eastAsia="zh-CN"/>
        </w:rPr>
        <w:t xml:space="preserve"> do número de horas e funcionários necessários para o </w:t>
      </w:r>
      <w:r w:rsidR="0021218E">
        <w:rPr>
          <w:rFonts w:ascii="Times New Roman" w:eastAsia="Times New Roman" w:hAnsi="Times New Roman" w:cs="Times New Roman"/>
          <w:iCs/>
          <w:sz w:val="24"/>
          <w:szCs w:val="24"/>
          <w:lang w:eastAsia="zh-CN"/>
        </w:rPr>
        <w:t xml:space="preserve">transbordo e </w:t>
      </w:r>
      <w:r w:rsidRPr="00C510CE">
        <w:rPr>
          <w:rFonts w:ascii="Times New Roman" w:eastAsia="Times New Roman" w:hAnsi="Times New Roman" w:cs="Times New Roman"/>
          <w:iCs/>
          <w:sz w:val="24"/>
          <w:szCs w:val="24"/>
          <w:lang w:eastAsia="zh-CN"/>
        </w:rPr>
        <w:t xml:space="preserve">transporte dos serviços realizados;  </w:t>
      </w:r>
    </w:p>
    <w:p w14:paraId="2FF416F3"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510CE">
        <w:rPr>
          <w:rFonts w:ascii="Times New Roman" w:eastAsia="Times New Roman" w:hAnsi="Times New Roman" w:cs="Times New Roman"/>
          <w:iCs/>
          <w:sz w:val="24"/>
          <w:szCs w:val="24"/>
          <w:lang w:eastAsia="zh-CN"/>
        </w:rPr>
        <w:t>levantamentos</w:t>
      </w:r>
      <w:proofErr w:type="gramEnd"/>
      <w:r w:rsidRPr="00C510CE">
        <w:rPr>
          <w:rFonts w:ascii="Times New Roman" w:eastAsia="Times New Roman" w:hAnsi="Times New Roman" w:cs="Times New Roman"/>
          <w:iCs/>
          <w:sz w:val="24"/>
          <w:szCs w:val="24"/>
          <w:lang w:eastAsia="zh-CN"/>
        </w:rPr>
        <w:t xml:space="preserve"> dos EPIs e uniformes necessários para a equipe de trabalho, bem como a durabilidade e qualidade dos mesmos;  </w:t>
      </w:r>
    </w:p>
    <w:p w14:paraId="4221469D"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510CE">
        <w:rPr>
          <w:rFonts w:ascii="Times New Roman" w:eastAsia="Times New Roman" w:hAnsi="Times New Roman" w:cs="Times New Roman"/>
          <w:iCs/>
          <w:sz w:val="24"/>
          <w:szCs w:val="24"/>
          <w:lang w:eastAsia="zh-CN"/>
        </w:rPr>
        <w:t>levantamentos</w:t>
      </w:r>
      <w:proofErr w:type="gramEnd"/>
      <w:r w:rsidRPr="00C510CE">
        <w:rPr>
          <w:rFonts w:ascii="Times New Roman" w:eastAsia="Times New Roman" w:hAnsi="Times New Roman" w:cs="Times New Roman"/>
          <w:iCs/>
          <w:sz w:val="24"/>
          <w:szCs w:val="24"/>
          <w:lang w:eastAsia="zh-CN"/>
        </w:rPr>
        <w:t xml:space="preserve"> das exigências necessárias de qualificação técnica da empresa a ser contratada; </w:t>
      </w:r>
    </w:p>
    <w:p w14:paraId="119EC2D0"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510CE">
        <w:rPr>
          <w:rFonts w:ascii="Times New Roman" w:eastAsia="Times New Roman" w:hAnsi="Times New Roman" w:cs="Times New Roman"/>
          <w:iCs/>
          <w:sz w:val="24"/>
          <w:szCs w:val="24"/>
          <w:lang w:eastAsia="zh-CN"/>
        </w:rPr>
        <w:t>realizar</w:t>
      </w:r>
      <w:proofErr w:type="gramEnd"/>
      <w:r w:rsidRPr="00C510CE">
        <w:rPr>
          <w:rFonts w:ascii="Times New Roman" w:eastAsia="Times New Roman" w:hAnsi="Times New Roman" w:cs="Times New Roman"/>
          <w:iCs/>
          <w:sz w:val="24"/>
          <w:szCs w:val="24"/>
          <w:lang w:eastAsia="zh-CN"/>
        </w:rPr>
        <w:t xml:space="preserve"> uma estimativa de toneladas de </w:t>
      </w:r>
      <w:r>
        <w:rPr>
          <w:rFonts w:ascii="Times New Roman" w:eastAsia="Times New Roman" w:hAnsi="Times New Roman" w:cs="Times New Roman"/>
          <w:iCs/>
          <w:sz w:val="24"/>
          <w:szCs w:val="24"/>
          <w:lang w:eastAsia="zh-CN"/>
        </w:rPr>
        <w:t>resíduos</w:t>
      </w:r>
      <w:r w:rsidRPr="00C510CE">
        <w:rPr>
          <w:rFonts w:ascii="Times New Roman" w:eastAsia="Times New Roman" w:hAnsi="Times New Roman" w:cs="Times New Roman"/>
          <w:iCs/>
          <w:sz w:val="24"/>
          <w:szCs w:val="24"/>
          <w:lang w:eastAsia="zh-CN"/>
        </w:rPr>
        <w:t xml:space="preserve"> a serem transportadas com base de série histórica, ou por parâmetros referenciais; </w:t>
      </w:r>
    </w:p>
    <w:p w14:paraId="12A46DDF"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510CE">
        <w:rPr>
          <w:rFonts w:ascii="Times New Roman" w:eastAsia="Times New Roman" w:hAnsi="Times New Roman" w:cs="Times New Roman"/>
          <w:iCs/>
          <w:sz w:val="24"/>
          <w:szCs w:val="24"/>
          <w:lang w:eastAsia="zh-CN"/>
        </w:rPr>
        <w:t>determinação</w:t>
      </w:r>
      <w:proofErr w:type="gramEnd"/>
      <w:r w:rsidRPr="00C510CE">
        <w:rPr>
          <w:rFonts w:ascii="Times New Roman" w:eastAsia="Times New Roman" w:hAnsi="Times New Roman" w:cs="Times New Roman"/>
          <w:iCs/>
          <w:sz w:val="24"/>
          <w:szCs w:val="24"/>
          <w:lang w:eastAsia="zh-CN"/>
        </w:rPr>
        <w:t xml:space="preserve"> dos quantitativos e custos dos veículos, equipamentos e ferramentas;  </w:t>
      </w:r>
    </w:p>
    <w:p w14:paraId="4917C25A" w14:textId="77777777" w:rsidR="001A24C6" w:rsidRDefault="001A24C6" w:rsidP="001A24C6">
      <w:pPr>
        <w:pStyle w:val="PargrafodaLista"/>
        <w:numPr>
          <w:ilvl w:val="1"/>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C510CE">
        <w:rPr>
          <w:rFonts w:ascii="Times New Roman" w:eastAsia="Times New Roman" w:hAnsi="Times New Roman" w:cs="Times New Roman"/>
          <w:iCs/>
          <w:sz w:val="24"/>
          <w:szCs w:val="24"/>
          <w:lang w:eastAsia="zh-CN"/>
        </w:rPr>
        <w:t>elaboração</w:t>
      </w:r>
      <w:proofErr w:type="gramEnd"/>
      <w:r w:rsidRPr="00C510CE">
        <w:rPr>
          <w:rFonts w:ascii="Times New Roman" w:eastAsia="Times New Roman" w:hAnsi="Times New Roman" w:cs="Times New Roman"/>
          <w:iCs/>
          <w:sz w:val="24"/>
          <w:szCs w:val="24"/>
          <w:lang w:eastAsia="zh-CN"/>
        </w:rPr>
        <w:t xml:space="preserve"> do BDI (Bonificações e despesas indiretas) aplicado sobre os custos diretos;</w:t>
      </w:r>
    </w:p>
    <w:p w14:paraId="2F87D555" w14:textId="77777777" w:rsidR="00AB0EC0" w:rsidRDefault="001A24C6" w:rsidP="001A24C6">
      <w:pPr>
        <w:pStyle w:val="PargrafodaLista"/>
        <w:numPr>
          <w:ilvl w:val="0"/>
          <w:numId w:val="2"/>
        </w:numPr>
        <w:tabs>
          <w:tab w:val="clear" w:pos="720"/>
          <w:tab w:val="num" w:pos="567"/>
        </w:tabs>
        <w:ind w:left="1134" w:hanging="425"/>
        <w:jc w:val="both"/>
        <w:rPr>
          <w:rFonts w:ascii="Times New Roman" w:eastAsia="Times New Roman" w:hAnsi="Times New Roman" w:cs="Times New Roman"/>
          <w:iCs/>
          <w:sz w:val="24"/>
          <w:szCs w:val="24"/>
          <w:lang w:eastAsia="zh-CN"/>
        </w:rPr>
      </w:pPr>
      <w:proofErr w:type="gramStart"/>
      <w:r w:rsidRPr="001A24C6">
        <w:rPr>
          <w:rFonts w:ascii="Times New Roman" w:eastAsia="Times New Roman" w:hAnsi="Times New Roman" w:cs="Times New Roman"/>
          <w:iCs/>
          <w:sz w:val="24"/>
          <w:szCs w:val="24"/>
          <w:lang w:eastAsia="zh-CN"/>
        </w:rPr>
        <w:t>elaboração</w:t>
      </w:r>
      <w:proofErr w:type="gramEnd"/>
      <w:r w:rsidRPr="001A24C6">
        <w:rPr>
          <w:rFonts w:ascii="Times New Roman" w:eastAsia="Times New Roman" w:hAnsi="Times New Roman" w:cs="Times New Roman"/>
          <w:iCs/>
          <w:sz w:val="24"/>
          <w:szCs w:val="24"/>
          <w:lang w:eastAsia="zh-CN"/>
        </w:rPr>
        <w:t xml:space="preserve"> da planilha de custos com base nos dados levantados, esta deve ser tecnicamente apurada para cada um dos itens destacados.   </w:t>
      </w:r>
    </w:p>
    <w:p w14:paraId="090FE12B" w14:textId="77777777" w:rsidR="001A24C6" w:rsidRPr="001A24C6" w:rsidRDefault="001A24C6" w:rsidP="001A24C6">
      <w:pPr>
        <w:pStyle w:val="PargrafodaLista"/>
        <w:ind w:left="1134"/>
        <w:jc w:val="both"/>
        <w:rPr>
          <w:rFonts w:ascii="Times New Roman" w:eastAsia="Times New Roman" w:hAnsi="Times New Roman" w:cs="Times New Roman"/>
          <w:iCs/>
          <w:sz w:val="24"/>
          <w:szCs w:val="24"/>
          <w:lang w:eastAsia="zh-CN"/>
        </w:rPr>
      </w:pPr>
    </w:p>
    <w:p w14:paraId="413DE671" w14:textId="77777777" w:rsidR="00AB0EC0" w:rsidRPr="00970744" w:rsidRDefault="00AB0EC0" w:rsidP="00DA54D2">
      <w:pPr>
        <w:pStyle w:val="PargrafodaLista"/>
        <w:numPr>
          <w:ilvl w:val="0"/>
          <w:numId w:val="23"/>
        </w:numPr>
        <w:suppressAutoHyphens/>
        <w:spacing w:after="0" w:line="240" w:lineRule="auto"/>
        <w:rPr>
          <w:rFonts w:ascii="Times New Roman" w:eastAsia="Times New Roman" w:hAnsi="Times New Roman" w:cs="Times New Roman"/>
          <w:b/>
          <w:iCs/>
          <w:sz w:val="24"/>
          <w:szCs w:val="24"/>
          <w:lang w:eastAsia="zh-CN"/>
        </w:rPr>
      </w:pPr>
      <w:r w:rsidRPr="00970744">
        <w:rPr>
          <w:rFonts w:ascii="Times New Roman" w:eastAsia="Times New Roman" w:hAnsi="Times New Roman" w:cs="Times New Roman"/>
          <w:b/>
          <w:iCs/>
          <w:sz w:val="24"/>
          <w:szCs w:val="24"/>
          <w:lang w:eastAsia="zh-CN"/>
        </w:rPr>
        <w:t>Destinação final dos rejeitos</w:t>
      </w:r>
      <w:proofErr w:type="gramStart"/>
      <w:r w:rsidRPr="00970744">
        <w:rPr>
          <w:rFonts w:ascii="Times New Roman" w:eastAsia="Times New Roman" w:hAnsi="Times New Roman" w:cs="Times New Roman"/>
          <w:b/>
          <w:iCs/>
          <w:sz w:val="24"/>
          <w:szCs w:val="24"/>
          <w:lang w:eastAsia="zh-CN"/>
        </w:rPr>
        <w:t xml:space="preserve">    </w:t>
      </w:r>
    </w:p>
    <w:p w14:paraId="7EBE6340" w14:textId="77777777" w:rsidR="008377D0" w:rsidRDefault="008377D0" w:rsidP="008377D0">
      <w:pPr>
        <w:suppressAutoHyphens/>
        <w:spacing w:after="0" w:line="240" w:lineRule="auto"/>
        <w:ind w:left="1134"/>
        <w:jc w:val="both"/>
        <w:rPr>
          <w:rFonts w:ascii="Times New Roman" w:eastAsia="Times New Roman" w:hAnsi="Times New Roman" w:cs="Times New Roman"/>
          <w:iCs/>
          <w:sz w:val="24"/>
          <w:szCs w:val="24"/>
          <w:lang w:eastAsia="zh-CN"/>
        </w:rPr>
      </w:pPr>
      <w:proofErr w:type="gramEnd"/>
    </w:p>
    <w:p w14:paraId="68F28529" w14:textId="77777777" w:rsidR="008377D0" w:rsidRDefault="001A24C6" w:rsidP="008377D0">
      <w:pPr>
        <w:pStyle w:val="PargrafodaLista"/>
        <w:numPr>
          <w:ilvl w:val="2"/>
          <w:numId w:val="2"/>
        </w:numPr>
        <w:tabs>
          <w:tab w:val="clear" w:pos="1440"/>
        </w:tabs>
        <w:suppressAutoHyphens/>
        <w:spacing w:after="0" w:line="240" w:lineRule="auto"/>
        <w:jc w:val="both"/>
        <w:rPr>
          <w:rFonts w:ascii="Times New Roman" w:eastAsia="Times New Roman" w:hAnsi="Times New Roman" w:cs="Times New Roman"/>
          <w:iCs/>
          <w:sz w:val="24"/>
          <w:szCs w:val="24"/>
          <w:lang w:eastAsia="zh-CN"/>
        </w:rPr>
      </w:pPr>
      <w:proofErr w:type="gramStart"/>
      <w:r>
        <w:rPr>
          <w:rFonts w:ascii="Times New Roman" w:eastAsia="Times New Roman" w:hAnsi="Times New Roman" w:cs="Times New Roman"/>
          <w:iCs/>
          <w:sz w:val="24"/>
          <w:szCs w:val="24"/>
          <w:lang w:eastAsia="zh-CN"/>
        </w:rPr>
        <w:t>levantamento</w:t>
      </w:r>
      <w:proofErr w:type="gramEnd"/>
      <w:r>
        <w:rPr>
          <w:rFonts w:ascii="Times New Roman" w:eastAsia="Times New Roman" w:hAnsi="Times New Roman" w:cs="Times New Roman"/>
          <w:iCs/>
          <w:sz w:val="24"/>
          <w:szCs w:val="24"/>
          <w:lang w:eastAsia="zh-CN"/>
        </w:rPr>
        <w:t xml:space="preserve"> </w:t>
      </w:r>
      <w:r w:rsidR="00AB0EC0" w:rsidRPr="008377D0">
        <w:rPr>
          <w:rFonts w:ascii="Times New Roman" w:eastAsia="Times New Roman" w:hAnsi="Times New Roman" w:cs="Times New Roman"/>
          <w:iCs/>
          <w:sz w:val="24"/>
          <w:szCs w:val="24"/>
          <w:lang w:eastAsia="zh-CN"/>
        </w:rPr>
        <w:t xml:space="preserve">das exigências necessárias de qualificação técnica da empresa a ser contratada; </w:t>
      </w:r>
    </w:p>
    <w:p w14:paraId="3AEB59ED" w14:textId="77777777" w:rsidR="008377D0" w:rsidRDefault="00AB0EC0" w:rsidP="008377D0">
      <w:pPr>
        <w:pStyle w:val="PargrafodaLista"/>
        <w:numPr>
          <w:ilvl w:val="2"/>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8377D0">
        <w:rPr>
          <w:rFonts w:ascii="Times New Roman" w:eastAsia="Times New Roman" w:hAnsi="Times New Roman" w:cs="Times New Roman"/>
          <w:iCs/>
          <w:sz w:val="24"/>
          <w:szCs w:val="24"/>
          <w:lang w:eastAsia="zh-CN"/>
        </w:rPr>
        <w:t>realizar</w:t>
      </w:r>
      <w:proofErr w:type="gramEnd"/>
      <w:r w:rsidRPr="008377D0">
        <w:rPr>
          <w:rFonts w:ascii="Times New Roman" w:eastAsia="Times New Roman" w:hAnsi="Times New Roman" w:cs="Times New Roman"/>
          <w:iCs/>
          <w:sz w:val="24"/>
          <w:szCs w:val="24"/>
          <w:lang w:eastAsia="zh-CN"/>
        </w:rPr>
        <w:t xml:space="preserve"> uma estimativa de toneladas de lixo a serem destinadas ao aterro sanitário com base de série histórica, ou por parâmetros referenciais; </w:t>
      </w:r>
    </w:p>
    <w:p w14:paraId="71E59F61" w14:textId="77777777" w:rsidR="00970744" w:rsidRPr="008377D0" w:rsidRDefault="00AB0EC0" w:rsidP="008377D0">
      <w:pPr>
        <w:pStyle w:val="PargrafodaLista"/>
        <w:numPr>
          <w:ilvl w:val="2"/>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8377D0">
        <w:rPr>
          <w:rFonts w:ascii="Times New Roman" w:eastAsia="Times New Roman" w:hAnsi="Times New Roman" w:cs="Times New Roman"/>
          <w:iCs/>
          <w:sz w:val="24"/>
          <w:szCs w:val="24"/>
          <w:lang w:eastAsia="zh-CN"/>
        </w:rPr>
        <w:t>elaboração</w:t>
      </w:r>
      <w:proofErr w:type="gramEnd"/>
      <w:r w:rsidRPr="008377D0">
        <w:rPr>
          <w:rFonts w:ascii="Times New Roman" w:eastAsia="Times New Roman" w:hAnsi="Times New Roman" w:cs="Times New Roman"/>
          <w:iCs/>
          <w:sz w:val="24"/>
          <w:szCs w:val="24"/>
          <w:lang w:eastAsia="zh-CN"/>
        </w:rPr>
        <w:t xml:space="preserve"> do BDI (Bonificações e despesas indiretas) aplicado sobre os custos diretos;</w:t>
      </w:r>
    </w:p>
    <w:p w14:paraId="1120349E" w14:textId="77777777" w:rsidR="00621C28" w:rsidRPr="008377D0" w:rsidRDefault="00AB0EC0" w:rsidP="008377D0">
      <w:pPr>
        <w:pStyle w:val="PargrafodaLista"/>
        <w:numPr>
          <w:ilvl w:val="2"/>
          <w:numId w:val="2"/>
        </w:numPr>
        <w:suppressAutoHyphens/>
        <w:spacing w:after="0" w:line="240" w:lineRule="auto"/>
        <w:jc w:val="both"/>
        <w:rPr>
          <w:rFonts w:ascii="Times New Roman" w:eastAsia="Times New Roman" w:hAnsi="Times New Roman" w:cs="Times New Roman"/>
          <w:iCs/>
          <w:sz w:val="24"/>
          <w:szCs w:val="24"/>
          <w:lang w:eastAsia="zh-CN"/>
        </w:rPr>
      </w:pPr>
      <w:proofErr w:type="gramStart"/>
      <w:r w:rsidRPr="008377D0">
        <w:rPr>
          <w:rFonts w:ascii="Times New Roman" w:hAnsi="Times New Roman" w:cs="Times New Roman"/>
          <w:iCs/>
          <w:sz w:val="24"/>
          <w:szCs w:val="24"/>
        </w:rPr>
        <w:t>elaborar</w:t>
      </w:r>
      <w:proofErr w:type="gramEnd"/>
      <w:r w:rsidRPr="008377D0">
        <w:rPr>
          <w:rFonts w:ascii="Times New Roman" w:hAnsi="Times New Roman" w:cs="Times New Roman"/>
          <w:iCs/>
          <w:sz w:val="24"/>
          <w:szCs w:val="24"/>
        </w:rPr>
        <w:t xml:space="preserve"> a planilha de custos com base nos dados levantados, esta deve ser tecnicamente apurada para cada um dos itens destacados.  </w:t>
      </w:r>
    </w:p>
    <w:p w14:paraId="1B8F45ED" w14:textId="77777777" w:rsidR="00D164F1" w:rsidRDefault="00D164F1" w:rsidP="00D164F1">
      <w:pPr>
        <w:suppressAutoHyphens/>
        <w:spacing w:after="0" w:line="240" w:lineRule="auto"/>
        <w:ind w:left="1134"/>
        <w:jc w:val="both"/>
        <w:rPr>
          <w:rFonts w:ascii="Times New Roman" w:eastAsia="Times New Roman" w:hAnsi="Times New Roman" w:cs="Times New Roman"/>
          <w:iCs/>
          <w:sz w:val="24"/>
          <w:szCs w:val="24"/>
          <w:lang w:eastAsia="zh-CN"/>
        </w:rPr>
      </w:pPr>
    </w:p>
    <w:p w14:paraId="627A553C" w14:textId="77777777" w:rsidR="00A057BD" w:rsidRPr="004C191D" w:rsidRDefault="00A057BD" w:rsidP="00A057BD">
      <w:pPr>
        <w:pStyle w:val="PargrafodaLista"/>
        <w:numPr>
          <w:ilvl w:val="0"/>
          <w:numId w:val="23"/>
        </w:numPr>
        <w:suppressAutoHyphens/>
        <w:spacing w:after="0" w:line="240" w:lineRule="auto"/>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 xml:space="preserve">Aluguel, higienização e manutenção de </w:t>
      </w:r>
      <w:proofErr w:type="gramStart"/>
      <w:r>
        <w:rPr>
          <w:rFonts w:ascii="Times New Roman" w:eastAsia="Times New Roman" w:hAnsi="Times New Roman" w:cs="Times New Roman"/>
          <w:b/>
          <w:iCs/>
          <w:sz w:val="24"/>
          <w:szCs w:val="24"/>
          <w:lang w:eastAsia="zh-CN"/>
        </w:rPr>
        <w:t>contentores</w:t>
      </w:r>
      <w:proofErr w:type="gramEnd"/>
    </w:p>
    <w:p w14:paraId="0A24CB39" w14:textId="77777777" w:rsidR="00A057BD" w:rsidRPr="003A1E1C" w:rsidRDefault="00A057BD" w:rsidP="00A057BD">
      <w:pPr>
        <w:numPr>
          <w:ilvl w:val="0"/>
          <w:numId w:val="22"/>
        </w:numPr>
        <w:suppressAutoHyphens/>
        <w:spacing w:after="0" w:line="240" w:lineRule="auto"/>
        <w:ind w:left="1418" w:right="282" w:hanging="284"/>
        <w:jc w:val="both"/>
        <w:rPr>
          <w:rFonts w:ascii="Times New Roman" w:eastAsia="Times New Roman" w:hAnsi="Times New Roman" w:cs="Times New Roman"/>
          <w:iCs/>
          <w:sz w:val="24"/>
          <w:szCs w:val="24"/>
          <w:lang w:eastAsia="zh-CN"/>
        </w:rPr>
      </w:pPr>
      <w:proofErr w:type="gramStart"/>
      <w:r w:rsidRPr="003A1E1C">
        <w:rPr>
          <w:rFonts w:ascii="Times New Roman" w:eastAsia="Times New Roman" w:hAnsi="Times New Roman" w:cs="Times New Roman"/>
          <w:iCs/>
          <w:sz w:val="24"/>
          <w:szCs w:val="24"/>
          <w:lang w:eastAsia="zh-CN"/>
        </w:rPr>
        <w:t>levantamentos</w:t>
      </w:r>
      <w:proofErr w:type="gramEnd"/>
      <w:r w:rsidRPr="003A1E1C">
        <w:rPr>
          <w:rFonts w:ascii="Times New Roman" w:eastAsia="Times New Roman" w:hAnsi="Times New Roman" w:cs="Times New Roman"/>
          <w:iCs/>
          <w:sz w:val="24"/>
          <w:szCs w:val="24"/>
          <w:lang w:eastAsia="zh-CN"/>
        </w:rPr>
        <w:t xml:space="preserve"> das exigências necessárias de qualificação técnica da empresa a ser contratada; </w:t>
      </w:r>
    </w:p>
    <w:p w14:paraId="4094F6D0" w14:textId="77777777" w:rsidR="00A057BD" w:rsidRPr="003A1E1C" w:rsidRDefault="00A057BD" w:rsidP="00A057BD">
      <w:pPr>
        <w:numPr>
          <w:ilvl w:val="0"/>
          <w:numId w:val="22"/>
        </w:numPr>
        <w:suppressAutoHyphens/>
        <w:spacing w:after="0" w:line="240" w:lineRule="auto"/>
        <w:ind w:left="1418" w:right="282" w:hanging="284"/>
        <w:jc w:val="both"/>
        <w:rPr>
          <w:rFonts w:ascii="Times New Roman" w:eastAsia="Times New Roman" w:hAnsi="Times New Roman" w:cs="Times New Roman"/>
          <w:iCs/>
          <w:sz w:val="24"/>
          <w:szCs w:val="24"/>
          <w:lang w:eastAsia="zh-CN"/>
        </w:rPr>
      </w:pPr>
      <w:proofErr w:type="gramStart"/>
      <w:r w:rsidRPr="003A1E1C">
        <w:rPr>
          <w:rFonts w:ascii="Times New Roman" w:eastAsia="Times New Roman" w:hAnsi="Times New Roman" w:cs="Times New Roman"/>
          <w:iCs/>
          <w:sz w:val="24"/>
          <w:szCs w:val="24"/>
          <w:lang w:eastAsia="zh-CN"/>
        </w:rPr>
        <w:t>determinação</w:t>
      </w:r>
      <w:proofErr w:type="gramEnd"/>
      <w:r w:rsidRPr="003A1E1C">
        <w:rPr>
          <w:rFonts w:ascii="Times New Roman" w:eastAsia="Times New Roman" w:hAnsi="Times New Roman" w:cs="Times New Roman"/>
          <w:iCs/>
          <w:sz w:val="24"/>
          <w:szCs w:val="24"/>
          <w:lang w:eastAsia="zh-CN"/>
        </w:rPr>
        <w:t xml:space="preserve"> da mão de obra para limpeza e manutenção dos contentores;  </w:t>
      </w:r>
    </w:p>
    <w:p w14:paraId="2DCD70BD" w14:textId="77777777" w:rsidR="00A057BD" w:rsidRPr="003A1E1C" w:rsidRDefault="00A057BD" w:rsidP="00A057BD">
      <w:pPr>
        <w:numPr>
          <w:ilvl w:val="0"/>
          <w:numId w:val="22"/>
        </w:numPr>
        <w:suppressAutoHyphens/>
        <w:spacing w:after="0" w:line="240" w:lineRule="auto"/>
        <w:ind w:left="1418" w:right="282" w:hanging="284"/>
        <w:jc w:val="both"/>
        <w:rPr>
          <w:rFonts w:ascii="Times New Roman" w:eastAsia="Times New Roman" w:hAnsi="Times New Roman" w:cs="Times New Roman"/>
          <w:iCs/>
          <w:sz w:val="24"/>
          <w:szCs w:val="24"/>
          <w:lang w:eastAsia="zh-CN"/>
        </w:rPr>
      </w:pPr>
      <w:proofErr w:type="gramStart"/>
      <w:r w:rsidRPr="003A1E1C">
        <w:rPr>
          <w:rFonts w:ascii="Times New Roman" w:eastAsia="Times New Roman" w:hAnsi="Times New Roman" w:cs="Times New Roman"/>
          <w:iCs/>
          <w:sz w:val="24"/>
          <w:szCs w:val="24"/>
          <w:lang w:eastAsia="zh-CN"/>
        </w:rPr>
        <w:t>elaboração</w:t>
      </w:r>
      <w:proofErr w:type="gramEnd"/>
      <w:r w:rsidRPr="003A1E1C">
        <w:rPr>
          <w:rFonts w:ascii="Times New Roman" w:eastAsia="Times New Roman" w:hAnsi="Times New Roman" w:cs="Times New Roman"/>
          <w:iCs/>
          <w:sz w:val="24"/>
          <w:szCs w:val="24"/>
          <w:lang w:eastAsia="zh-CN"/>
        </w:rPr>
        <w:t xml:space="preserve"> do BDI (Bonificações e despesas indiretas) aplicado sobre os custos diretos;</w:t>
      </w:r>
    </w:p>
    <w:p w14:paraId="3D6AE112" w14:textId="77777777" w:rsidR="00A057BD" w:rsidRDefault="00A057BD" w:rsidP="00A057BD">
      <w:pPr>
        <w:numPr>
          <w:ilvl w:val="0"/>
          <w:numId w:val="22"/>
        </w:numPr>
        <w:suppressAutoHyphens/>
        <w:spacing w:after="0" w:line="240" w:lineRule="auto"/>
        <w:ind w:left="1418" w:right="282" w:hanging="284"/>
        <w:jc w:val="both"/>
        <w:rPr>
          <w:rFonts w:ascii="Arial" w:eastAsia="Times New Roman" w:hAnsi="Arial" w:cs="Arial"/>
        </w:rPr>
      </w:pPr>
      <w:proofErr w:type="gramStart"/>
      <w:r w:rsidRPr="003A1E1C">
        <w:rPr>
          <w:rFonts w:ascii="Times New Roman" w:eastAsia="Times New Roman" w:hAnsi="Times New Roman" w:cs="Times New Roman"/>
          <w:iCs/>
          <w:sz w:val="24"/>
          <w:szCs w:val="24"/>
          <w:lang w:eastAsia="zh-CN"/>
        </w:rPr>
        <w:t>elabora</w:t>
      </w:r>
      <w:r>
        <w:rPr>
          <w:rFonts w:ascii="Times New Roman" w:eastAsia="Times New Roman" w:hAnsi="Times New Roman" w:cs="Times New Roman"/>
          <w:iCs/>
          <w:sz w:val="24"/>
          <w:szCs w:val="24"/>
          <w:lang w:eastAsia="zh-CN"/>
        </w:rPr>
        <w:t>ção</w:t>
      </w:r>
      <w:proofErr w:type="gramEnd"/>
      <w:r w:rsidRPr="003A1E1C">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iCs/>
          <w:sz w:val="24"/>
          <w:szCs w:val="24"/>
          <w:lang w:eastAsia="zh-CN"/>
        </w:rPr>
        <w:t>d</w:t>
      </w:r>
      <w:r w:rsidRPr="003A1E1C">
        <w:rPr>
          <w:rFonts w:ascii="Times New Roman" w:eastAsia="Times New Roman" w:hAnsi="Times New Roman" w:cs="Times New Roman"/>
          <w:iCs/>
          <w:sz w:val="24"/>
          <w:szCs w:val="24"/>
          <w:lang w:eastAsia="zh-CN"/>
        </w:rPr>
        <w:t>a planilha de custo</w:t>
      </w:r>
      <w:r>
        <w:rPr>
          <w:rFonts w:ascii="Times New Roman" w:eastAsia="Times New Roman" w:hAnsi="Times New Roman" w:cs="Times New Roman"/>
          <w:iCs/>
          <w:sz w:val="24"/>
          <w:szCs w:val="24"/>
          <w:lang w:eastAsia="zh-CN"/>
        </w:rPr>
        <w:t>s com base nos dados levantados</w:t>
      </w:r>
      <w:r w:rsidRPr="003A1E1C">
        <w:rPr>
          <w:rFonts w:ascii="Times New Roman" w:eastAsia="Times New Roman" w:hAnsi="Times New Roman" w:cs="Times New Roman"/>
          <w:iCs/>
          <w:sz w:val="24"/>
          <w:szCs w:val="24"/>
          <w:lang w:eastAsia="zh-CN"/>
        </w:rPr>
        <w:t>.</w:t>
      </w:r>
      <w:r w:rsidRPr="00BD47DA">
        <w:rPr>
          <w:rFonts w:ascii="Arial" w:eastAsia="Times New Roman" w:hAnsi="Arial" w:cs="Arial"/>
        </w:rPr>
        <w:t xml:space="preserve">   </w:t>
      </w:r>
    </w:p>
    <w:p w14:paraId="48494448" w14:textId="77777777" w:rsidR="00C6324F" w:rsidRPr="00970744" w:rsidRDefault="00C6324F" w:rsidP="00D164F1">
      <w:pPr>
        <w:suppressAutoHyphens/>
        <w:spacing w:after="0" w:line="240" w:lineRule="auto"/>
        <w:ind w:left="1134"/>
        <w:jc w:val="both"/>
        <w:rPr>
          <w:rFonts w:ascii="Times New Roman" w:eastAsia="Times New Roman" w:hAnsi="Times New Roman" w:cs="Times New Roman"/>
          <w:iCs/>
          <w:sz w:val="24"/>
          <w:szCs w:val="24"/>
          <w:lang w:eastAsia="zh-CN"/>
        </w:rPr>
      </w:pPr>
    </w:p>
    <w:p w14:paraId="3DCD68B4" w14:textId="77777777" w:rsidR="00555A13" w:rsidRDefault="00C97B42" w:rsidP="00294E92">
      <w:pPr>
        <w:pStyle w:val="TextosemFormatao1"/>
        <w:jc w:val="both"/>
        <w:rPr>
          <w:rFonts w:ascii="Times New Roman" w:hAnsi="Times New Roman" w:cs="Times New Roman"/>
          <w:sz w:val="24"/>
          <w:szCs w:val="24"/>
        </w:rPr>
      </w:pPr>
      <w:r w:rsidRPr="007628AC">
        <w:rPr>
          <w:rFonts w:ascii="Times New Roman" w:hAnsi="Times New Roman" w:cs="Times New Roman"/>
          <w:iCs/>
          <w:sz w:val="24"/>
          <w:szCs w:val="24"/>
        </w:rPr>
        <w:tab/>
      </w:r>
      <w:r w:rsidR="0021218E">
        <w:rPr>
          <w:rFonts w:ascii="Times New Roman" w:hAnsi="Times New Roman" w:cs="Times New Roman"/>
          <w:sz w:val="24"/>
          <w:szCs w:val="24"/>
        </w:rPr>
        <w:t>Segue o detalhamento das variáveis para a prestação dos serviços</w:t>
      </w:r>
      <w:r w:rsidR="008045DE">
        <w:rPr>
          <w:rFonts w:ascii="Times New Roman" w:hAnsi="Times New Roman" w:cs="Times New Roman"/>
          <w:sz w:val="24"/>
          <w:szCs w:val="24"/>
        </w:rPr>
        <w:t>.</w:t>
      </w:r>
    </w:p>
    <w:p w14:paraId="0C36A679" w14:textId="77777777" w:rsidR="008E0AB7" w:rsidRDefault="008E0AB7" w:rsidP="00570833">
      <w:pPr>
        <w:spacing w:after="0" w:line="240" w:lineRule="auto"/>
        <w:jc w:val="both"/>
        <w:outlineLvl w:val="0"/>
        <w:rPr>
          <w:rFonts w:ascii="Times New Roman" w:hAnsi="Times New Roman" w:cs="Times New Roman"/>
          <w:b/>
          <w:sz w:val="24"/>
          <w:szCs w:val="24"/>
        </w:rPr>
      </w:pPr>
    </w:p>
    <w:p w14:paraId="279D24B5" w14:textId="77777777" w:rsidR="0030161E" w:rsidRDefault="0030161E" w:rsidP="00570833">
      <w:pPr>
        <w:spacing w:after="0" w:line="240" w:lineRule="auto"/>
        <w:jc w:val="both"/>
        <w:outlineLvl w:val="0"/>
        <w:rPr>
          <w:rFonts w:ascii="Times New Roman" w:hAnsi="Times New Roman" w:cs="Times New Roman"/>
          <w:b/>
          <w:sz w:val="24"/>
          <w:szCs w:val="24"/>
        </w:rPr>
      </w:pPr>
    </w:p>
    <w:p w14:paraId="529608CC" w14:textId="77777777" w:rsidR="00E072D6" w:rsidRPr="00C87EF1" w:rsidRDefault="00C87EF1" w:rsidP="00570833">
      <w:pPr>
        <w:spacing w:after="0" w:line="240" w:lineRule="auto"/>
        <w:jc w:val="both"/>
        <w:outlineLvl w:val="0"/>
        <w:rPr>
          <w:rFonts w:ascii="Times New Roman" w:hAnsi="Times New Roman" w:cs="Times New Roman"/>
          <w:b/>
          <w:sz w:val="24"/>
          <w:szCs w:val="24"/>
        </w:rPr>
      </w:pPr>
      <w:bookmarkStart w:id="1" w:name="_Toc117079871"/>
      <w:proofErr w:type="gramStart"/>
      <w:r w:rsidRPr="00C87EF1">
        <w:rPr>
          <w:rFonts w:ascii="Times New Roman" w:hAnsi="Times New Roman" w:cs="Times New Roman"/>
          <w:b/>
          <w:sz w:val="24"/>
          <w:szCs w:val="24"/>
        </w:rPr>
        <w:t>2</w:t>
      </w:r>
      <w:proofErr w:type="gramEnd"/>
      <w:r w:rsidRPr="00C87EF1">
        <w:rPr>
          <w:rFonts w:ascii="Times New Roman" w:hAnsi="Times New Roman" w:cs="Times New Roman"/>
          <w:b/>
          <w:sz w:val="24"/>
          <w:szCs w:val="24"/>
        </w:rPr>
        <w:t xml:space="preserve"> </w:t>
      </w:r>
      <w:r w:rsidR="00E072D6" w:rsidRPr="00C87EF1">
        <w:rPr>
          <w:rFonts w:ascii="Times New Roman" w:hAnsi="Times New Roman" w:cs="Times New Roman"/>
          <w:b/>
          <w:sz w:val="24"/>
          <w:szCs w:val="24"/>
        </w:rPr>
        <w:t>DESCRIÇÃO DOS CONDICIONANTES DA COMPOSIÇÃO DE PREÇOS DE COLETA</w:t>
      </w:r>
      <w:r w:rsidR="00A057BD">
        <w:rPr>
          <w:rFonts w:ascii="Times New Roman" w:hAnsi="Times New Roman" w:cs="Times New Roman"/>
          <w:b/>
          <w:sz w:val="24"/>
          <w:szCs w:val="24"/>
        </w:rPr>
        <w:t xml:space="preserve"> </w:t>
      </w:r>
      <w:r w:rsidR="00E072D6" w:rsidRPr="00C87EF1">
        <w:rPr>
          <w:rFonts w:ascii="Times New Roman" w:hAnsi="Times New Roman" w:cs="Times New Roman"/>
          <w:b/>
          <w:sz w:val="24"/>
          <w:szCs w:val="24"/>
        </w:rPr>
        <w:t>DE RESÍDUOS</w:t>
      </w:r>
      <w:r w:rsidR="008A1C07">
        <w:rPr>
          <w:rFonts w:ascii="Times New Roman" w:hAnsi="Times New Roman" w:cs="Times New Roman"/>
          <w:b/>
          <w:sz w:val="24"/>
          <w:szCs w:val="24"/>
        </w:rPr>
        <w:t xml:space="preserve"> ORGÂNICOS E SELETIVOS</w:t>
      </w:r>
      <w:bookmarkEnd w:id="1"/>
    </w:p>
    <w:p w14:paraId="60DC5A2A" w14:textId="77777777" w:rsidR="005D756E" w:rsidRPr="00C87EF1" w:rsidRDefault="005D756E" w:rsidP="00570833">
      <w:pPr>
        <w:spacing w:after="0" w:line="240" w:lineRule="auto"/>
        <w:jc w:val="both"/>
        <w:rPr>
          <w:rFonts w:ascii="Times New Roman" w:hAnsi="Times New Roman" w:cs="Times New Roman"/>
          <w:sz w:val="24"/>
          <w:szCs w:val="24"/>
        </w:rPr>
      </w:pPr>
    </w:p>
    <w:p w14:paraId="007BF838" w14:textId="77777777" w:rsidR="00C61663" w:rsidRDefault="00685ADF" w:rsidP="00570833">
      <w:pPr>
        <w:spacing w:after="0" w:line="240" w:lineRule="auto"/>
        <w:ind w:firstLine="708"/>
        <w:jc w:val="both"/>
        <w:rPr>
          <w:rFonts w:ascii="Times New Roman" w:hAnsi="Times New Roman" w:cs="Times New Roman"/>
          <w:sz w:val="24"/>
          <w:szCs w:val="24"/>
        </w:rPr>
      </w:pPr>
      <w:r w:rsidRPr="00BB0373">
        <w:rPr>
          <w:rFonts w:ascii="Times New Roman" w:hAnsi="Times New Roman" w:cs="Times New Roman"/>
          <w:sz w:val="24"/>
          <w:szCs w:val="24"/>
        </w:rPr>
        <w:t>Para a determinação da</w:t>
      </w:r>
      <w:r w:rsidRPr="00C87EF1">
        <w:rPr>
          <w:rFonts w:ascii="Times New Roman" w:hAnsi="Times New Roman" w:cs="Times New Roman"/>
          <w:sz w:val="24"/>
          <w:szCs w:val="24"/>
        </w:rPr>
        <w:t xml:space="preserve"> composição dos custos com </w:t>
      </w:r>
      <w:r w:rsidR="00C87EF1">
        <w:rPr>
          <w:rFonts w:ascii="Times New Roman" w:hAnsi="Times New Roman" w:cs="Times New Roman"/>
          <w:sz w:val="24"/>
          <w:szCs w:val="24"/>
        </w:rPr>
        <w:t xml:space="preserve">a </w:t>
      </w:r>
      <w:r w:rsidRPr="00C87EF1">
        <w:rPr>
          <w:rFonts w:ascii="Times New Roman" w:hAnsi="Times New Roman" w:cs="Times New Roman"/>
          <w:sz w:val="24"/>
          <w:szCs w:val="24"/>
        </w:rPr>
        <w:t xml:space="preserve">coleta de resíduos (orgânico e </w:t>
      </w:r>
      <w:r w:rsidR="00690ED5">
        <w:rPr>
          <w:rFonts w:ascii="Times New Roman" w:hAnsi="Times New Roman" w:cs="Times New Roman"/>
          <w:sz w:val="24"/>
          <w:szCs w:val="24"/>
        </w:rPr>
        <w:t>seletivo</w:t>
      </w:r>
      <w:r w:rsidRPr="00C87EF1">
        <w:rPr>
          <w:rFonts w:ascii="Times New Roman" w:hAnsi="Times New Roman" w:cs="Times New Roman"/>
          <w:sz w:val="24"/>
          <w:szCs w:val="24"/>
        </w:rPr>
        <w:t>)</w:t>
      </w:r>
      <w:r w:rsidR="00136FA6">
        <w:rPr>
          <w:rFonts w:ascii="Times New Roman" w:hAnsi="Times New Roman" w:cs="Times New Roman"/>
          <w:sz w:val="24"/>
          <w:szCs w:val="24"/>
        </w:rPr>
        <w:t>,</w:t>
      </w:r>
      <w:r w:rsidR="00753D09">
        <w:rPr>
          <w:rFonts w:ascii="Times New Roman" w:hAnsi="Times New Roman" w:cs="Times New Roman"/>
          <w:sz w:val="24"/>
          <w:szCs w:val="24"/>
        </w:rPr>
        <w:t xml:space="preserve"> de </w:t>
      </w:r>
      <w:r w:rsidR="00136FA6">
        <w:rPr>
          <w:rFonts w:ascii="Times New Roman" w:hAnsi="Times New Roman" w:cs="Times New Roman"/>
          <w:sz w:val="24"/>
          <w:szCs w:val="24"/>
        </w:rPr>
        <w:t>transporte e o custo do destino final</w:t>
      </w:r>
      <w:r w:rsidR="00A608C0">
        <w:rPr>
          <w:rFonts w:ascii="Times New Roman" w:hAnsi="Times New Roman" w:cs="Times New Roman"/>
          <w:sz w:val="24"/>
          <w:szCs w:val="24"/>
        </w:rPr>
        <w:t xml:space="preserve"> </w:t>
      </w:r>
      <w:r w:rsidRPr="00C87EF1">
        <w:rPr>
          <w:rFonts w:ascii="Times New Roman" w:hAnsi="Times New Roman" w:cs="Times New Roman"/>
          <w:sz w:val="24"/>
          <w:szCs w:val="24"/>
        </w:rPr>
        <w:t xml:space="preserve">foram </w:t>
      </w:r>
      <w:r w:rsidR="00294E92" w:rsidRPr="00C87EF1">
        <w:rPr>
          <w:rFonts w:ascii="Times New Roman" w:hAnsi="Times New Roman" w:cs="Times New Roman"/>
          <w:sz w:val="24"/>
          <w:szCs w:val="24"/>
        </w:rPr>
        <w:t>consideradas</w:t>
      </w:r>
      <w:r w:rsidR="00C87EF1">
        <w:rPr>
          <w:rFonts w:ascii="Times New Roman" w:hAnsi="Times New Roman" w:cs="Times New Roman"/>
          <w:sz w:val="24"/>
          <w:szCs w:val="24"/>
        </w:rPr>
        <w:t xml:space="preserve"> diferentes etapas desse </w:t>
      </w:r>
      <w:r w:rsidRPr="00C87EF1">
        <w:rPr>
          <w:rFonts w:ascii="Times New Roman" w:hAnsi="Times New Roman" w:cs="Times New Roman"/>
          <w:sz w:val="24"/>
          <w:szCs w:val="24"/>
        </w:rPr>
        <w:t>sistema de coleta</w:t>
      </w:r>
      <w:r w:rsidR="00294E92">
        <w:rPr>
          <w:rFonts w:ascii="Times New Roman" w:hAnsi="Times New Roman" w:cs="Times New Roman"/>
          <w:sz w:val="24"/>
          <w:szCs w:val="24"/>
        </w:rPr>
        <w:t>:</w:t>
      </w:r>
    </w:p>
    <w:p w14:paraId="2EEE3298" w14:textId="77777777" w:rsidR="00685ADF" w:rsidRDefault="00294E92" w:rsidP="00DA54D2">
      <w:pPr>
        <w:pStyle w:val="PargrafodaLista"/>
        <w:numPr>
          <w:ilvl w:val="0"/>
          <w:numId w:val="19"/>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685ADF" w:rsidRPr="00C87EF1">
        <w:rPr>
          <w:rFonts w:ascii="Times New Roman" w:hAnsi="Times New Roman" w:cs="Times New Roman"/>
          <w:sz w:val="24"/>
          <w:szCs w:val="24"/>
        </w:rPr>
        <w:t>lanilha</w:t>
      </w:r>
      <w:proofErr w:type="gramEnd"/>
      <w:r w:rsidR="00685ADF" w:rsidRPr="00C87EF1">
        <w:rPr>
          <w:rFonts w:ascii="Times New Roman" w:hAnsi="Times New Roman" w:cs="Times New Roman"/>
          <w:sz w:val="24"/>
          <w:szCs w:val="24"/>
        </w:rPr>
        <w:t xml:space="preserve"> “</w:t>
      </w:r>
      <w:r>
        <w:rPr>
          <w:rFonts w:ascii="Times New Roman" w:hAnsi="Times New Roman" w:cs="Times New Roman"/>
          <w:sz w:val="24"/>
          <w:szCs w:val="24"/>
        </w:rPr>
        <w:t>c</w:t>
      </w:r>
      <w:r w:rsidR="0099140B" w:rsidRPr="00C87EF1">
        <w:rPr>
          <w:rFonts w:ascii="Times New Roman" w:hAnsi="Times New Roman" w:cs="Times New Roman"/>
          <w:sz w:val="24"/>
          <w:szCs w:val="24"/>
        </w:rPr>
        <w:t>ustos de coleta de resíduos orgânicos</w:t>
      </w:r>
      <w:r w:rsidR="00D63703">
        <w:rPr>
          <w:rFonts w:ascii="Times New Roman" w:hAnsi="Times New Roman" w:cs="Times New Roman"/>
          <w:sz w:val="24"/>
          <w:szCs w:val="24"/>
        </w:rPr>
        <w:t xml:space="preserve"> e seletivos</w:t>
      </w:r>
      <w:r w:rsidRPr="00C87EF1">
        <w:rPr>
          <w:rFonts w:ascii="Times New Roman" w:hAnsi="Times New Roman" w:cs="Times New Roman"/>
          <w:sz w:val="24"/>
          <w:szCs w:val="24"/>
        </w:rPr>
        <w:t>”</w:t>
      </w:r>
      <w:r>
        <w:rPr>
          <w:rFonts w:ascii="Times New Roman" w:hAnsi="Times New Roman" w:cs="Times New Roman"/>
          <w:sz w:val="24"/>
          <w:szCs w:val="24"/>
        </w:rPr>
        <w:t xml:space="preserve">: </w:t>
      </w:r>
      <w:r w:rsidR="008F3563" w:rsidRPr="00C87EF1">
        <w:rPr>
          <w:rFonts w:ascii="Times New Roman" w:hAnsi="Times New Roman" w:cs="Times New Roman"/>
          <w:sz w:val="24"/>
          <w:szCs w:val="24"/>
        </w:rPr>
        <w:t xml:space="preserve">contempla o custo de operação dos </w:t>
      </w:r>
      <w:r w:rsidR="00210D74" w:rsidRPr="00C87EF1">
        <w:rPr>
          <w:rFonts w:ascii="Times New Roman" w:hAnsi="Times New Roman" w:cs="Times New Roman"/>
          <w:sz w:val="24"/>
          <w:szCs w:val="24"/>
        </w:rPr>
        <w:t xml:space="preserve">serviços de coleta e transporte de resíduos </w:t>
      </w:r>
      <w:r w:rsidR="00A057BD">
        <w:rPr>
          <w:rFonts w:ascii="Times New Roman" w:hAnsi="Times New Roman" w:cs="Times New Roman"/>
          <w:sz w:val="24"/>
          <w:szCs w:val="24"/>
        </w:rPr>
        <w:t>orgânicos</w:t>
      </w:r>
      <w:r w:rsidR="0030161E">
        <w:rPr>
          <w:rFonts w:ascii="Times New Roman" w:hAnsi="Times New Roman" w:cs="Times New Roman"/>
          <w:sz w:val="24"/>
          <w:szCs w:val="24"/>
        </w:rPr>
        <w:t>,</w:t>
      </w:r>
      <w:r w:rsidR="002865B8">
        <w:rPr>
          <w:rFonts w:ascii="Times New Roman" w:hAnsi="Times New Roman" w:cs="Times New Roman"/>
          <w:sz w:val="24"/>
          <w:szCs w:val="24"/>
        </w:rPr>
        <w:t xml:space="preserve"> seletivos</w:t>
      </w:r>
      <w:r w:rsidR="0030161E">
        <w:rPr>
          <w:rFonts w:ascii="Times New Roman" w:hAnsi="Times New Roman" w:cs="Times New Roman"/>
          <w:sz w:val="24"/>
          <w:szCs w:val="24"/>
        </w:rPr>
        <w:t xml:space="preserve"> </w:t>
      </w:r>
      <w:r w:rsidR="000A3138">
        <w:rPr>
          <w:rFonts w:ascii="Times New Roman" w:hAnsi="Times New Roman" w:cs="Times New Roman"/>
          <w:sz w:val="24"/>
          <w:szCs w:val="24"/>
        </w:rPr>
        <w:lastRenderedPageBreak/>
        <w:t xml:space="preserve">até o </w:t>
      </w:r>
      <w:r w:rsidR="008A1C07">
        <w:rPr>
          <w:rFonts w:ascii="Times New Roman" w:hAnsi="Times New Roman" w:cs="Times New Roman"/>
          <w:sz w:val="24"/>
          <w:szCs w:val="24"/>
        </w:rPr>
        <w:t>centro de triagem</w:t>
      </w:r>
      <w:r w:rsidR="0099140B" w:rsidRPr="00C87EF1">
        <w:rPr>
          <w:rFonts w:ascii="Times New Roman" w:hAnsi="Times New Roman" w:cs="Times New Roman"/>
          <w:sz w:val="24"/>
          <w:szCs w:val="24"/>
        </w:rPr>
        <w:t xml:space="preserve">. </w:t>
      </w:r>
      <w:r w:rsidR="00210D74" w:rsidRPr="00C87EF1">
        <w:rPr>
          <w:rFonts w:ascii="Times New Roman" w:hAnsi="Times New Roman" w:cs="Times New Roman"/>
          <w:sz w:val="24"/>
          <w:szCs w:val="24"/>
        </w:rPr>
        <w:t xml:space="preserve">O transporte previsto para o serviço é caminhão </w:t>
      </w:r>
      <w:r w:rsidR="00136FA6">
        <w:rPr>
          <w:rFonts w:ascii="Times New Roman" w:hAnsi="Times New Roman" w:cs="Times New Roman"/>
          <w:sz w:val="24"/>
          <w:szCs w:val="24"/>
        </w:rPr>
        <w:t>compactador</w:t>
      </w:r>
      <w:r w:rsidR="00A057BD">
        <w:rPr>
          <w:rFonts w:ascii="Times New Roman" w:hAnsi="Times New Roman" w:cs="Times New Roman"/>
          <w:sz w:val="24"/>
          <w:szCs w:val="24"/>
        </w:rPr>
        <w:t xml:space="preserve"> </w:t>
      </w:r>
      <w:r w:rsidR="00210D74" w:rsidRPr="00C87EF1">
        <w:rPr>
          <w:rFonts w:ascii="Times New Roman" w:hAnsi="Times New Roman" w:cs="Times New Roman"/>
          <w:sz w:val="24"/>
          <w:szCs w:val="24"/>
        </w:rPr>
        <w:t>em todo o percurso</w:t>
      </w:r>
      <w:r w:rsidR="00C87EF1">
        <w:rPr>
          <w:rFonts w:ascii="Times New Roman" w:hAnsi="Times New Roman" w:cs="Times New Roman"/>
          <w:sz w:val="24"/>
          <w:szCs w:val="24"/>
        </w:rPr>
        <w:t>;</w:t>
      </w:r>
    </w:p>
    <w:p w14:paraId="0317B82E" w14:textId="77777777" w:rsidR="00B8199A" w:rsidRDefault="00B8199A" w:rsidP="00B8199A">
      <w:pPr>
        <w:pStyle w:val="PargrafodaLista"/>
        <w:numPr>
          <w:ilvl w:val="0"/>
          <w:numId w:val="19"/>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Pr="00C87EF1">
        <w:rPr>
          <w:rFonts w:ascii="Times New Roman" w:hAnsi="Times New Roman" w:cs="Times New Roman"/>
          <w:sz w:val="24"/>
          <w:szCs w:val="24"/>
        </w:rPr>
        <w:t>lanilha</w:t>
      </w:r>
      <w:proofErr w:type="gramEnd"/>
      <w:r w:rsidRPr="00C87EF1">
        <w:rPr>
          <w:rFonts w:ascii="Times New Roman" w:hAnsi="Times New Roman" w:cs="Times New Roman"/>
          <w:sz w:val="24"/>
          <w:szCs w:val="24"/>
        </w:rPr>
        <w:t xml:space="preserve"> </w:t>
      </w:r>
      <w:r>
        <w:rPr>
          <w:rFonts w:ascii="Times New Roman" w:hAnsi="Times New Roman" w:cs="Times New Roman"/>
          <w:sz w:val="24"/>
          <w:szCs w:val="24"/>
        </w:rPr>
        <w:t xml:space="preserve">“custo de transbordo”; </w:t>
      </w:r>
    </w:p>
    <w:p w14:paraId="40017C37" w14:textId="77777777" w:rsidR="0030161E" w:rsidRDefault="00294E92" w:rsidP="00DA54D2">
      <w:pPr>
        <w:pStyle w:val="PargrafodaLista"/>
        <w:numPr>
          <w:ilvl w:val="0"/>
          <w:numId w:val="19"/>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planilha</w:t>
      </w:r>
      <w:proofErr w:type="gramEnd"/>
      <w:r>
        <w:rPr>
          <w:rFonts w:ascii="Times New Roman" w:hAnsi="Times New Roman" w:cs="Times New Roman"/>
          <w:sz w:val="24"/>
          <w:szCs w:val="24"/>
        </w:rPr>
        <w:t xml:space="preserve"> “c</w:t>
      </w:r>
      <w:r w:rsidR="0030161E">
        <w:rPr>
          <w:rFonts w:ascii="Times New Roman" w:hAnsi="Times New Roman" w:cs="Times New Roman"/>
          <w:sz w:val="24"/>
          <w:szCs w:val="24"/>
        </w:rPr>
        <w:t>ustos</w:t>
      </w:r>
      <w:r>
        <w:rPr>
          <w:rFonts w:ascii="Times New Roman" w:hAnsi="Times New Roman" w:cs="Times New Roman"/>
          <w:sz w:val="24"/>
          <w:szCs w:val="24"/>
        </w:rPr>
        <w:t xml:space="preserve"> de </w:t>
      </w:r>
      <w:r w:rsidRPr="00C87EF1">
        <w:rPr>
          <w:rFonts w:ascii="Times New Roman" w:hAnsi="Times New Roman" w:cs="Times New Roman"/>
          <w:sz w:val="24"/>
          <w:szCs w:val="24"/>
        </w:rPr>
        <w:t>transporte</w:t>
      </w:r>
      <w:r>
        <w:rPr>
          <w:rFonts w:ascii="Times New Roman" w:hAnsi="Times New Roman" w:cs="Times New Roman"/>
          <w:sz w:val="24"/>
          <w:szCs w:val="24"/>
        </w:rPr>
        <w:t xml:space="preserve"> até o destino final</w:t>
      </w:r>
      <w:r w:rsidR="0030161E">
        <w:rPr>
          <w:rFonts w:ascii="Times New Roman" w:hAnsi="Times New Roman" w:cs="Times New Roman"/>
          <w:sz w:val="24"/>
          <w:szCs w:val="24"/>
        </w:rPr>
        <w:t xml:space="preserve">; </w:t>
      </w:r>
    </w:p>
    <w:p w14:paraId="14070E5C" w14:textId="77777777" w:rsidR="00136FA6" w:rsidRDefault="00294E92" w:rsidP="00DA54D2">
      <w:pPr>
        <w:pStyle w:val="PargrafodaLista"/>
        <w:numPr>
          <w:ilvl w:val="0"/>
          <w:numId w:val="19"/>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136FA6" w:rsidRPr="00C87EF1">
        <w:rPr>
          <w:rFonts w:ascii="Times New Roman" w:hAnsi="Times New Roman" w:cs="Times New Roman"/>
          <w:sz w:val="24"/>
          <w:szCs w:val="24"/>
        </w:rPr>
        <w:t>lanilha</w:t>
      </w:r>
      <w:proofErr w:type="gramEnd"/>
      <w:r w:rsidR="00136FA6" w:rsidRPr="00C87EF1">
        <w:rPr>
          <w:rFonts w:ascii="Times New Roman" w:hAnsi="Times New Roman" w:cs="Times New Roman"/>
          <w:sz w:val="24"/>
          <w:szCs w:val="24"/>
        </w:rPr>
        <w:t xml:space="preserve"> </w:t>
      </w:r>
      <w:r w:rsidR="00136FA6">
        <w:rPr>
          <w:rFonts w:ascii="Times New Roman" w:hAnsi="Times New Roman" w:cs="Times New Roman"/>
          <w:sz w:val="24"/>
          <w:szCs w:val="24"/>
        </w:rPr>
        <w:t>“</w:t>
      </w:r>
      <w:r>
        <w:rPr>
          <w:rFonts w:ascii="Times New Roman" w:hAnsi="Times New Roman" w:cs="Times New Roman"/>
          <w:sz w:val="24"/>
          <w:szCs w:val="24"/>
        </w:rPr>
        <w:t>c</w:t>
      </w:r>
      <w:r w:rsidR="00F34B14">
        <w:rPr>
          <w:rFonts w:ascii="Times New Roman" w:hAnsi="Times New Roman" w:cs="Times New Roman"/>
          <w:sz w:val="24"/>
          <w:szCs w:val="24"/>
        </w:rPr>
        <w:t xml:space="preserve">usto do aterro final”; </w:t>
      </w:r>
    </w:p>
    <w:p w14:paraId="6DBE8CFA" w14:textId="77777777" w:rsidR="00F34B14" w:rsidRDefault="00F34B14" w:rsidP="00DA54D2">
      <w:pPr>
        <w:pStyle w:val="PargrafodaLista"/>
        <w:numPr>
          <w:ilvl w:val="0"/>
          <w:numId w:val="19"/>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planilha</w:t>
      </w:r>
      <w:proofErr w:type="gramEnd"/>
      <w:r>
        <w:rPr>
          <w:rFonts w:ascii="Times New Roman" w:hAnsi="Times New Roman" w:cs="Times New Roman"/>
          <w:sz w:val="24"/>
          <w:szCs w:val="24"/>
        </w:rPr>
        <w:t xml:space="preserve"> “custo de </w:t>
      </w:r>
      <w:r w:rsidR="00A057BD">
        <w:rPr>
          <w:rFonts w:ascii="Times New Roman" w:hAnsi="Times New Roman" w:cs="Times New Roman"/>
          <w:sz w:val="24"/>
          <w:szCs w:val="24"/>
        </w:rPr>
        <w:t xml:space="preserve">aluguel, manutenção e </w:t>
      </w:r>
      <w:r w:rsidR="005679BB">
        <w:rPr>
          <w:rFonts w:ascii="Times New Roman" w:hAnsi="Times New Roman" w:cs="Times New Roman"/>
          <w:sz w:val="24"/>
          <w:szCs w:val="24"/>
        </w:rPr>
        <w:t>higienização</w:t>
      </w:r>
      <w:r>
        <w:rPr>
          <w:rFonts w:ascii="Times New Roman" w:hAnsi="Times New Roman" w:cs="Times New Roman"/>
          <w:sz w:val="24"/>
          <w:szCs w:val="24"/>
        </w:rPr>
        <w:t xml:space="preserve"> de contentores”.  </w:t>
      </w:r>
    </w:p>
    <w:p w14:paraId="42333D72" w14:textId="77777777" w:rsidR="00753D09" w:rsidRDefault="00753D09" w:rsidP="001F3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Verifica-se que para a elaboração do presente projeto foi necessário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divisão em </w:t>
      </w:r>
      <w:r w:rsidR="00F34B14">
        <w:rPr>
          <w:rFonts w:ascii="Times New Roman" w:hAnsi="Times New Roman" w:cs="Times New Roman"/>
          <w:sz w:val="24"/>
          <w:szCs w:val="24"/>
        </w:rPr>
        <w:t>0</w:t>
      </w:r>
      <w:r w:rsidR="00B8199A">
        <w:rPr>
          <w:rFonts w:ascii="Times New Roman" w:hAnsi="Times New Roman" w:cs="Times New Roman"/>
          <w:sz w:val="24"/>
          <w:szCs w:val="24"/>
        </w:rPr>
        <w:t>6</w:t>
      </w:r>
      <w:r>
        <w:rPr>
          <w:rFonts w:ascii="Times New Roman" w:hAnsi="Times New Roman" w:cs="Times New Roman"/>
          <w:sz w:val="24"/>
          <w:szCs w:val="24"/>
        </w:rPr>
        <w:t xml:space="preserve"> itens para a sua melhor compreensão.  </w:t>
      </w:r>
    </w:p>
    <w:p w14:paraId="42C9042C" w14:textId="77777777" w:rsidR="00F960E6" w:rsidRDefault="00F960E6" w:rsidP="00F960E6">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Segue a descrição das etapas necessárias para a realização destes serviços.</w:t>
      </w:r>
    </w:p>
    <w:p w14:paraId="34B1E9F2" w14:textId="77777777" w:rsidR="00F960E6" w:rsidRDefault="00F960E6" w:rsidP="00F960E6">
      <w:pPr>
        <w:tabs>
          <w:tab w:val="left" w:pos="993"/>
        </w:tabs>
        <w:spacing w:after="0"/>
        <w:ind w:firstLine="709"/>
        <w:jc w:val="both"/>
        <w:rPr>
          <w:rFonts w:ascii="Times New Roman" w:hAnsi="Times New Roman" w:cs="Times New Roman"/>
          <w:sz w:val="24"/>
          <w:szCs w:val="24"/>
        </w:rPr>
      </w:pPr>
    </w:p>
    <w:p w14:paraId="2868BA37" w14:textId="77777777" w:rsidR="00F960E6" w:rsidRDefault="00F960E6" w:rsidP="00F960E6">
      <w:pPr>
        <w:tabs>
          <w:tab w:val="left" w:pos="993"/>
        </w:tabs>
        <w:spacing w:after="0"/>
        <w:ind w:firstLine="709"/>
        <w:jc w:val="both"/>
        <w:rPr>
          <w:rFonts w:ascii="Times New Roman" w:eastAsia="Times New Roman" w:hAnsi="Times New Roman" w:cs="Times New Roman"/>
          <w:b/>
          <w:bCs/>
          <w:iCs/>
          <w:sz w:val="24"/>
          <w:szCs w:val="24"/>
          <w:lang w:eastAsia="zh-CN"/>
        </w:rPr>
      </w:pPr>
      <w:r w:rsidRPr="00DF2CDF">
        <w:rPr>
          <w:rFonts w:ascii="Times New Roman" w:eastAsia="Times New Roman" w:hAnsi="Times New Roman" w:cs="Times New Roman"/>
          <w:b/>
          <w:bCs/>
          <w:iCs/>
          <w:sz w:val="24"/>
          <w:szCs w:val="24"/>
          <w:lang w:eastAsia="zh-CN"/>
        </w:rPr>
        <w:t>Sistema de Coleta:</w:t>
      </w:r>
      <w:proofErr w:type="gramStart"/>
      <w:r w:rsidRPr="00DF2CDF">
        <w:rPr>
          <w:rFonts w:ascii="Times New Roman" w:eastAsia="Times New Roman" w:hAnsi="Times New Roman" w:cs="Times New Roman"/>
          <w:b/>
          <w:bCs/>
          <w:iCs/>
          <w:sz w:val="24"/>
          <w:szCs w:val="24"/>
          <w:lang w:eastAsia="zh-CN"/>
        </w:rPr>
        <w:t xml:space="preserve">  </w:t>
      </w:r>
    </w:p>
    <w:p w14:paraId="54BC8687" w14:textId="77777777" w:rsidR="00F960E6" w:rsidRPr="00DF2CDF" w:rsidRDefault="00F960E6" w:rsidP="00F960E6">
      <w:pPr>
        <w:tabs>
          <w:tab w:val="left" w:pos="993"/>
        </w:tabs>
        <w:spacing w:after="0"/>
        <w:ind w:firstLine="709"/>
        <w:jc w:val="both"/>
        <w:rPr>
          <w:rFonts w:ascii="Times New Roman" w:eastAsia="Times New Roman" w:hAnsi="Times New Roman" w:cs="Times New Roman"/>
          <w:b/>
          <w:bCs/>
          <w:iCs/>
          <w:sz w:val="24"/>
          <w:szCs w:val="24"/>
          <w:lang w:eastAsia="zh-CN"/>
        </w:rPr>
      </w:pPr>
      <w:proofErr w:type="gramEnd"/>
      <w:r>
        <w:rPr>
          <w:rFonts w:ascii="Times New Roman" w:eastAsia="Times New Roman" w:hAnsi="Times New Roman" w:cs="Times New Roman"/>
          <w:b/>
          <w:bCs/>
          <w:iCs/>
          <w:sz w:val="24"/>
          <w:szCs w:val="24"/>
          <w:lang w:eastAsia="zh-CN"/>
        </w:rPr>
        <w:t>Coleta de resíduos orgânicos</w:t>
      </w:r>
    </w:p>
    <w:p w14:paraId="5F81CBDF" w14:textId="77777777" w:rsidR="00A057BD" w:rsidRDefault="00F960E6" w:rsidP="00F960E6">
      <w:pPr>
        <w:tabs>
          <w:tab w:val="left" w:pos="284"/>
        </w:tabs>
        <w:spacing w:after="0"/>
        <w:ind w:firstLine="709"/>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O serviço contempla a coleta de resíduos orgânicos domiciliares e comerciais</w:t>
      </w:r>
      <w:r w:rsidR="00A608C0">
        <w:rPr>
          <w:rFonts w:ascii="Times New Roman" w:eastAsia="Times New Roman" w:hAnsi="Times New Roman" w:cs="Times New Roman"/>
          <w:bCs/>
          <w:iCs/>
          <w:sz w:val="24"/>
          <w:szCs w:val="24"/>
          <w:lang w:eastAsia="zh-CN"/>
        </w:rPr>
        <w:t xml:space="preserve"> </w:t>
      </w:r>
      <w:r>
        <w:rPr>
          <w:rFonts w:ascii="Times New Roman" w:eastAsia="Times New Roman" w:hAnsi="Times New Roman" w:cs="Times New Roman"/>
          <w:bCs/>
          <w:iCs/>
          <w:sz w:val="24"/>
          <w:szCs w:val="24"/>
          <w:lang w:eastAsia="zh-CN"/>
        </w:rPr>
        <w:t xml:space="preserve">armazenados em </w:t>
      </w:r>
      <w:r w:rsidRPr="00792FB7">
        <w:rPr>
          <w:rFonts w:ascii="Times New Roman" w:eastAsia="Times New Roman" w:hAnsi="Times New Roman" w:cs="Times New Roman"/>
          <w:bCs/>
          <w:iCs/>
          <w:sz w:val="24"/>
          <w:szCs w:val="24"/>
          <w:lang w:eastAsia="zh-CN"/>
        </w:rPr>
        <w:t>embalagens</w:t>
      </w:r>
      <w:r w:rsidR="00A057BD" w:rsidRPr="00104B17">
        <w:rPr>
          <w:rFonts w:ascii="Times New Roman" w:eastAsia="Times New Roman" w:hAnsi="Times New Roman" w:cs="Times New Roman"/>
          <w:bCs/>
          <w:iCs/>
          <w:sz w:val="24"/>
          <w:szCs w:val="24"/>
          <w:lang w:eastAsia="zh-CN"/>
        </w:rPr>
        <w:t xml:space="preserve">, sua descarga </w:t>
      </w:r>
      <w:r w:rsidR="00A057BD">
        <w:rPr>
          <w:rFonts w:ascii="Times New Roman" w:eastAsia="Times New Roman" w:hAnsi="Times New Roman" w:cs="Times New Roman"/>
          <w:bCs/>
          <w:iCs/>
          <w:sz w:val="24"/>
          <w:szCs w:val="24"/>
          <w:lang w:eastAsia="zh-CN"/>
        </w:rPr>
        <w:t>será</w:t>
      </w:r>
      <w:r w:rsidR="00A057BD" w:rsidRPr="00104B17">
        <w:rPr>
          <w:rFonts w:ascii="Times New Roman" w:eastAsia="Times New Roman" w:hAnsi="Times New Roman" w:cs="Times New Roman"/>
          <w:bCs/>
          <w:iCs/>
          <w:sz w:val="24"/>
          <w:szCs w:val="24"/>
          <w:lang w:eastAsia="zh-CN"/>
        </w:rPr>
        <w:t xml:space="preserve"> </w:t>
      </w:r>
      <w:r w:rsidR="00687D6B">
        <w:rPr>
          <w:rFonts w:ascii="Times New Roman" w:eastAsia="Times New Roman" w:hAnsi="Times New Roman" w:cs="Times New Roman"/>
          <w:bCs/>
          <w:iCs/>
          <w:sz w:val="24"/>
          <w:szCs w:val="24"/>
          <w:lang w:eastAsia="zh-CN"/>
        </w:rPr>
        <w:t xml:space="preserve">na </w:t>
      </w:r>
      <w:r w:rsidR="00A057BD" w:rsidRPr="00104B17">
        <w:rPr>
          <w:rFonts w:ascii="Times New Roman" w:eastAsia="Times New Roman" w:hAnsi="Times New Roman" w:cs="Times New Roman"/>
          <w:bCs/>
          <w:iCs/>
          <w:sz w:val="24"/>
          <w:szCs w:val="24"/>
          <w:lang w:eastAsia="zh-CN"/>
        </w:rPr>
        <w:t xml:space="preserve">Central de Triagem, devidamente </w:t>
      </w:r>
      <w:r w:rsidR="00A057BD">
        <w:rPr>
          <w:rFonts w:ascii="Times New Roman" w:eastAsia="Times New Roman" w:hAnsi="Times New Roman" w:cs="Times New Roman"/>
          <w:bCs/>
          <w:iCs/>
          <w:sz w:val="24"/>
          <w:szCs w:val="24"/>
          <w:lang w:eastAsia="zh-CN"/>
        </w:rPr>
        <w:t>l</w:t>
      </w:r>
      <w:r w:rsidR="00A057BD" w:rsidRPr="00104B17">
        <w:rPr>
          <w:rFonts w:ascii="Times New Roman" w:eastAsia="Times New Roman" w:hAnsi="Times New Roman" w:cs="Times New Roman"/>
          <w:bCs/>
          <w:iCs/>
          <w:sz w:val="24"/>
          <w:szCs w:val="24"/>
          <w:lang w:eastAsia="zh-CN"/>
        </w:rPr>
        <w:t>icen</w:t>
      </w:r>
      <w:r w:rsidR="00A057BD">
        <w:rPr>
          <w:rFonts w:ascii="Times New Roman" w:eastAsia="Times New Roman" w:hAnsi="Times New Roman" w:cs="Times New Roman"/>
          <w:bCs/>
          <w:iCs/>
          <w:sz w:val="24"/>
          <w:szCs w:val="24"/>
          <w:lang w:eastAsia="zh-CN"/>
        </w:rPr>
        <w:t>ciada pelos órgãos competentes</w:t>
      </w:r>
      <w:r>
        <w:rPr>
          <w:rFonts w:ascii="Times New Roman" w:eastAsia="Times New Roman" w:hAnsi="Times New Roman" w:cs="Times New Roman"/>
          <w:bCs/>
          <w:iCs/>
          <w:sz w:val="24"/>
          <w:szCs w:val="24"/>
          <w:lang w:eastAsia="zh-CN"/>
        </w:rPr>
        <w:t xml:space="preserve">.  </w:t>
      </w:r>
    </w:p>
    <w:p w14:paraId="11771A42" w14:textId="77777777" w:rsidR="00F960E6" w:rsidRPr="00792FB7" w:rsidRDefault="00F960E6" w:rsidP="00F960E6">
      <w:pPr>
        <w:tabs>
          <w:tab w:val="left" w:pos="284"/>
        </w:tabs>
        <w:spacing w:after="0"/>
        <w:ind w:firstLine="709"/>
        <w:jc w:val="both"/>
        <w:rPr>
          <w:rFonts w:ascii="Times New Roman" w:eastAsia="Times New Roman" w:hAnsi="Times New Roman" w:cs="Times New Roman"/>
          <w:bCs/>
          <w:iCs/>
          <w:sz w:val="24"/>
          <w:szCs w:val="24"/>
          <w:lang w:eastAsia="zh-CN"/>
        </w:rPr>
      </w:pPr>
      <w:r w:rsidRPr="00792FB7">
        <w:rPr>
          <w:rFonts w:ascii="Times New Roman" w:eastAsia="Times New Roman" w:hAnsi="Times New Roman" w:cs="Times New Roman"/>
          <w:bCs/>
          <w:iCs/>
          <w:sz w:val="24"/>
          <w:szCs w:val="24"/>
          <w:lang w:eastAsia="zh-CN"/>
        </w:rPr>
        <w:t>Resíduos acumulados ou soltos por rompimento de sacos ou por ação de animais</w:t>
      </w:r>
      <w:r>
        <w:rPr>
          <w:rFonts w:ascii="Times New Roman" w:eastAsia="Times New Roman" w:hAnsi="Times New Roman" w:cs="Times New Roman"/>
          <w:bCs/>
          <w:iCs/>
          <w:sz w:val="24"/>
          <w:szCs w:val="24"/>
          <w:lang w:eastAsia="zh-CN"/>
        </w:rPr>
        <w:t xml:space="preserve">, ou mesmo revolvimento humano </w:t>
      </w:r>
      <w:r w:rsidRPr="00792FB7">
        <w:rPr>
          <w:rFonts w:ascii="Times New Roman" w:eastAsia="Times New Roman" w:hAnsi="Times New Roman" w:cs="Times New Roman"/>
          <w:bCs/>
          <w:iCs/>
          <w:sz w:val="24"/>
          <w:szCs w:val="24"/>
          <w:lang w:eastAsia="zh-CN"/>
        </w:rPr>
        <w:t>deverão ser devidamente recolhidos das vias públicas</w:t>
      </w:r>
      <w:r>
        <w:rPr>
          <w:rFonts w:ascii="Times New Roman" w:eastAsia="Times New Roman" w:hAnsi="Times New Roman" w:cs="Times New Roman"/>
          <w:bCs/>
          <w:iCs/>
          <w:sz w:val="24"/>
          <w:szCs w:val="24"/>
          <w:lang w:eastAsia="zh-CN"/>
        </w:rPr>
        <w:t>.</w:t>
      </w:r>
      <w:r w:rsidR="00A057BD">
        <w:rPr>
          <w:rFonts w:ascii="Times New Roman" w:eastAsia="Times New Roman" w:hAnsi="Times New Roman" w:cs="Times New Roman"/>
          <w:bCs/>
          <w:iCs/>
          <w:sz w:val="24"/>
          <w:szCs w:val="24"/>
          <w:lang w:eastAsia="zh-CN"/>
        </w:rPr>
        <w:t xml:space="preserve">  </w:t>
      </w:r>
    </w:p>
    <w:p w14:paraId="21370D33" w14:textId="77777777" w:rsidR="00F960E6" w:rsidRPr="00792FB7" w:rsidRDefault="00F960E6" w:rsidP="00F960E6">
      <w:pPr>
        <w:tabs>
          <w:tab w:val="left" w:pos="993"/>
        </w:tabs>
        <w:spacing w:after="0"/>
        <w:ind w:firstLine="709"/>
        <w:jc w:val="both"/>
        <w:rPr>
          <w:rFonts w:ascii="Times New Roman" w:eastAsia="Times New Roman" w:hAnsi="Times New Roman" w:cs="Times New Roman"/>
          <w:bCs/>
          <w:iCs/>
          <w:sz w:val="24"/>
          <w:szCs w:val="24"/>
          <w:lang w:eastAsia="zh-CN"/>
        </w:rPr>
      </w:pPr>
      <w:r w:rsidRPr="00792FB7">
        <w:rPr>
          <w:rFonts w:ascii="Times New Roman" w:eastAsia="Times New Roman" w:hAnsi="Times New Roman" w:cs="Times New Roman"/>
          <w:bCs/>
          <w:iCs/>
          <w:sz w:val="24"/>
          <w:szCs w:val="24"/>
          <w:lang w:eastAsia="zh-CN"/>
        </w:rPr>
        <w:t>Resíduos de feiras livres, eventos de responsabilidade do Município, independentemente do volume, desde que acondicionados corretamente e quando excepcionalmente exceder volume,</w:t>
      </w:r>
      <w:r w:rsidR="00A057BD">
        <w:rPr>
          <w:rFonts w:ascii="Times New Roman" w:eastAsia="Times New Roman" w:hAnsi="Times New Roman" w:cs="Times New Roman"/>
          <w:bCs/>
          <w:iCs/>
          <w:sz w:val="24"/>
          <w:szCs w:val="24"/>
          <w:lang w:eastAsia="zh-CN"/>
        </w:rPr>
        <w:t xml:space="preserve"> </w:t>
      </w:r>
      <w:r w:rsidRPr="00792FB7">
        <w:rPr>
          <w:rFonts w:ascii="Times New Roman" w:eastAsia="Times New Roman" w:hAnsi="Times New Roman" w:cs="Times New Roman"/>
          <w:bCs/>
          <w:iCs/>
          <w:sz w:val="24"/>
          <w:szCs w:val="24"/>
          <w:lang w:eastAsia="zh-CN"/>
        </w:rPr>
        <w:t>recolher na coleta especial</w:t>
      </w:r>
      <w:r>
        <w:rPr>
          <w:rFonts w:ascii="Times New Roman" w:eastAsia="Times New Roman" w:hAnsi="Times New Roman" w:cs="Times New Roman"/>
          <w:bCs/>
          <w:iCs/>
          <w:sz w:val="24"/>
          <w:szCs w:val="24"/>
          <w:lang w:eastAsia="zh-CN"/>
        </w:rPr>
        <w:t xml:space="preserve">.  </w:t>
      </w:r>
    </w:p>
    <w:p w14:paraId="58023258" w14:textId="77777777" w:rsidR="00F960E6" w:rsidRPr="00792FB7" w:rsidRDefault="00F960E6" w:rsidP="00F960E6">
      <w:pPr>
        <w:tabs>
          <w:tab w:val="left" w:pos="993"/>
        </w:tabs>
        <w:spacing w:after="0"/>
        <w:ind w:firstLine="709"/>
        <w:jc w:val="both"/>
        <w:rPr>
          <w:rFonts w:ascii="Times New Roman" w:eastAsia="Times New Roman" w:hAnsi="Times New Roman" w:cs="Times New Roman"/>
          <w:bCs/>
          <w:iCs/>
          <w:sz w:val="24"/>
          <w:szCs w:val="24"/>
          <w:lang w:eastAsia="zh-CN"/>
        </w:rPr>
      </w:pPr>
      <w:r w:rsidRPr="00792FB7">
        <w:rPr>
          <w:rFonts w:ascii="Times New Roman" w:eastAsia="Times New Roman" w:hAnsi="Times New Roman" w:cs="Times New Roman"/>
          <w:bCs/>
          <w:iCs/>
          <w:sz w:val="24"/>
          <w:szCs w:val="24"/>
          <w:lang w:eastAsia="zh-CN"/>
        </w:rPr>
        <w:t xml:space="preserve">Resíduos colocados em logradouros que não permitam a entrada de caminhões, sendo que para tal deverá ser utilizado o método adequado, não poderão ser recolhidos resíduos dentro de propriedades particulares e ou pátio de empresas; </w:t>
      </w:r>
    </w:p>
    <w:p w14:paraId="67524B7C" w14:textId="77777777" w:rsidR="00F960E6" w:rsidRPr="00792FB7" w:rsidRDefault="00F960E6" w:rsidP="00F960E6">
      <w:pPr>
        <w:tabs>
          <w:tab w:val="left" w:pos="993"/>
        </w:tabs>
        <w:spacing w:after="0"/>
        <w:ind w:firstLine="709"/>
        <w:jc w:val="both"/>
        <w:rPr>
          <w:rFonts w:ascii="Times New Roman" w:eastAsia="Times New Roman" w:hAnsi="Times New Roman" w:cs="Times New Roman"/>
          <w:bCs/>
          <w:iCs/>
          <w:sz w:val="24"/>
          <w:szCs w:val="24"/>
          <w:lang w:eastAsia="zh-CN"/>
        </w:rPr>
      </w:pPr>
      <w:r w:rsidRPr="00094ACB">
        <w:rPr>
          <w:rFonts w:ascii="Times New Roman" w:eastAsia="Times New Roman" w:hAnsi="Times New Roman" w:cs="Times New Roman"/>
          <w:bCs/>
          <w:iCs/>
          <w:sz w:val="24"/>
          <w:szCs w:val="24"/>
          <w:lang w:eastAsia="zh-CN"/>
        </w:rPr>
        <w:t>Resíduos armazenados em contentores</w:t>
      </w:r>
      <w:r w:rsidRPr="00792FB7">
        <w:rPr>
          <w:rFonts w:ascii="Times New Roman" w:eastAsia="Times New Roman" w:hAnsi="Times New Roman" w:cs="Times New Roman"/>
          <w:bCs/>
          <w:iCs/>
          <w:sz w:val="24"/>
          <w:szCs w:val="24"/>
          <w:lang w:eastAsia="zh-CN"/>
        </w:rPr>
        <w:t xml:space="preserve"> onde deverão ser </w:t>
      </w:r>
      <w:proofErr w:type="spellStart"/>
      <w:r w:rsidRPr="00792FB7">
        <w:rPr>
          <w:rFonts w:ascii="Times New Roman" w:eastAsia="Times New Roman" w:hAnsi="Times New Roman" w:cs="Times New Roman"/>
          <w:bCs/>
          <w:iCs/>
          <w:sz w:val="24"/>
          <w:szCs w:val="24"/>
          <w:lang w:eastAsia="zh-CN"/>
        </w:rPr>
        <w:t>basculados</w:t>
      </w:r>
      <w:proofErr w:type="spellEnd"/>
      <w:r w:rsidRPr="00792FB7">
        <w:rPr>
          <w:rFonts w:ascii="Times New Roman" w:eastAsia="Times New Roman" w:hAnsi="Times New Roman" w:cs="Times New Roman"/>
          <w:bCs/>
          <w:iCs/>
          <w:sz w:val="24"/>
          <w:szCs w:val="24"/>
          <w:lang w:eastAsia="zh-CN"/>
        </w:rPr>
        <w:t xml:space="preserve"> para o</w:t>
      </w:r>
      <w:r w:rsidR="00A057BD">
        <w:rPr>
          <w:rFonts w:ascii="Times New Roman" w:eastAsia="Times New Roman" w:hAnsi="Times New Roman" w:cs="Times New Roman"/>
          <w:bCs/>
          <w:iCs/>
          <w:sz w:val="24"/>
          <w:szCs w:val="24"/>
          <w:lang w:eastAsia="zh-CN"/>
        </w:rPr>
        <w:t xml:space="preserve"> </w:t>
      </w:r>
      <w:r w:rsidRPr="00792FB7">
        <w:rPr>
          <w:rFonts w:ascii="Times New Roman" w:eastAsia="Times New Roman" w:hAnsi="Times New Roman" w:cs="Times New Roman"/>
          <w:bCs/>
          <w:iCs/>
          <w:sz w:val="24"/>
          <w:szCs w:val="24"/>
          <w:lang w:eastAsia="zh-CN"/>
        </w:rPr>
        <w:t>caminhão da coleta, sendo que estes deverão retornar ao passeio público no mes</w:t>
      </w:r>
      <w:r>
        <w:rPr>
          <w:rFonts w:ascii="Times New Roman" w:eastAsia="Times New Roman" w:hAnsi="Times New Roman" w:cs="Times New Roman"/>
          <w:bCs/>
          <w:iCs/>
          <w:sz w:val="24"/>
          <w:szCs w:val="24"/>
          <w:lang w:eastAsia="zh-CN"/>
        </w:rPr>
        <w:t xml:space="preserve">mo local de onde foram retirados.  </w:t>
      </w:r>
    </w:p>
    <w:p w14:paraId="5B26B501" w14:textId="77777777" w:rsidR="00F960E6" w:rsidRDefault="00F960E6" w:rsidP="00F960E6">
      <w:pPr>
        <w:tabs>
          <w:tab w:val="left" w:pos="993"/>
        </w:tabs>
        <w:spacing w:after="0"/>
        <w:ind w:firstLine="709"/>
        <w:jc w:val="both"/>
        <w:rPr>
          <w:rFonts w:ascii="Times New Roman" w:eastAsia="Times New Roman" w:hAnsi="Times New Roman" w:cs="Times New Roman"/>
          <w:bCs/>
          <w:iCs/>
          <w:sz w:val="24"/>
          <w:szCs w:val="24"/>
          <w:lang w:eastAsia="zh-CN"/>
        </w:rPr>
      </w:pPr>
      <w:r w:rsidRPr="00792FB7">
        <w:rPr>
          <w:rFonts w:ascii="Times New Roman" w:eastAsia="Times New Roman" w:hAnsi="Times New Roman" w:cs="Times New Roman"/>
          <w:bCs/>
          <w:iCs/>
          <w:sz w:val="24"/>
          <w:szCs w:val="24"/>
          <w:lang w:eastAsia="zh-CN"/>
        </w:rPr>
        <w:t>Resíduos armazenado</w:t>
      </w:r>
      <w:r>
        <w:rPr>
          <w:rFonts w:ascii="Times New Roman" w:eastAsia="Times New Roman" w:hAnsi="Times New Roman" w:cs="Times New Roman"/>
          <w:bCs/>
          <w:iCs/>
          <w:sz w:val="24"/>
          <w:szCs w:val="24"/>
          <w:lang w:eastAsia="zh-CN"/>
        </w:rPr>
        <w:t>s</w:t>
      </w:r>
      <w:r w:rsidRPr="00792FB7">
        <w:rPr>
          <w:rFonts w:ascii="Times New Roman" w:eastAsia="Times New Roman" w:hAnsi="Times New Roman" w:cs="Times New Roman"/>
          <w:bCs/>
          <w:iCs/>
          <w:sz w:val="24"/>
          <w:szCs w:val="24"/>
          <w:lang w:eastAsia="zh-CN"/>
        </w:rPr>
        <w:t xml:space="preserve"> em cestos de lixos localizados em praças, parques e ao longo das vias públicas lo</w:t>
      </w:r>
      <w:r>
        <w:rPr>
          <w:rFonts w:ascii="Times New Roman" w:eastAsia="Times New Roman" w:hAnsi="Times New Roman" w:cs="Times New Roman"/>
          <w:bCs/>
          <w:iCs/>
          <w:sz w:val="24"/>
          <w:szCs w:val="24"/>
          <w:lang w:eastAsia="zh-CN"/>
        </w:rPr>
        <w:t xml:space="preserve">calizadas no perímetro urbano.  </w:t>
      </w:r>
    </w:p>
    <w:p w14:paraId="76FAC2D9" w14:textId="77777777" w:rsidR="00294E92" w:rsidRDefault="00294E92" w:rsidP="00F960E6">
      <w:pPr>
        <w:tabs>
          <w:tab w:val="left" w:pos="993"/>
        </w:tabs>
        <w:spacing w:after="0"/>
        <w:ind w:firstLine="709"/>
        <w:jc w:val="both"/>
        <w:rPr>
          <w:rFonts w:ascii="Times New Roman" w:eastAsia="Times New Roman" w:hAnsi="Times New Roman" w:cs="Times New Roman"/>
          <w:bCs/>
          <w:iCs/>
          <w:sz w:val="24"/>
          <w:szCs w:val="24"/>
          <w:lang w:eastAsia="zh-CN"/>
        </w:rPr>
      </w:pPr>
    </w:p>
    <w:p w14:paraId="0D11F6B9" w14:textId="77777777" w:rsidR="00F960E6" w:rsidRPr="003E43CA" w:rsidRDefault="00F960E6" w:rsidP="00F960E6">
      <w:pPr>
        <w:tabs>
          <w:tab w:val="left" w:pos="993"/>
        </w:tabs>
        <w:spacing w:after="0"/>
        <w:ind w:firstLine="709"/>
        <w:jc w:val="both"/>
        <w:rPr>
          <w:rFonts w:ascii="Times New Roman" w:eastAsia="Times New Roman" w:hAnsi="Times New Roman" w:cs="Times New Roman"/>
          <w:b/>
          <w:bCs/>
          <w:iCs/>
          <w:sz w:val="24"/>
          <w:szCs w:val="24"/>
          <w:lang w:eastAsia="zh-CN"/>
        </w:rPr>
      </w:pPr>
      <w:r w:rsidRPr="003E43CA">
        <w:rPr>
          <w:rFonts w:ascii="Times New Roman" w:eastAsia="Times New Roman" w:hAnsi="Times New Roman" w:cs="Times New Roman"/>
          <w:b/>
          <w:bCs/>
          <w:iCs/>
          <w:sz w:val="24"/>
          <w:szCs w:val="24"/>
          <w:lang w:eastAsia="zh-CN"/>
        </w:rPr>
        <w:t>Coleta dos resíduos seletivos</w:t>
      </w:r>
    </w:p>
    <w:p w14:paraId="0532BC4D" w14:textId="77777777" w:rsidR="00F960E6" w:rsidRDefault="00F960E6" w:rsidP="00F960E6">
      <w:pPr>
        <w:tabs>
          <w:tab w:val="left" w:pos="993"/>
        </w:tabs>
        <w:spacing w:after="0"/>
        <w:ind w:firstLine="709"/>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Cs/>
          <w:iCs/>
          <w:sz w:val="24"/>
          <w:szCs w:val="24"/>
          <w:lang w:eastAsia="zh-CN"/>
        </w:rPr>
        <w:t>Entende-se como coleta dos r</w:t>
      </w:r>
      <w:r w:rsidRPr="00104B17">
        <w:rPr>
          <w:rFonts w:ascii="Times New Roman" w:eastAsia="Times New Roman" w:hAnsi="Times New Roman" w:cs="Times New Roman"/>
          <w:bCs/>
          <w:iCs/>
          <w:sz w:val="24"/>
          <w:szCs w:val="24"/>
          <w:lang w:eastAsia="zh-CN"/>
        </w:rPr>
        <w:t xml:space="preserve">esíduos </w:t>
      </w:r>
      <w:r>
        <w:rPr>
          <w:rFonts w:ascii="Times New Roman" w:eastAsia="Times New Roman" w:hAnsi="Times New Roman" w:cs="Times New Roman"/>
          <w:bCs/>
          <w:iCs/>
          <w:sz w:val="24"/>
          <w:szCs w:val="24"/>
          <w:lang w:eastAsia="zh-CN"/>
        </w:rPr>
        <w:t>seletivos domiciliares</w:t>
      </w:r>
      <w:r w:rsidRPr="00104B17">
        <w:rPr>
          <w:rFonts w:ascii="Times New Roman" w:eastAsia="Times New Roman" w:hAnsi="Times New Roman" w:cs="Times New Roman"/>
          <w:bCs/>
          <w:iCs/>
          <w:sz w:val="24"/>
          <w:szCs w:val="24"/>
          <w:lang w:eastAsia="zh-CN"/>
        </w:rPr>
        <w:t xml:space="preserve">, a coleta de forma direta de todos os </w:t>
      </w:r>
      <w:r>
        <w:rPr>
          <w:rFonts w:ascii="Times New Roman" w:eastAsia="Times New Roman" w:hAnsi="Times New Roman" w:cs="Times New Roman"/>
          <w:bCs/>
          <w:iCs/>
          <w:sz w:val="24"/>
          <w:szCs w:val="24"/>
          <w:lang w:eastAsia="zh-CN"/>
        </w:rPr>
        <w:t>materiais s</w:t>
      </w:r>
      <w:r w:rsidRPr="00104B17">
        <w:rPr>
          <w:rFonts w:ascii="Times New Roman" w:eastAsia="Times New Roman" w:hAnsi="Times New Roman" w:cs="Times New Roman"/>
          <w:bCs/>
          <w:iCs/>
          <w:sz w:val="24"/>
          <w:szCs w:val="24"/>
          <w:lang w:eastAsia="zh-CN"/>
        </w:rPr>
        <w:t>eletivos gerado</w:t>
      </w:r>
      <w:r>
        <w:rPr>
          <w:rFonts w:ascii="Times New Roman" w:eastAsia="Times New Roman" w:hAnsi="Times New Roman" w:cs="Times New Roman"/>
          <w:bCs/>
          <w:iCs/>
          <w:sz w:val="24"/>
          <w:szCs w:val="24"/>
          <w:lang w:eastAsia="zh-CN"/>
        </w:rPr>
        <w:t>s</w:t>
      </w:r>
      <w:r w:rsidRPr="00104B17">
        <w:rPr>
          <w:rFonts w:ascii="Times New Roman" w:eastAsia="Times New Roman" w:hAnsi="Times New Roman" w:cs="Times New Roman"/>
          <w:bCs/>
          <w:iCs/>
          <w:sz w:val="24"/>
          <w:szCs w:val="24"/>
          <w:lang w:eastAsia="zh-CN"/>
        </w:rPr>
        <w:t xml:space="preserve"> e disponibilizado</w:t>
      </w:r>
      <w:r>
        <w:rPr>
          <w:rFonts w:ascii="Times New Roman" w:eastAsia="Times New Roman" w:hAnsi="Times New Roman" w:cs="Times New Roman"/>
          <w:bCs/>
          <w:iCs/>
          <w:sz w:val="24"/>
          <w:szCs w:val="24"/>
          <w:lang w:eastAsia="zh-CN"/>
        </w:rPr>
        <w:t>s</w:t>
      </w:r>
      <w:r w:rsidRPr="00104B17">
        <w:rPr>
          <w:rFonts w:ascii="Times New Roman" w:eastAsia="Times New Roman" w:hAnsi="Times New Roman" w:cs="Times New Roman"/>
          <w:bCs/>
          <w:iCs/>
          <w:sz w:val="24"/>
          <w:szCs w:val="24"/>
          <w:lang w:eastAsia="zh-CN"/>
        </w:rPr>
        <w:t xml:space="preserve"> nas vias públicas da sede do Município e no interior, sua descarga </w:t>
      </w:r>
      <w:r>
        <w:rPr>
          <w:rFonts w:ascii="Times New Roman" w:eastAsia="Times New Roman" w:hAnsi="Times New Roman" w:cs="Times New Roman"/>
          <w:bCs/>
          <w:iCs/>
          <w:sz w:val="24"/>
          <w:szCs w:val="24"/>
          <w:lang w:eastAsia="zh-CN"/>
        </w:rPr>
        <w:t>na</w:t>
      </w:r>
      <w:r w:rsidRPr="00104B17">
        <w:rPr>
          <w:rFonts w:ascii="Times New Roman" w:eastAsia="Times New Roman" w:hAnsi="Times New Roman" w:cs="Times New Roman"/>
          <w:bCs/>
          <w:iCs/>
          <w:sz w:val="24"/>
          <w:szCs w:val="24"/>
          <w:lang w:eastAsia="zh-CN"/>
        </w:rPr>
        <w:t xml:space="preserve"> Central de Triagem, devidamente </w:t>
      </w:r>
      <w:r>
        <w:rPr>
          <w:rFonts w:ascii="Times New Roman" w:eastAsia="Times New Roman" w:hAnsi="Times New Roman" w:cs="Times New Roman"/>
          <w:bCs/>
          <w:iCs/>
          <w:sz w:val="24"/>
          <w:szCs w:val="24"/>
          <w:lang w:eastAsia="zh-CN"/>
        </w:rPr>
        <w:t>l</w:t>
      </w:r>
      <w:r w:rsidRPr="00104B17">
        <w:rPr>
          <w:rFonts w:ascii="Times New Roman" w:eastAsia="Times New Roman" w:hAnsi="Times New Roman" w:cs="Times New Roman"/>
          <w:bCs/>
          <w:iCs/>
          <w:sz w:val="24"/>
          <w:szCs w:val="24"/>
          <w:lang w:eastAsia="zh-CN"/>
        </w:rPr>
        <w:t>icen</w:t>
      </w:r>
      <w:r w:rsidR="009F06EE">
        <w:rPr>
          <w:rFonts w:ascii="Times New Roman" w:eastAsia="Times New Roman" w:hAnsi="Times New Roman" w:cs="Times New Roman"/>
          <w:bCs/>
          <w:iCs/>
          <w:sz w:val="24"/>
          <w:szCs w:val="24"/>
          <w:lang w:eastAsia="zh-CN"/>
        </w:rPr>
        <w:t xml:space="preserve">ciada pelos órgãos competentes.  </w:t>
      </w:r>
    </w:p>
    <w:p w14:paraId="066E8615" w14:textId="77777777" w:rsidR="00F960E6" w:rsidRDefault="00F960E6" w:rsidP="00F960E6">
      <w:pPr>
        <w:tabs>
          <w:tab w:val="left" w:pos="993"/>
        </w:tabs>
        <w:spacing w:after="0"/>
        <w:ind w:firstLine="709"/>
        <w:jc w:val="both"/>
        <w:rPr>
          <w:rFonts w:ascii="Times New Roman" w:eastAsia="Times New Roman" w:hAnsi="Times New Roman" w:cs="Times New Roman"/>
          <w:bCs/>
          <w:iCs/>
          <w:sz w:val="24"/>
          <w:szCs w:val="24"/>
          <w:lang w:eastAsia="zh-CN"/>
        </w:rPr>
      </w:pPr>
      <w:r w:rsidRPr="00104B17">
        <w:rPr>
          <w:rFonts w:ascii="Times New Roman" w:eastAsia="Times New Roman" w:hAnsi="Times New Roman" w:cs="Times New Roman"/>
          <w:bCs/>
          <w:iCs/>
          <w:sz w:val="24"/>
          <w:szCs w:val="24"/>
          <w:lang w:eastAsia="zh-CN"/>
        </w:rPr>
        <w:t xml:space="preserve">A mesma deverá ser efetuada na totalidade dos logradouros deste Município, de acordo com as regras mínimas determinadas, sem interrupções, exceto as formais e previamente programadas entre a Contratada e o Contratante, seguindo sempre </w:t>
      </w:r>
      <w:r>
        <w:rPr>
          <w:rFonts w:ascii="Times New Roman" w:eastAsia="Times New Roman" w:hAnsi="Times New Roman" w:cs="Times New Roman"/>
          <w:bCs/>
          <w:iCs/>
          <w:sz w:val="24"/>
          <w:szCs w:val="24"/>
          <w:lang w:eastAsia="zh-CN"/>
        </w:rPr>
        <w:t>os</w:t>
      </w:r>
      <w:r w:rsidR="00A608C0">
        <w:rPr>
          <w:rFonts w:ascii="Times New Roman" w:eastAsia="Times New Roman" w:hAnsi="Times New Roman" w:cs="Times New Roman"/>
          <w:bCs/>
          <w:iCs/>
          <w:sz w:val="24"/>
          <w:szCs w:val="24"/>
          <w:lang w:eastAsia="zh-CN"/>
        </w:rPr>
        <w:t xml:space="preserve"> </w:t>
      </w:r>
      <w:r>
        <w:rPr>
          <w:rFonts w:ascii="Times New Roman" w:eastAsia="Times New Roman" w:hAnsi="Times New Roman" w:cs="Times New Roman"/>
          <w:bCs/>
          <w:iCs/>
          <w:sz w:val="24"/>
          <w:szCs w:val="24"/>
          <w:lang w:eastAsia="zh-CN"/>
        </w:rPr>
        <w:t>r</w:t>
      </w:r>
      <w:r w:rsidRPr="00104B17">
        <w:rPr>
          <w:rFonts w:ascii="Times New Roman" w:eastAsia="Times New Roman" w:hAnsi="Times New Roman" w:cs="Times New Roman"/>
          <w:bCs/>
          <w:iCs/>
          <w:sz w:val="24"/>
          <w:szCs w:val="24"/>
          <w:lang w:eastAsia="zh-CN"/>
        </w:rPr>
        <w:t>oteiros</w:t>
      </w:r>
      <w:r>
        <w:rPr>
          <w:rFonts w:ascii="Times New Roman" w:eastAsia="Times New Roman" w:hAnsi="Times New Roman" w:cs="Times New Roman"/>
          <w:bCs/>
          <w:iCs/>
          <w:sz w:val="24"/>
          <w:szCs w:val="24"/>
          <w:lang w:eastAsia="zh-CN"/>
        </w:rPr>
        <w:t xml:space="preserve"> definidos em anexo</w:t>
      </w:r>
      <w:r w:rsidRPr="00104B17">
        <w:rPr>
          <w:rFonts w:ascii="Times New Roman" w:eastAsia="Times New Roman" w:hAnsi="Times New Roman" w:cs="Times New Roman"/>
          <w:bCs/>
          <w:iCs/>
          <w:sz w:val="24"/>
          <w:szCs w:val="24"/>
          <w:lang w:eastAsia="zh-CN"/>
        </w:rPr>
        <w:t xml:space="preserve">. </w:t>
      </w:r>
      <w:proofErr w:type="spellStart"/>
      <w:r>
        <w:rPr>
          <w:rFonts w:ascii="Times New Roman" w:eastAsia="Times New Roman" w:hAnsi="Times New Roman" w:cs="Times New Roman"/>
          <w:bCs/>
          <w:iCs/>
          <w:sz w:val="24"/>
          <w:szCs w:val="24"/>
          <w:lang w:eastAsia="zh-CN"/>
        </w:rPr>
        <w:t>Obs</w:t>
      </w:r>
      <w:proofErr w:type="spellEnd"/>
      <w:r>
        <w:rPr>
          <w:rFonts w:ascii="Times New Roman" w:eastAsia="Times New Roman" w:hAnsi="Times New Roman" w:cs="Times New Roman"/>
          <w:bCs/>
          <w:iCs/>
          <w:sz w:val="24"/>
          <w:szCs w:val="24"/>
          <w:lang w:eastAsia="zh-CN"/>
        </w:rPr>
        <w:t>: quando da coleta dos resíduos seletivos, nos Bairros e no Centro da cidade, devem ser recolhidos além dos mesmos, todo e qualquer resíduo orgânico que estiverem juntos se</w:t>
      </w:r>
      <w:r w:rsidR="00294E92">
        <w:rPr>
          <w:rFonts w:ascii="Times New Roman" w:eastAsia="Times New Roman" w:hAnsi="Times New Roman" w:cs="Times New Roman"/>
          <w:bCs/>
          <w:iCs/>
          <w:sz w:val="24"/>
          <w:szCs w:val="24"/>
          <w:lang w:eastAsia="zh-CN"/>
        </w:rPr>
        <w:t>ndo que todos devem ser triados</w:t>
      </w:r>
      <w:r>
        <w:rPr>
          <w:rFonts w:ascii="Times New Roman" w:eastAsia="Times New Roman" w:hAnsi="Times New Roman" w:cs="Times New Roman"/>
          <w:bCs/>
          <w:iCs/>
          <w:sz w:val="24"/>
          <w:szCs w:val="24"/>
          <w:lang w:eastAsia="zh-CN"/>
        </w:rPr>
        <w:t xml:space="preserve">.  </w:t>
      </w:r>
    </w:p>
    <w:p w14:paraId="591A7845" w14:textId="77777777" w:rsidR="00F34B14" w:rsidRDefault="00F34B14" w:rsidP="00F960E6">
      <w:pPr>
        <w:tabs>
          <w:tab w:val="left" w:pos="993"/>
        </w:tabs>
        <w:spacing w:after="0"/>
        <w:ind w:firstLine="709"/>
        <w:jc w:val="both"/>
        <w:rPr>
          <w:rFonts w:ascii="Times New Roman" w:eastAsia="Times New Roman" w:hAnsi="Times New Roman" w:cs="Times New Roman"/>
          <w:bCs/>
          <w:iCs/>
          <w:sz w:val="24"/>
          <w:szCs w:val="24"/>
          <w:lang w:eastAsia="zh-CN"/>
        </w:rPr>
      </w:pPr>
    </w:p>
    <w:p w14:paraId="6784C216" w14:textId="77777777" w:rsidR="00995F7F" w:rsidRPr="00995F7F" w:rsidRDefault="00A057BD" w:rsidP="00F960E6">
      <w:pPr>
        <w:tabs>
          <w:tab w:val="left" w:pos="993"/>
        </w:tabs>
        <w:spacing w:after="0"/>
        <w:ind w:firstLine="709"/>
        <w:jc w:val="both"/>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t xml:space="preserve">Aluguel, manutenção e </w:t>
      </w:r>
      <w:r w:rsidR="00062C8F">
        <w:rPr>
          <w:rFonts w:ascii="Times New Roman" w:eastAsia="Times New Roman" w:hAnsi="Times New Roman" w:cs="Times New Roman"/>
          <w:b/>
          <w:bCs/>
          <w:iCs/>
          <w:sz w:val="24"/>
          <w:szCs w:val="24"/>
          <w:lang w:eastAsia="zh-CN"/>
        </w:rPr>
        <w:t>higienização</w:t>
      </w:r>
      <w:r w:rsidR="00995F7F" w:rsidRPr="00995F7F">
        <w:rPr>
          <w:rFonts w:ascii="Times New Roman" w:eastAsia="Times New Roman" w:hAnsi="Times New Roman" w:cs="Times New Roman"/>
          <w:b/>
          <w:bCs/>
          <w:iCs/>
          <w:sz w:val="24"/>
          <w:szCs w:val="24"/>
          <w:lang w:eastAsia="zh-CN"/>
        </w:rPr>
        <w:t xml:space="preserve"> de </w:t>
      </w:r>
      <w:proofErr w:type="gramStart"/>
      <w:r w:rsidR="00995F7F" w:rsidRPr="00995F7F">
        <w:rPr>
          <w:rFonts w:ascii="Times New Roman" w:eastAsia="Times New Roman" w:hAnsi="Times New Roman" w:cs="Times New Roman"/>
          <w:b/>
          <w:bCs/>
          <w:iCs/>
          <w:sz w:val="24"/>
          <w:szCs w:val="24"/>
          <w:lang w:eastAsia="zh-CN"/>
        </w:rPr>
        <w:t>contentores</w:t>
      </w:r>
      <w:proofErr w:type="gramEnd"/>
      <w:r w:rsidR="00995F7F" w:rsidRPr="00995F7F">
        <w:rPr>
          <w:rFonts w:ascii="Times New Roman" w:eastAsia="Times New Roman" w:hAnsi="Times New Roman" w:cs="Times New Roman"/>
          <w:b/>
          <w:bCs/>
          <w:iCs/>
          <w:sz w:val="24"/>
          <w:szCs w:val="24"/>
          <w:lang w:eastAsia="zh-CN"/>
        </w:rPr>
        <w:t xml:space="preserve"> </w:t>
      </w:r>
    </w:p>
    <w:p w14:paraId="6B16A9B8" w14:textId="77777777" w:rsidR="00995F7F" w:rsidRDefault="00A057BD" w:rsidP="00995F7F">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O Município possui a necessidade inicial de </w:t>
      </w:r>
      <w:r w:rsidR="00995F7F">
        <w:rPr>
          <w:rFonts w:ascii="Times New Roman" w:eastAsiaTheme="minorHAnsi" w:hAnsi="Times New Roman" w:cs="Times New Roman"/>
          <w:sz w:val="24"/>
          <w:szCs w:val="24"/>
        </w:rPr>
        <w:t xml:space="preserve">60 contentores que </w:t>
      </w:r>
      <w:r>
        <w:rPr>
          <w:rFonts w:ascii="Times New Roman" w:eastAsiaTheme="minorHAnsi" w:hAnsi="Times New Roman" w:cs="Times New Roman"/>
          <w:sz w:val="24"/>
          <w:szCs w:val="24"/>
        </w:rPr>
        <w:t>deverão estar</w:t>
      </w:r>
      <w:r w:rsidR="00995F7F">
        <w:rPr>
          <w:rFonts w:ascii="Times New Roman" w:eastAsiaTheme="minorHAnsi" w:hAnsi="Times New Roman" w:cs="Times New Roman"/>
          <w:sz w:val="24"/>
          <w:szCs w:val="24"/>
        </w:rPr>
        <w:t xml:space="preserve"> dispostos nas vias públicas com o objetivo de facilitar a coleta dos resíduos sólidos domiciliares.  </w:t>
      </w:r>
    </w:p>
    <w:p w14:paraId="5F79EEFA" w14:textId="77777777" w:rsidR="00995F7F" w:rsidRPr="00797219" w:rsidRDefault="00062C8F" w:rsidP="00995F7F">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797219">
        <w:rPr>
          <w:rFonts w:ascii="Times New Roman" w:eastAsiaTheme="minorHAnsi" w:hAnsi="Times New Roman" w:cs="Times New Roman"/>
          <w:sz w:val="24"/>
          <w:szCs w:val="24"/>
        </w:rPr>
        <w:lastRenderedPageBreak/>
        <w:t>A contratada deverá</w:t>
      </w:r>
      <w:r>
        <w:rPr>
          <w:rFonts w:ascii="Times New Roman" w:eastAsiaTheme="minorHAnsi" w:hAnsi="Times New Roman" w:cs="Times New Roman"/>
          <w:sz w:val="24"/>
          <w:szCs w:val="24"/>
        </w:rPr>
        <w:t xml:space="preserve"> fazer a manutenção assim que </w:t>
      </w:r>
      <w:proofErr w:type="gramStart"/>
      <w:r>
        <w:rPr>
          <w:rFonts w:ascii="Times New Roman" w:eastAsiaTheme="minorHAnsi" w:hAnsi="Times New Roman" w:cs="Times New Roman"/>
          <w:sz w:val="24"/>
          <w:szCs w:val="24"/>
        </w:rPr>
        <w:t>for</w:t>
      </w:r>
      <w:proofErr w:type="gramEnd"/>
      <w:r>
        <w:rPr>
          <w:rFonts w:ascii="Times New Roman" w:eastAsiaTheme="minorHAnsi" w:hAnsi="Times New Roman" w:cs="Times New Roman"/>
          <w:sz w:val="24"/>
          <w:szCs w:val="24"/>
        </w:rPr>
        <w:t xml:space="preserve"> necessário e quanto à higienização destes contentores </w:t>
      </w:r>
      <w:r w:rsidRPr="00797219">
        <w:rPr>
          <w:rFonts w:ascii="Times New Roman" w:eastAsiaTheme="minorHAnsi" w:hAnsi="Times New Roman" w:cs="Times New Roman"/>
          <w:sz w:val="24"/>
          <w:szCs w:val="24"/>
        </w:rPr>
        <w:t xml:space="preserve">a cada </w:t>
      </w:r>
      <w:r>
        <w:rPr>
          <w:rFonts w:ascii="Times New Roman" w:eastAsiaTheme="minorHAnsi" w:hAnsi="Times New Roman" w:cs="Times New Roman"/>
          <w:sz w:val="24"/>
          <w:szCs w:val="24"/>
        </w:rPr>
        <w:t>90</w:t>
      </w:r>
      <w:r w:rsidRPr="00797219">
        <w:rPr>
          <w:rFonts w:ascii="Times New Roman" w:eastAsiaTheme="minorHAnsi" w:hAnsi="Times New Roman" w:cs="Times New Roman"/>
          <w:sz w:val="24"/>
          <w:szCs w:val="24"/>
        </w:rPr>
        <w:t xml:space="preserve"> dias.</w:t>
      </w:r>
      <w:r w:rsidR="00995F7F" w:rsidRPr="00797219">
        <w:rPr>
          <w:rFonts w:ascii="Times New Roman" w:eastAsiaTheme="minorHAnsi" w:hAnsi="Times New Roman" w:cs="Times New Roman"/>
          <w:sz w:val="24"/>
          <w:szCs w:val="24"/>
        </w:rPr>
        <w:t xml:space="preserve"> Por questões ambientais, não será</w:t>
      </w:r>
      <w:r w:rsidR="00A608C0">
        <w:rPr>
          <w:rFonts w:ascii="Times New Roman" w:eastAsiaTheme="minorHAnsi" w:hAnsi="Times New Roman" w:cs="Times New Roman"/>
          <w:sz w:val="24"/>
          <w:szCs w:val="24"/>
        </w:rPr>
        <w:t xml:space="preserve"> </w:t>
      </w:r>
      <w:r w:rsidR="00995F7F" w:rsidRPr="00797219">
        <w:rPr>
          <w:rFonts w:ascii="Times New Roman" w:eastAsiaTheme="minorHAnsi" w:hAnsi="Times New Roman" w:cs="Times New Roman"/>
          <w:sz w:val="24"/>
          <w:szCs w:val="24"/>
        </w:rPr>
        <w:t xml:space="preserve">permitido à lavagem dos contentores nas vias públicas, a higienização deverá ser feita em local devidamente licenciado para </w:t>
      </w:r>
      <w:r w:rsidR="00995F7F">
        <w:rPr>
          <w:rFonts w:ascii="Times New Roman" w:eastAsiaTheme="minorHAnsi" w:hAnsi="Times New Roman" w:cs="Times New Roman"/>
          <w:sz w:val="24"/>
          <w:szCs w:val="24"/>
        </w:rPr>
        <w:t xml:space="preserve">esta </w:t>
      </w:r>
      <w:r w:rsidR="00995F7F" w:rsidRPr="00797219">
        <w:rPr>
          <w:rFonts w:ascii="Times New Roman" w:eastAsiaTheme="minorHAnsi" w:hAnsi="Times New Roman" w:cs="Times New Roman"/>
          <w:sz w:val="24"/>
          <w:szCs w:val="24"/>
        </w:rPr>
        <w:t>atividade, em caso de sub</w:t>
      </w:r>
      <w:r w:rsidR="00995F7F">
        <w:rPr>
          <w:rFonts w:ascii="Times New Roman" w:eastAsiaTheme="minorHAnsi" w:hAnsi="Times New Roman" w:cs="Times New Roman"/>
          <w:sz w:val="24"/>
          <w:szCs w:val="24"/>
        </w:rPr>
        <w:t>contratação</w:t>
      </w:r>
      <w:r w:rsidR="00995F7F" w:rsidRPr="00797219">
        <w:rPr>
          <w:rFonts w:ascii="Times New Roman" w:eastAsiaTheme="minorHAnsi" w:hAnsi="Times New Roman" w:cs="Times New Roman"/>
          <w:sz w:val="24"/>
          <w:szCs w:val="24"/>
        </w:rPr>
        <w:t xml:space="preserve"> a contratada deverá apresentar </w:t>
      </w:r>
      <w:r w:rsidR="00995F7F">
        <w:rPr>
          <w:rFonts w:ascii="Times New Roman" w:eastAsiaTheme="minorHAnsi" w:hAnsi="Times New Roman" w:cs="Times New Roman"/>
          <w:sz w:val="24"/>
          <w:szCs w:val="24"/>
        </w:rPr>
        <w:t xml:space="preserve">contrato com a </w:t>
      </w:r>
      <w:r w:rsidR="00995F7F" w:rsidRPr="00797219">
        <w:rPr>
          <w:rFonts w:ascii="Times New Roman" w:eastAsiaTheme="minorHAnsi" w:hAnsi="Times New Roman" w:cs="Times New Roman"/>
          <w:sz w:val="24"/>
          <w:szCs w:val="24"/>
        </w:rPr>
        <w:t xml:space="preserve">empresa </w:t>
      </w:r>
      <w:r w:rsidR="00995F7F">
        <w:rPr>
          <w:rFonts w:ascii="Times New Roman" w:eastAsiaTheme="minorHAnsi" w:hAnsi="Times New Roman" w:cs="Times New Roman"/>
          <w:sz w:val="24"/>
          <w:szCs w:val="24"/>
        </w:rPr>
        <w:t xml:space="preserve">licenciada quando da assinatura do </w:t>
      </w:r>
      <w:r w:rsidR="00995F7F" w:rsidRPr="00797219">
        <w:rPr>
          <w:rFonts w:ascii="Times New Roman" w:eastAsiaTheme="minorHAnsi" w:hAnsi="Times New Roman" w:cs="Times New Roman"/>
          <w:sz w:val="24"/>
          <w:szCs w:val="24"/>
        </w:rPr>
        <w:t>c</w:t>
      </w:r>
      <w:r w:rsidR="00995F7F">
        <w:rPr>
          <w:rFonts w:ascii="Times New Roman" w:eastAsiaTheme="minorHAnsi" w:hAnsi="Times New Roman" w:cs="Times New Roman"/>
          <w:sz w:val="24"/>
          <w:szCs w:val="24"/>
        </w:rPr>
        <w:t xml:space="preserve">ontrato de prestação de serviço. </w:t>
      </w:r>
      <w:r w:rsidR="007D41F5">
        <w:rPr>
          <w:rFonts w:ascii="Times New Roman" w:eastAsiaTheme="minorHAnsi" w:hAnsi="Times New Roman" w:cs="Times New Roman"/>
          <w:sz w:val="24"/>
          <w:szCs w:val="24"/>
        </w:rPr>
        <w:t xml:space="preserve">Todos os custos de lavagem e transportes até o local </w:t>
      </w:r>
      <w:r w:rsidR="00557D51">
        <w:rPr>
          <w:rFonts w:ascii="Times New Roman" w:eastAsiaTheme="minorHAnsi" w:hAnsi="Times New Roman" w:cs="Times New Roman"/>
          <w:sz w:val="24"/>
          <w:szCs w:val="24"/>
        </w:rPr>
        <w:t>adequado</w:t>
      </w:r>
      <w:r w:rsidR="007D41F5">
        <w:rPr>
          <w:rFonts w:ascii="Times New Roman" w:eastAsiaTheme="minorHAnsi" w:hAnsi="Times New Roman" w:cs="Times New Roman"/>
          <w:sz w:val="24"/>
          <w:szCs w:val="24"/>
        </w:rPr>
        <w:t xml:space="preserve"> destes </w:t>
      </w:r>
      <w:proofErr w:type="gramStart"/>
      <w:r w:rsidR="007D41F5">
        <w:rPr>
          <w:rFonts w:ascii="Times New Roman" w:eastAsiaTheme="minorHAnsi" w:hAnsi="Times New Roman" w:cs="Times New Roman"/>
          <w:sz w:val="24"/>
          <w:szCs w:val="24"/>
        </w:rPr>
        <w:t>contentores serão</w:t>
      </w:r>
      <w:proofErr w:type="gramEnd"/>
      <w:r w:rsidR="007D41F5">
        <w:rPr>
          <w:rFonts w:ascii="Times New Roman" w:eastAsiaTheme="minorHAnsi" w:hAnsi="Times New Roman" w:cs="Times New Roman"/>
          <w:sz w:val="24"/>
          <w:szCs w:val="24"/>
        </w:rPr>
        <w:t xml:space="preserve"> de responsabilidade da contratada. </w:t>
      </w:r>
    </w:p>
    <w:p w14:paraId="63D1E5D4" w14:textId="77777777" w:rsidR="00F34B14" w:rsidRDefault="00F34B14" w:rsidP="00F960E6">
      <w:pPr>
        <w:tabs>
          <w:tab w:val="left" w:pos="993"/>
        </w:tabs>
        <w:spacing w:after="0"/>
        <w:ind w:firstLine="709"/>
        <w:jc w:val="both"/>
        <w:rPr>
          <w:rFonts w:ascii="Times New Roman" w:eastAsia="Times New Roman" w:hAnsi="Times New Roman" w:cs="Times New Roman"/>
          <w:bCs/>
          <w:iCs/>
          <w:sz w:val="24"/>
          <w:szCs w:val="24"/>
          <w:lang w:eastAsia="zh-CN"/>
        </w:rPr>
      </w:pPr>
    </w:p>
    <w:p w14:paraId="066ADD45" w14:textId="77777777" w:rsidR="008E0AB7" w:rsidRDefault="008E0AB7" w:rsidP="00570833">
      <w:pPr>
        <w:spacing w:after="0" w:line="240" w:lineRule="auto"/>
        <w:rPr>
          <w:rFonts w:ascii="Times New Roman" w:hAnsi="Times New Roman" w:cs="Times New Roman"/>
          <w:sz w:val="24"/>
          <w:szCs w:val="24"/>
        </w:rPr>
      </w:pPr>
    </w:p>
    <w:bookmarkStart w:id="2" w:name="_Toc117079872"/>
    <w:p w14:paraId="4CB75F15" w14:textId="1644EDD5" w:rsidR="00EE03A4" w:rsidRPr="00C87EF1" w:rsidRDefault="0072454C" w:rsidP="00DA54D2">
      <w:pPr>
        <w:pStyle w:val="PargrafodaLista"/>
        <w:numPr>
          <w:ilvl w:val="0"/>
          <w:numId w:val="4"/>
        </w:numPr>
        <w:tabs>
          <w:tab w:val="left" w:pos="142"/>
        </w:tabs>
        <w:spacing w:after="0" w:line="240" w:lineRule="auto"/>
        <w:ind w:left="0" w:firstLine="0"/>
        <w:contextualSpacing w:val="0"/>
        <w:jc w:val="both"/>
        <w:outlineLvl w:val="0"/>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81792" behindDoc="0" locked="0" layoutInCell="1" allowOverlap="1" wp14:anchorId="0A4A2D43" wp14:editId="41452FBB">
                <wp:simplePos x="0" y="0"/>
                <wp:positionH relativeFrom="column">
                  <wp:posOffset>5234305</wp:posOffset>
                </wp:positionH>
                <wp:positionV relativeFrom="paragraph">
                  <wp:posOffset>-431800</wp:posOffset>
                </wp:positionV>
                <wp:extent cx="628650" cy="419100"/>
                <wp:effectExtent l="0" t="0" r="19050" b="19050"/>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67B5BF8B"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4A2D43" id="Text Box 35" o:spid="_x0000_s1031" type="#_x0000_t202" style="position:absolute;left:0;text-align:left;margin-left:412.15pt;margin-top:-34pt;width:49.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" strokecolor="white [3212]">
                <v:textbox>
                  <w:txbxContent>
                    <w:p w14:paraId="67B5BF8B" w14:textId="77777777" w:rsidR="007702AC" w:rsidRDefault="007702AC" w:rsidP="000A1B02"/>
                  </w:txbxContent>
                </v:textbox>
              </v:shape>
            </w:pict>
          </mc:Fallback>
        </mc:AlternateContent>
      </w:r>
      <w:r w:rsidR="001D40E0" w:rsidRPr="00C87EF1">
        <w:rPr>
          <w:rFonts w:ascii="Times New Roman" w:hAnsi="Times New Roman" w:cs="Times New Roman"/>
          <w:b/>
          <w:sz w:val="24"/>
          <w:szCs w:val="24"/>
        </w:rPr>
        <w:t xml:space="preserve">DIMENSIONAMENTO DO </w:t>
      </w:r>
      <w:r w:rsidR="00EE03A4" w:rsidRPr="00C87EF1">
        <w:rPr>
          <w:rFonts w:ascii="Times New Roman" w:hAnsi="Times New Roman" w:cs="Times New Roman"/>
          <w:b/>
          <w:sz w:val="24"/>
          <w:szCs w:val="24"/>
        </w:rPr>
        <w:t xml:space="preserve">ESTUDO QUALI-QUANTITATIVO DE RESÍDUOS </w:t>
      </w:r>
      <w:r w:rsidR="00476C6E">
        <w:rPr>
          <w:rFonts w:ascii="Times New Roman" w:hAnsi="Times New Roman" w:cs="Times New Roman"/>
          <w:b/>
          <w:sz w:val="24"/>
          <w:szCs w:val="24"/>
        </w:rPr>
        <w:t>ORGÂNICOS E SELETIVOS</w:t>
      </w:r>
      <w:bookmarkEnd w:id="2"/>
    </w:p>
    <w:p w14:paraId="31C77941" w14:textId="77777777" w:rsidR="00F057CB" w:rsidRPr="00C87EF1" w:rsidRDefault="00F057CB" w:rsidP="00570833">
      <w:pPr>
        <w:widowControl w:val="0"/>
        <w:tabs>
          <w:tab w:val="left" w:pos="2361"/>
        </w:tabs>
        <w:autoSpaceDE w:val="0"/>
        <w:autoSpaceDN w:val="0"/>
        <w:spacing w:after="0" w:line="240" w:lineRule="auto"/>
        <w:rPr>
          <w:rFonts w:ascii="Times New Roman" w:hAnsi="Times New Roman" w:cs="Times New Roman"/>
          <w:sz w:val="24"/>
          <w:szCs w:val="24"/>
        </w:rPr>
      </w:pPr>
    </w:p>
    <w:p w14:paraId="4C83772C" w14:textId="77777777" w:rsidR="00476C6E" w:rsidRDefault="00476C6E" w:rsidP="00570833">
      <w:pPr>
        <w:pStyle w:val="Corpodetexto"/>
        <w:ind w:right="-1" w:firstLine="709"/>
        <w:jc w:val="both"/>
        <w:rPr>
          <w:rFonts w:ascii="Times New Roman" w:eastAsiaTheme="minorHAnsi" w:hAnsi="Times New Roman" w:cs="Times New Roman"/>
          <w:sz w:val="24"/>
          <w:szCs w:val="24"/>
          <w:lang w:val="pt-BR"/>
        </w:rPr>
      </w:pPr>
      <w:r w:rsidRPr="005C34F9">
        <w:rPr>
          <w:rFonts w:ascii="Times New Roman" w:eastAsiaTheme="minorHAnsi" w:hAnsi="Times New Roman" w:cs="Times New Roman"/>
          <w:sz w:val="24"/>
          <w:szCs w:val="24"/>
          <w:lang w:val="pt-BR"/>
        </w:rPr>
        <w:t xml:space="preserve">A Secretaria </w:t>
      </w:r>
      <w:r w:rsidR="00BB0373" w:rsidRPr="005C34F9">
        <w:rPr>
          <w:rFonts w:ascii="Times New Roman" w:eastAsiaTheme="minorHAnsi" w:hAnsi="Times New Roman" w:cs="Times New Roman"/>
          <w:sz w:val="24"/>
          <w:szCs w:val="24"/>
          <w:lang w:val="pt-BR"/>
        </w:rPr>
        <w:t xml:space="preserve">de </w:t>
      </w:r>
      <w:r w:rsidR="002072D4">
        <w:rPr>
          <w:rFonts w:ascii="Times New Roman" w:eastAsiaTheme="minorHAnsi" w:hAnsi="Times New Roman" w:cs="Times New Roman"/>
          <w:sz w:val="24"/>
          <w:szCs w:val="24"/>
          <w:lang w:val="pt-BR"/>
        </w:rPr>
        <w:t>Agricultura e Meio Ambiente</w:t>
      </w:r>
      <w:r w:rsidR="00294E92">
        <w:rPr>
          <w:rFonts w:ascii="Times New Roman" w:eastAsiaTheme="minorHAnsi" w:hAnsi="Times New Roman" w:cs="Times New Roman"/>
          <w:sz w:val="24"/>
          <w:szCs w:val="24"/>
          <w:lang w:val="pt-BR"/>
        </w:rPr>
        <w:t xml:space="preserve"> </w:t>
      </w:r>
      <w:r w:rsidR="007854DF">
        <w:rPr>
          <w:rFonts w:ascii="Times New Roman" w:eastAsiaTheme="minorHAnsi" w:hAnsi="Times New Roman" w:cs="Times New Roman"/>
          <w:sz w:val="24"/>
          <w:szCs w:val="24"/>
          <w:lang w:val="pt-BR"/>
        </w:rPr>
        <w:t xml:space="preserve">é o órgão que tem a atribuição legal de realizar a gestão pública e ambiental dos resíduos orgânicos e seletivos.  </w:t>
      </w:r>
    </w:p>
    <w:p w14:paraId="6A7FB48A" w14:textId="77777777" w:rsidR="007854DF" w:rsidRDefault="00493A04" w:rsidP="00570833">
      <w:pPr>
        <w:pStyle w:val="Corpodetexto"/>
        <w:ind w:right="-1" w:firstLine="709"/>
        <w:jc w:val="both"/>
        <w:rPr>
          <w:rFonts w:ascii="Times New Roman" w:eastAsiaTheme="minorHAnsi" w:hAnsi="Times New Roman" w:cs="Times New Roman"/>
          <w:sz w:val="24"/>
          <w:szCs w:val="24"/>
          <w:lang w:val="pt-BR"/>
        </w:rPr>
      </w:pPr>
      <w:r>
        <w:rPr>
          <w:rFonts w:ascii="Times New Roman" w:eastAsiaTheme="minorHAnsi" w:hAnsi="Times New Roman" w:cs="Times New Roman"/>
          <w:sz w:val="24"/>
          <w:szCs w:val="24"/>
          <w:lang w:val="pt-BR"/>
        </w:rPr>
        <w:t>As especificações abordadas neste documento tiveram como objetivo estabelecer diretrizes para orientação de instituições interessadas em participar do processo licitatóri</w:t>
      </w:r>
      <w:r w:rsidR="00723B3D">
        <w:rPr>
          <w:rFonts w:ascii="Times New Roman" w:eastAsiaTheme="minorHAnsi" w:hAnsi="Times New Roman" w:cs="Times New Roman"/>
          <w:sz w:val="24"/>
          <w:szCs w:val="24"/>
          <w:lang w:val="pt-BR"/>
        </w:rPr>
        <w:t xml:space="preserve">o para contratação dos serviços de coleta </w:t>
      </w:r>
      <w:r w:rsidR="00F96B0D">
        <w:rPr>
          <w:rFonts w:ascii="Times New Roman" w:eastAsiaTheme="minorHAnsi" w:hAnsi="Times New Roman" w:cs="Times New Roman"/>
          <w:sz w:val="24"/>
          <w:szCs w:val="24"/>
          <w:lang w:val="pt-BR"/>
        </w:rPr>
        <w:t xml:space="preserve">orgânica e seletiva de resíduos sólidos domiciliares.  </w:t>
      </w:r>
    </w:p>
    <w:p w14:paraId="403DFF01" w14:textId="77777777" w:rsidR="002471AE" w:rsidRDefault="00493A04" w:rsidP="00570833">
      <w:pPr>
        <w:pStyle w:val="Corpodetexto"/>
        <w:ind w:right="-1" w:firstLine="709"/>
        <w:jc w:val="both"/>
        <w:rPr>
          <w:rFonts w:ascii="Times New Roman" w:eastAsiaTheme="minorHAnsi" w:hAnsi="Times New Roman" w:cs="Times New Roman"/>
          <w:sz w:val="24"/>
          <w:szCs w:val="24"/>
          <w:lang w:val="pt-BR"/>
        </w:rPr>
      </w:pPr>
      <w:r>
        <w:rPr>
          <w:rFonts w:ascii="Times New Roman" w:eastAsiaTheme="minorHAnsi" w:hAnsi="Times New Roman" w:cs="Times New Roman"/>
          <w:sz w:val="24"/>
          <w:szCs w:val="24"/>
          <w:lang w:val="pt-BR"/>
        </w:rPr>
        <w:t xml:space="preserve">Estes serviços compreendem um conjunto de operações que se inicia na disposição dos resíduos sólidos domiciliares pelos munícipes, em locais e </w:t>
      </w:r>
      <w:r w:rsidR="005679BB">
        <w:rPr>
          <w:rFonts w:ascii="Times New Roman" w:eastAsiaTheme="minorHAnsi" w:hAnsi="Times New Roman" w:cs="Times New Roman"/>
          <w:sz w:val="24"/>
          <w:szCs w:val="24"/>
          <w:lang w:val="pt-BR"/>
        </w:rPr>
        <w:t>recipientes</w:t>
      </w:r>
      <w:r>
        <w:rPr>
          <w:rFonts w:ascii="Times New Roman" w:eastAsiaTheme="minorHAnsi" w:hAnsi="Times New Roman" w:cs="Times New Roman"/>
          <w:sz w:val="24"/>
          <w:szCs w:val="24"/>
          <w:lang w:val="pt-BR"/>
        </w:rPr>
        <w:t xml:space="preserve"> adequados para tal armazenamento provisório.</w:t>
      </w:r>
    </w:p>
    <w:p w14:paraId="256CA048" w14:textId="77777777" w:rsidR="00493A04" w:rsidRDefault="002471AE" w:rsidP="00570833">
      <w:pPr>
        <w:pStyle w:val="Corpodetexto"/>
        <w:ind w:right="-1" w:firstLine="709"/>
        <w:jc w:val="both"/>
        <w:rPr>
          <w:rFonts w:ascii="Times New Roman" w:eastAsiaTheme="minorHAnsi" w:hAnsi="Times New Roman" w:cs="Times New Roman"/>
          <w:sz w:val="24"/>
          <w:szCs w:val="24"/>
          <w:lang w:val="pt-BR"/>
        </w:rPr>
      </w:pPr>
      <w:r>
        <w:rPr>
          <w:rFonts w:ascii="Times New Roman" w:eastAsiaTheme="minorHAnsi" w:hAnsi="Times New Roman" w:cs="Times New Roman"/>
          <w:sz w:val="24"/>
          <w:szCs w:val="24"/>
          <w:lang w:val="pt-BR"/>
        </w:rPr>
        <w:t xml:space="preserve">A coleta dos resíduos </w:t>
      </w:r>
      <w:r w:rsidR="00F96B0D">
        <w:rPr>
          <w:rFonts w:ascii="Times New Roman" w:eastAsiaTheme="minorHAnsi" w:hAnsi="Times New Roman" w:cs="Times New Roman"/>
          <w:sz w:val="24"/>
          <w:szCs w:val="24"/>
          <w:lang w:val="pt-BR"/>
        </w:rPr>
        <w:t>orgânicos</w:t>
      </w:r>
      <w:r w:rsidR="005C34F9">
        <w:rPr>
          <w:rFonts w:ascii="Times New Roman" w:eastAsiaTheme="minorHAnsi" w:hAnsi="Times New Roman" w:cs="Times New Roman"/>
          <w:sz w:val="24"/>
          <w:szCs w:val="24"/>
          <w:lang w:val="pt-BR"/>
        </w:rPr>
        <w:t xml:space="preserve"> </w:t>
      </w:r>
      <w:r w:rsidR="00B87E03">
        <w:rPr>
          <w:rFonts w:ascii="Times New Roman" w:eastAsiaTheme="minorHAnsi" w:hAnsi="Times New Roman" w:cs="Times New Roman"/>
          <w:sz w:val="24"/>
          <w:szCs w:val="24"/>
          <w:lang w:val="pt-BR"/>
        </w:rPr>
        <w:t xml:space="preserve">e seletivos </w:t>
      </w:r>
      <w:r>
        <w:rPr>
          <w:rFonts w:ascii="Times New Roman" w:eastAsiaTheme="minorHAnsi" w:hAnsi="Times New Roman" w:cs="Times New Roman"/>
          <w:sz w:val="24"/>
          <w:szCs w:val="24"/>
          <w:lang w:val="pt-BR"/>
        </w:rPr>
        <w:t>depositados em lixeiras próprias</w:t>
      </w:r>
      <w:r w:rsidR="00730B87">
        <w:rPr>
          <w:rFonts w:ascii="Times New Roman" w:eastAsiaTheme="minorHAnsi" w:hAnsi="Times New Roman" w:cs="Times New Roman"/>
          <w:sz w:val="24"/>
          <w:szCs w:val="24"/>
          <w:lang w:val="pt-BR"/>
        </w:rPr>
        <w:t xml:space="preserve"> e na sua ausência, junto ao passeio público, deverá ser realizada por veículos coletores</w:t>
      </w:r>
      <w:r w:rsidR="0053788E">
        <w:rPr>
          <w:rFonts w:ascii="Times New Roman" w:eastAsiaTheme="minorHAnsi" w:hAnsi="Times New Roman" w:cs="Times New Roman"/>
          <w:sz w:val="24"/>
          <w:szCs w:val="24"/>
          <w:lang w:val="pt-BR"/>
        </w:rPr>
        <w:t xml:space="preserve">.  </w:t>
      </w:r>
    </w:p>
    <w:p w14:paraId="534DB89B" w14:textId="77777777" w:rsidR="00750E57" w:rsidRDefault="00750E57" w:rsidP="00570833">
      <w:pPr>
        <w:pStyle w:val="Corpodetexto"/>
        <w:ind w:right="-1" w:firstLine="709"/>
        <w:jc w:val="both"/>
        <w:rPr>
          <w:rFonts w:ascii="Times New Roman" w:eastAsiaTheme="minorHAnsi" w:hAnsi="Times New Roman" w:cs="Times New Roman"/>
          <w:sz w:val="24"/>
          <w:szCs w:val="24"/>
          <w:lang w:val="pt-BR"/>
        </w:rPr>
      </w:pPr>
      <w:r w:rsidRPr="00750E57">
        <w:rPr>
          <w:rFonts w:ascii="Times New Roman" w:eastAsiaTheme="minorHAnsi" w:hAnsi="Times New Roman" w:cs="Times New Roman"/>
          <w:sz w:val="24"/>
          <w:szCs w:val="24"/>
          <w:lang w:val="pt-BR"/>
        </w:rPr>
        <w:t>Nas situações em que o munícipe apresentar os resíduos para a coleta, através de recipientes reutilizáveis, os coletores deverão esvaziá-los completamente, tomando precauções para não os danificar. Após este processo, o recipiente deverá ser realocado no ponto de origem</w:t>
      </w:r>
      <w:r>
        <w:rPr>
          <w:rFonts w:ascii="Times New Roman" w:eastAsiaTheme="minorHAnsi" w:hAnsi="Times New Roman" w:cs="Times New Roman"/>
          <w:sz w:val="24"/>
          <w:szCs w:val="24"/>
          <w:lang w:val="pt-BR"/>
        </w:rPr>
        <w:t xml:space="preserve">.  </w:t>
      </w:r>
    </w:p>
    <w:p w14:paraId="67AFF2F7" w14:textId="77777777" w:rsidR="00750E57" w:rsidRDefault="00750E57" w:rsidP="00570833">
      <w:pPr>
        <w:pStyle w:val="Corpodetexto"/>
        <w:ind w:right="-1" w:firstLine="709"/>
        <w:jc w:val="both"/>
        <w:rPr>
          <w:rFonts w:ascii="Times New Roman" w:eastAsiaTheme="minorHAnsi" w:hAnsi="Times New Roman" w:cs="Times New Roman"/>
          <w:sz w:val="24"/>
          <w:szCs w:val="24"/>
          <w:lang w:val="pt-BR"/>
        </w:rPr>
      </w:pPr>
      <w:r w:rsidRPr="00750E57">
        <w:rPr>
          <w:rFonts w:ascii="Times New Roman" w:eastAsiaTheme="minorHAnsi" w:hAnsi="Times New Roman" w:cs="Times New Roman"/>
          <w:sz w:val="24"/>
          <w:szCs w:val="24"/>
          <w:lang w:val="pt-BR"/>
        </w:rPr>
        <w:t>No processo de carregamento do veículo coletor, os funcionários deverão tomar todas as precauções, no sentido de evitar o transbordamento de resíduos na praça de carga do veículo, para a via pública</w:t>
      </w:r>
      <w:r>
        <w:rPr>
          <w:rFonts w:ascii="Times New Roman" w:eastAsiaTheme="minorHAnsi" w:hAnsi="Times New Roman" w:cs="Times New Roman"/>
          <w:sz w:val="24"/>
          <w:szCs w:val="24"/>
          <w:lang w:val="pt-BR"/>
        </w:rPr>
        <w:t xml:space="preserve">. </w:t>
      </w:r>
    </w:p>
    <w:p w14:paraId="6408D3B5" w14:textId="77777777" w:rsidR="00750E57" w:rsidRDefault="00750E57" w:rsidP="00570833">
      <w:pPr>
        <w:pStyle w:val="Corpodetexto"/>
        <w:ind w:right="-1" w:firstLine="709"/>
        <w:jc w:val="both"/>
        <w:rPr>
          <w:rFonts w:ascii="Times New Roman" w:eastAsiaTheme="minorHAnsi" w:hAnsi="Times New Roman" w:cs="Times New Roman"/>
          <w:sz w:val="24"/>
          <w:szCs w:val="24"/>
          <w:lang w:val="pt-BR"/>
        </w:rPr>
      </w:pPr>
      <w:r w:rsidRPr="00750E57">
        <w:rPr>
          <w:rFonts w:ascii="Times New Roman" w:eastAsiaTheme="minorHAnsi" w:hAnsi="Times New Roman" w:cs="Times New Roman"/>
          <w:sz w:val="24"/>
          <w:szCs w:val="24"/>
          <w:lang w:val="pt-BR"/>
        </w:rPr>
        <w:t>É terminantemente proibido, transferir o conteúdo de um recipiente para outro, ou atirá-lo de um coletor para outro, ou de volta ao passeio e praça de carga do veículo coletor</w:t>
      </w:r>
      <w:r>
        <w:rPr>
          <w:rFonts w:ascii="Times New Roman" w:eastAsiaTheme="minorHAnsi" w:hAnsi="Times New Roman" w:cs="Times New Roman"/>
          <w:sz w:val="24"/>
          <w:szCs w:val="24"/>
          <w:lang w:val="pt-BR"/>
        </w:rPr>
        <w:t>.</w:t>
      </w:r>
    </w:p>
    <w:p w14:paraId="41AEA8C3" w14:textId="77777777" w:rsidR="00750E57" w:rsidRPr="00750E57" w:rsidRDefault="00750E57" w:rsidP="00570833">
      <w:pPr>
        <w:pStyle w:val="Corpodetexto"/>
        <w:ind w:right="-1" w:firstLine="709"/>
        <w:jc w:val="both"/>
        <w:rPr>
          <w:rFonts w:ascii="Times New Roman" w:eastAsiaTheme="minorHAnsi" w:hAnsi="Times New Roman" w:cs="Times New Roman"/>
          <w:sz w:val="24"/>
          <w:szCs w:val="24"/>
          <w:lang w:val="pt-BR"/>
        </w:rPr>
      </w:pPr>
      <w:r w:rsidRPr="00750E57">
        <w:rPr>
          <w:rFonts w:ascii="Times New Roman" w:eastAsiaTheme="minorHAnsi" w:hAnsi="Times New Roman" w:cs="Times New Roman"/>
          <w:sz w:val="24"/>
          <w:szCs w:val="24"/>
          <w:lang w:val="pt-BR"/>
        </w:rPr>
        <w:t xml:space="preserve">Constituem-se ferramentas obrigatórias, pá e vassoura, em todos os veículos coletores, além de Equipamentos de Proteção Individual (EPI), </w:t>
      </w:r>
      <w:r w:rsidR="00806E65" w:rsidRPr="00750E57">
        <w:rPr>
          <w:rFonts w:ascii="Times New Roman" w:eastAsiaTheme="minorHAnsi" w:hAnsi="Times New Roman" w:cs="Times New Roman"/>
          <w:sz w:val="24"/>
          <w:szCs w:val="24"/>
          <w:lang w:val="pt-BR"/>
        </w:rPr>
        <w:t>à custa</w:t>
      </w:r>
      <w:r w:rsidRPr="00750E57">
        <w:rPr>
          <w:rFonts w:ascii="Times New Roman" w:eastAsiaTheme="minorHAnsi" w:hAnsi="Times New Roman" w:cs="Times New Roman"/>
          <w:sz w:val="24"/>
          <w:szCs w:val="24"/>
          <w:lang w:val="pt-BR"/>
        </w:rPr>
        <w:t xml:space="preserve"> da empresa contratada</w:t>
      </w:r>
      <w:r>
        <w:rPr>
          <w:rFonts w:ascii="Times New Roman" w:eastAsiaTheme="minorHAnsi" w:hAnsi="Times New Roman" w:cs="Times New Roman"/>
          <w:sz w:val="24"/>
          <w:szCs w:val="24"/>
          <w:lang w:val="pt-BR"/>
        </w:rPr>
        <w:t>.</w:t>
      </w:r>
    </w:p>
    <w:p w14:paraId="648D0ACB" w14:textId="77777777" w:rsidR="00750E57" w:rsidRPr="00750E57" w:rsidRDefault="00750E57" w:rsidP="00570833">
      <w:pPr>
        <w:pStyle w:val="Corpodetexto"/>
        <w:ind w:right="-1" w:firstLine="709"/>
        <w:jc w:val="both"/>
        <w:rPr>
          <w:rFonts w:ascii="Times New Roman" w:eastAsiaTheme="minorHAnsi" w:hAnsi="Times New Roman" w:cs="Times New Roman"/>
          <w:sz w:val="24"/>
          <w:szCs w:val="24"/>
          <w:lang w:val="pt-BR"/>
        </w:rPr>
      </w:pPr>
      <w:r w:rsidRPr="00750E57">
        <w:rPr>
          <w:rFonts w:ascii="Times New Roman" w:eastAsiaTheme="minorHAnsi" w:hAnsi="Times New Roman" w:cs="Times New Roman"/>
          <w:sz w:val="24"/>
          <w:szCs w:val="24"/>
          <w:lang w:val="pt-BR"/>
        </w:rPr>
        <w:t xml:space="preserve">Ao procederem </w:t>
      </w:r>
      <w:r w:rsidR="00570833" w:rsidRPr="00750E57">
        <w:rPr>
          <w:rFonts w:ascii="Times New Roman" w:eastAsiaTheme="minorHAnsi" w:hAnsi="Times New Roman" w:cs="Times New Roman"/>
          <w:sz w:val="24"/>
          <w:szCs w:val="24"/>
          <w:lang w:val="pt-BR"/>
        </w:rPr>
        <w:t>à</w:t>
      </w:r>
      <w:r w:rsidRPr="00750E57">
        <w:rPr>
          <w:rFonts w:ascii="Times New Roman" w:eastAsiaTheme="minorHAnsi" w:hAnsi="Times New Roman" w:cs="Times New Roman"/>
          <w:sz w:val="24"/>
          <w:szCs w:val="24"/>
          <w:lang w:val="pt-BR"/>
        </w:rPr>
        <w:t xml:space="preserve"> coleta dos resíduos com a técnica de recolher antecipadamente para acumulá-los, fica expressamente proibido o depósito no meio da via pública</w:t>
      </w:r>
      <w:r>
        <w:rPr>
          <w:rFonts w:ascii="Times New Roman" w:eastAsiaTheme="minorHAnsi" w:hAnsi="Times New Roman" w:cs="Times New Roman"/>
          <w:sz w:val="24"/>
          <w:szCs w:val="24"/>
          <w:lang w:val="pt-BR"/>
        </w:rPr>
        <w:t>.</w:t>
      </w:r>
    </w:p>
    <w:p w14:paraId="11E3F24E" w14:textId="77777777" w:rsidR="00DD6F01" w:rsidRPr="00DD6F01" w:rsidRDefault="00B87E03" w:rsidP="00570833">
      <w:pPr>
        <w:pStyle w:val="Corpodetexto"/>
        <w:ind w:right="-1" w:firstLine="709"/>
        <w:jc w:val="both"/>
        <w:rPr>
          <w:rFonts w:ascii="Times New Roman" w:eastAsiaTheme="minorHAnsi" w:hAnsi="Times New Roman" w:cs="Times New Roman"/>
          <w:sz w:val="24"/>
          <w:szCs w:val="24"/>
          <w:lang w:val="pt-BR"/>
        </w:rPr>
      </w:pPr>
      <w:r>
        <w:rPr>
          <w:rFonts w:ascii="Times New Roman" w:hAnsi="Times New Roman" w:cs="Times New Roman"/>
          <w:bCs/>
          <w:sz w:val="24"/>
          <w:szCs w:val="24"/>
          <w:lang w:val="pt-BR"/>
        </w:rPr>
        <w:t>O</w:t>
      </w:r>
      <w:r w:rsidR="00DD6F01" w:rsidRPr="00DD6F01">
        <w:rPr>
          <w:rFonts w:ascii="Times New Roman" w:hAnsi="Times New Roman" w:cs="Times New Roman"/>
          <w:bCs/>
          <w:sz w:val="24"/>
          <w:szCs w:val="24"/>
          <w:lang w:val="pt-BR"/>
        </w:rPr>
        <w:t xml:space="preserve">s serviços que constituem o objeto desta licitação deverão ser executados com observância ao plano aprovado pela Secretaria Municipal </w:t>
      </w:r>
      <w:r w:rsidR="005C34F9">
        <w:rPr>
          <w:rFonts w:ascii="Times New Roman" w:hAnsi="Times New Roman" w:cs="Times New Roman"/>
          <w:bCs/>
          <w:sz w:val="24"/>
          <w:szCs w:val="24"/>
          <w:lang w:val="pt-BR"/>
        </w:rPr>
        <w:t>de Agricultura e Meio Ambiente</w:t>
      </w:r>
      <w:r w:rsidR="00DD6F01" w:rsidRPr="00DD6F01">
        <w:rPr>
          <w:rFonts w:ascii="Times New Roman" w:hAnsi="Times New Roman" w:cs="Times New Roman"/>
          <w:bCs/>
          <w:sz w:val="24"/>
          <w:szCs w:val="24"/>
          <w:lang w:val="pt-BR"/>
        </w:rPr>
        <w:t>, atendendo as especificações e elementos técnicos constantes deste documento.</w:t>
      </w:r>
    </w:p>
    <w:p w14:paraId="70D344AB" w14:textId="77777777" w:rsidR="00DB46A1" w:rsidRDefault="000A3833" w:rsidP="00570833">
      <w:pPr>
        <w:pStyle w:val="Corpodetexto"/>
        <w:ind w:firstLine="709"/>
        <w:jc w:val="both"/>
        <w:rPr>
          <w:rFonts w:ascii="Times New Roman" w:eastAsiaTheme="minorHAnsi" w:hAnsi="Times New Roman" w:cs="Times New Roman"/>
          <w:sz w:val="24"/>
          <w:szCs w:val="24"/>
          <w:lang w:val="pt-BR"/>
        </w:rPr>
      </w:pPr>
      <w:r w:rsidRPr="00C87EF1">
        <w:rPr>
          <w:rFonts w:ascii="Times New Roman" w:eastAsiaTheme="minorHAnsi" w:hAnsi="Times New Roman" w:cs="Times New Roman"/>
          <w:sz w:val="24"/>
          <w:szCs w:val="24"/>
          <w:lang w:val="pt-BR"/>
        </w:rPr>
        <w:t>Segundo o TCE (201</w:t>
      </w:r>
      <w:r w:rsidR="00B7328D">
        <w:rPr>
          <w:rFonts w:ascii="Times New Roman" w:eastAsiaTheme="minorHAnsi" w:hAnsi="Times New Roman" w:cs="Times New Roman"/>
          <w:sz w:val="24"/>
          <w:szCs w:val="24"/>
          <w:lang w:val="pt-BR"/>
        </w:rPr>
        <w:t>9</w:t>
      </w:r>
      <w:r w:rsidRPr="00C87EF1">
        <w:rPr>
          <w:rFonts w:ascii="Times New Roman" w:eastAsiaTheme="minorHAnsi" w:hAnsi="Times New Roman" w:cs="Times New Roman"/>
          <w:sz w:val="24"/>
          <w:szCs w:val="24"/>
          <w:lang w:val="pt-BR"/>
        </w:rPr>
        <w:t>)</w:t>
      </w:r>
      <w:r w:rsidR="00DB46A1">
        <w:rPr>
          <w:rFonts w:ascii="Times New Roman" w:eastAsiaTheme="minorHAnsi" w:hAnsi="Times New Roman" w:cs="Times New Roman"/>
          <w:sz w:val="24"/>
          <w:szCs w:val="24"/>
          <w:lang w:val="pt-BR"/>
        </w:rPr>
        <w:t>:</w:t>
      </w:r>
    </w:p>
    <w:p w14:paraId="73FE4602" w14:textId="77777777" w:rsidR="00DB46A1" w:rsidRDefault="00DB46A1" w:rsidP="00570833">
      <w:pPr>
        <w:pStyle w:val="Corpodetexto"/>
        <w:ind w:firstLine="709"/>
        <w:jc w:val="both"/>
        <w:rPr>
          <w:rFonts w:ascii="Times New Roman" w:eastAsiaTheme="minorHAnsi" w:hAnsi="Times New Roman" w:cs="Times New Roman"/>
          <w:sz w:val="24"/>
          <w:szCs w:val="24"/>
          <w:lang w:val="pt-BR"/>
        </w:rPr>
      </w:pPr>
    </w:p>
    <w:p w14:paraId="7CD0BE86" w14:textId="77777777" w:rsidR="001D40E0" w:rsidRPr="00B7328D" w:rsidRDefault="00B7328D" w:rsidP="00570833">
      <w:pPr>
        <w:autoSpaceDE w:val="0"/>
        <w:autoSpaceDN w:val="0"/>
        <w:adjustRightInd w:val="0"/>
        <w:spacing w:after="0" w:line="240" w:lineRule="auto"/>
        <w:ind w:left="3969"/>
        <w:jc w:val="both"/>
        <w:rPr>
          <w:rFonts w:ascii="Times New Roman" w:eastAsiaTheme="minorHAnsi" w:hAnsi="Times New Roman" w:cs="Times New Roman"/>
          <w:i/>
        </w:rPr>
      </w:pPr>
      <w:r w:rsidRPr="00B7328D">
        <w:rPr>
          <w:rFonts w:ascii="Times New Roman" w:eastAsiaTheme="minorHAnsi" w:hAnsi="Times New Roman" w:cs="Times New Roman"/>
          <w:i/>
        </w:rPr>
        <w:t xml:space="preserve">“O dimensionamento dos serviços de coleta de resíduos urbanos envolve a determinação da frota com o detalhamento do número e do tipo de caminhões que deverão ser disponibilizados para a execução do objeto do contrato. Para essa determinação, é necessário conhecer a quantidade de resíduos a ser coletada diariamente (geração diária) e o tempo necessário à operação, considerando que a atividade envolve, além da coleta propriamente dita, deslocamentos fora do percurso da geração dos resíduos que devem ser realizados durante a jornada de trabalho. Sempre que houver ampliação </w:t>
      </w:r>
      <w:r w:rsidRPr="00B7328D">
        <w:rPr>
          <w:rFonts w:ascii="Times New Roman" w:eastAsiaTheme="minorHAnsi" w:hAnsi="Times New Roman" w:cs="Times New Roman"/>
          <w:i/>
        </w:rPr>
        <w:lastRenderedPageBreak/>
        <w:t>ou reformulação dos serviços de coleta, é necessário realizar um novo estudo do</w:t>
      </w:r>
      <w:r w:rsidR="005679BB">
        <w:rPr>
          <w:rFonts w:ascii="Times New Roman" w:eastAsiaTheme="minorHAnsi" w:hAnsi="Times New Roman" w:cs="Times New Roman"/>
          <w:i/>
        </w:rPr>
        <w:t xml:space="preserve"> </w:t>
      </w:r>
      <w:r w:rsidR="001D40E0" w:rsidRPr="00B7328D">
        <w:rPr>
          <w:rFonts w:ascii="Times New Roman" w:eastAsiaTheme="minorHAnsi" w:hAnsi="Times New Roman" w:cs="Times New Roman"/>
          <w:i/>
        </w:rPr>
        <w:t>dimensionamento</w:t>
      </w:r>
      <w:r w:rsidR="004456DC" w:rsidRPr="00B7328D">
        <w:rPr>
          <w:rFonts w:ascii="Times New Roman" w:eastAsiaTheme="minorHAnsi" w:hAnsi="Times New Roman" w:cs="Times New Roman"/>
          <w:i/>
        </w:rPr>
        <w:t>.</w:t>
      </w:r>
      <w:r w:rsidR="00160DEF" w:rsidRPr="00B7328D">
        <w:rPr>
          <w:rFonts w:ascii="Times New Roman" w:eastAsiaTheme="minorHAnsi" w:hAnsi="Times New Roman" w:cs="Times New Roman"/>
          <w:i/>
        </w:rPr>
        <w:t>”</w:t>
      </w:r>
    </w:p>
    <w:p w14:paraId="6F2A07FF" w14:textId="77777777" w:rsidR="00DB46A1" w:rsidRDefault="00DB46A1" w:rsidP="00570833">
      <w:pPr>
        <w:spacing w:after="0" w:line="240" w:lineRule="auto"/>
        <w:ind w:firstLine="709"/>
        <w:jc w:val="both"/>
        <w:rPr>
          <w:rFonts w:ascii="Times New Roman" w:hAnsi="Times New Roman" w:cs="Times New Roman"/>
          <w:sz w:val="24"/>
          <w:szCs w:val="24"/>
        </w:rPr>
      </w:pPr>
    </w:p>
    <w:p w14:paraId="3A81C270" w14:textId="77777777" w:rsidR="004456DC" w:rsidRPr="00C87EF1" w:rsidRDefault="004456DC" w:rsidP="00570833">
      <w:pPr>
        <w:spacing w:after="0" w:line="240" w:lineRule="auto"/>
        <w:ind w:firstLine="709"/>
        <w:jc w:val="both"/>
        <w:rPr>
          <w:rFonts w:ascii="Times New Roman" w:hAnsi="Times New Roman" w:cs="Times New Roman"/>
          <w:sz w:val="24"/>
          <w:szCs w:val="24"/>
        </w:rPr>
      </w:pPr>
      <w:r w:rsidRPr="00C87EF1">
        <w:rPr>
          <w:rFonts w:ascii="Times New Roman" w:hAnsi="Times New Roman" w:cs="Times New Roman"/>
          <w:sz w:val="24"/>
          <w:szCs w:val="24"/>
        </w:rPr>
        <w:t>Diante dis</w:t>
      </w:r>
      <w:r w:rsidR="00600CEC">
        <w:rPr>
          <w:rFonts w:ascii="Times New Roman" w:hAnsi="Times New Roman" w:cs="Times New Roman"/>
          <w:sz w:val="24"/>
          <w:szCs w:val="24"/>
        </w:rPr>
        <w:t>s</w:t>
      </w:r>
      <w:r w:rsidRPr="00C87EF1">
        <w:rPr>
          <w:rFonts w:ascii="Times New Roman" w:hAnsi="Times New Roman" w:cs="Times New Roman"/>
          <w:sz w:val="24"/>
          <w:szCs w:val="24"/>
        </w:rPr>
        <w:t>o</w:t>
      </w:r>
      <w:r w:rsidR="00600CEC">
        <w:rPr>
          <w:rFonts w:ascii="Times New Roman" w:hAnsi="Times New Roman" w:cs="Times New Roman"/>
          <w:sz w:val="24"/>
          <w:szCs w:val="24"/>
        </w:rPr>
        <w:t>,</w:t>
      </w:r>
      <w:r w:rsidRPr="00C87EF1">
        <w:rPr>
          <w:rFonts w:ascii="Times New Roman" w:hAnsi="Times New Roman" w:cs="Times New Roman"/>
          <w:sz w:val="24"/>
          <w:szCs w:val="24"/>
        </w:rPr>
        <w:t xml:space="preserve"> foi realizado um planejamento de</w:t>
      </w:r>
      <w:r w:rsidR="005679BB">
        <w:rPr>
          <w:rFonts w:ascii="Times New Roman" w:hAnsi="Times New Roman" w:cs="Times New Roman"/>
          <w:sz w:val="24"/>
          <w:szCs w:val="24"/>
        </w:rPr>
        <w:t xml:space="preserve"> </w:t>
      </w:r>
      <w:r w:rsidRPr="00C87EF1">
        <w:rPr>
          <w:rFonts w:ascii="Times New Roman" w:hAnsi="Times New Roman" w:cs="Times New Roman"/>
          <w:sz w:val="24"/>
          <w:szCs w:val="24"/>
        </w:rPr>
        <w:t>talhado</w:t>
      </w:r>
      <w:r w:rsidR="00600CEC">
        <w:rPr>
          <w:rFonts w:ascii="Times New Roman" w:hAnsi="Times New Roman" w:cs="Times New Roman"/>
          <w:sz w:val="24"/>
          <w:szCs w:val="24"/>
        </w:rPr>
        <w:t>,</w:t>
      </w:r>
      <w:r w:rsidRPr="00C87EF1">
        <w:rPr>
          <w:rFonts w:ascii="Times New Roman" w:hAnsi="Times New Roman" w:cs="Times New Roman"/>
          <w:sz w:val="24"/>
          <w:szCs w:val="24"/>
        </w:rPr>
        <w:t xml:space="preserve"> buscando um diagnóstico para identificar a quantidade de </w:t>
      </w:r>
      <w:proofErr w:type="spellStart"/>
      <w:r w:rsidRPr="00C87EF1">
        <w:rPr>
          <w:rFonts w:ascii="Times New Roman" w:hAnsi="Times New Roman" w:cs="Times New Roman"/>
          <w:sz w:val="24"/>
          <w:szCs w:val="24"/>
        </w:rPr>
        <w:t>ton</w:t>
      </w:r>
      <w:proofErr w:type="spellEnd"/>
      <w:r w:rsidRPr="00C87EF1">
        <w:rPr>
          <w:rFonts w:ascii="Times New Roman" w:hAnsi="Times New Roman" w:cs="Times New Roman"/>
          <w:sz w:val="24"/>
          <w:szCs w:val="24"/>
        </w:rPr>
        <w:t xml:space="preserve">/dia de </w:t>
      </w:r>
      <w:r w:rsidR="00EE4AEF">
        <w:rPr>
          <w:rFonts w:ascii="Times New Roman" w:hAnsi="Times New Roman" w:cs="Times New Roman"/>
          <w:sz w:val="24"/>
          <w:szCs w:val="24"/>
        </w:rPr>
        <w:t>resíduos</w:t>
      </w:r>
      <w:r w:rsidRPr="00C87EF1">
        <w:rPr>
          <w:rFonts w:ascii="Times New Roman" w:hAnsi="Times New Roman" w:cs="Times New Roman"/>
          <w:sz w:val="24"/>
          <w:szCs w:val="24"/>
        </w:rPr>
        <w:t xml:space="preserve"> orgânico, o número e </w:t>
      </w:r>
      <w:r w:rsidR="00600CEC">
        <w:rPr>
          <w:rFonts w:ascii="Times New Roman" w:hAnsi="Times New Roman" w:cs="Times New Roman"/>
          <w:sz w:val="24"/>
          <w:szCs w:val="24"/>
        </w:rPr>
        <w:t xml:space="preserve">a </w:t>
      </w:r>
      <w:r w:rsidRPr="00C87EF1">
        <w:rPr>
          <w:rFonts w:ascii="Times New Roman" w:hAnsi="Times New Roman" w:cs="Times New Roman"/>
          <w:sz w:val="24"/>
          <w:szCs w:val="24"/>
        </w:rPr>
        <w:t>extensão dos roteiros de coleta (km), o tempo de coleta de cada roteiro e a freq</w:t>
      </w:r>
      <w:r w:rsidR="004823AD">
        <w:rPr>
          <w:rFonts w:ascii="Times New Roman" w:hAnsi="Times New Roman" w:cs="Times New Roman"/>
          <w:sz w:val="24"/>
          <w:szCs w:val="24"/>
        </w:rPr>
        <w:t>u</w:t>
      </w:r>
      <w:r w:rsidRPr="00C87EF1">
        <w:rPr>
          <w:rFonts w:ascii="Times New Roman" w:hAnsi="Times New Roman" w:cs="Times New Roman"/>
          <w:sz w:val="24"/>
          <w:szCs w:val="24"/>
        </w:rPr>
        <w:t xml:space="preserve">ência de coleta de cada setor.   </w:t>
      </w:r>
    </w:p>
    <w:p w14:paraId="1F0D25D2" w14:textId="77777777" w:rsidR="001D40E0" w:rsidRDefault="004456DC" w:rsidP="00570833">
      <w:pPr>
        <w:spacing w:after="0" w:line="240" w:lineRule="auto"/>
        <w:ind w:firstLine="709"/>
        <w:jc w:val="both"/>
        <w:rPr>
          <w:rFonts w:ascii="Times New Roman" w:hAnsi="Times New Roman" w:cs="Times New Roman"/>
          <w:sz w:val="24"/>
          <w:szCs w:val="24"/>
        </w:rPr>
      </w:pPr>
      <w:r w:rsidRPr="00CE5E67">
        <w:rPr>
          <w:rFonts w:ascii="Times New Roman" w:hAnsi="Times New Roman" w:cs="Times New Roman"/>
          <w:sz w:val="24"/>
          <w:szCs w:val="24"/>
        </w:rPr>
        <w:t>Portanto</w:t>
      </w:r>
      <w:r w:rsidR="00600CEC" w:rsidRPr="00CE5E67">
        <w:rPr>
          <w:rFonts w:ascii="Times New Roman" w:hAnsi="Times New Roman" w:cs="Times New Roman"/>
          <w:sz w:val="24"/>
          <w:szCs w:val="24"/>
        </w:rPr>
        <w:t>,</w:t>
      </w:r>
      <w:r w:rsidR="005679BB">
        <w:rPr>
          <w:rFonts w:ascii="Times New Roman" w:hAnsi="Times New Roman" w:cs="Times New Roman"/>
          <w:sz w:val="24"/>
          <w:szCs w:val="24"/>
        </w:rPr>
        <w:t xml:space="preserve"> </w:t>
      </w:r>
      <w:r w:rsidR="00D35669" w:rsidRPr="00CE5E67">
        <w:rPr>
          <w:rFonts w:ascii="Times New Roman" w:hAnsi="Times New Roman" w:cs="Times New Roman"/>
          <w:sz w:val="24"/>
          <w:szCs w:val="24"/>
        </w:rPr>
        <w:t xml:space="preserve">através de um </w:t>
      </w:r>
      <w:r w:rsidR="002B373D" w:rsidRPr="00CE5E67">
        <w:rPr>
          <w:rFonts w:ascii="Times New Roman" w:hAnsi="Times New Roman" w:cs="Times New Roman"/>
          <w:sz w:val="24"/>
          <w:szCs w:val="24"/>
        </w:rPr>
        <w:t>mapeamento dos</w:t>
      </w:r>
      <w:r w:rsidR="002B373D">
        <w:rPr>
          <w:rFonts w:ascii="Times New Roman" w:hAnsi="Times New Roman" w:cs="Times New Roman"/>
          <w:sz w:val="24"/>
          <w:szCs w:val="24"/>
        </w:rPr>
        <w:t xml:space="preserve"> roteiros</w:t>
      </w:r>
      <w:r w:rsidR="005679BB">
        <w:rPr>
          <w:rFonts w:ascii="Times New Roman" w:hAnsi="Times New Roman" w:cs="Times New Roman"/>
          <w:sz w:val="24"/>
          <w:szCs w:val="24"/>
        </w:rPr>
        <w:t xml:space="preserve"> </w:t>
      </w:r>
      <w:r w:rsidR="00FC2283">
        <w:rPr>
          <w:rFonts w:ascii="Times New Roman" w:hAnsi="Times New Roman" w:cs="Times New Roman"/>
          <w:sz w:val="24"/>
          <w:szCs w:val="24"/>
        </w:rPr>
        <w:t>foi</w:t>
      </w:r>
      <w:r w:rsidR="00D35669" w:rsidRPr="00C87EF1">
        <w:rPr>
          <w:rFonts w:ascii="Times New Roman" w:hAnsi="Times New Roman" w:cs="Times New Roman"/>
          <w:sz w:val="24"/>
          <w:szCs w:val="24"/>
        </w:rPr>
        <w:t xml:space="preserve"> determinado o percurso e a freq</w:t>
      </w:r>
      <w:r w:rsidR="00600CEC">
        <w:rPr>
          <w:rFonts w:ascii="Times New Roman" w:hAnsi="Times New Roman" w:cs="Times New Roman"/>
          <w:sz w:val="24"/>
          <w:szCs w:val="24"/>
        </w:rPr>
        <w:t>u</w:t>
      </w:r>
      <w:r w:rsidR="00D35669" w:rsidRPr="00C87EF1">
        <w:rPr>
          <w:rFonts w:ascii="Times New Roman" w:hAnsi="Times New Roman" w:cs="Times New Roman"/>
          <w:sz w:val="24"/>
          <w:szCs w:val="24"/>
        </w:rPr>
        <w:t>ência de coleta</w:t>
      </w:r>
      <w:r w:rsidR="00600CEC">
        <w:rPr>
          <w:rFonts w:ascii="Times New Roman" w:hAnsi="Times New Roman" w:cs="Times New Roman"/>
          <w:sz w:val="24"/>
          <w:szCs w:val="24"/>
        </w:rPr>
        <w:t>. C</w:t>
      </w:r>
      <w:r w:rsidR="00D35669" w:rsidRPr="00C87EF1">
        <w:rPr>
          <w:rFonts w:ascii="Times New Roman" w:hAnsi="Times New Roman" w:cs="Times New Roman"/>
          <w:sz w:val="24"/>
          <w:szCs w:val="24"/>
        </w:rPr>
        <w:t>om isso</w:t>
      </w:r>
      <w:r w:rsidR="00F806A5">
        <w:rPr>
          <w:rFonts w:ascii="Times New Roman" w:hAnsi="Times New Roman" w:cs="Times New Roman"/>
          <w:sz w:val="24"/>
          <w:szCs w:val="24"/>
        </w:rPr>
        <w:t xml:space="preserve"> chegou-se as quantidade</w:t>
      </w:r>
      <w:r w:rsidR="00DB46A1">
        <w:rPr>
          <w:rFonts w:ascii="Times New Roman" w:hAnsi="Times New Roman" w:cs="Times New Roman"/>
          <w:sz w:val="24"/>
          <w:szCs w:val="24"/>
        </w:rPr>
        <w:t>s</w:t>
      </w:r>
      <w:r w:rsidR="00F806A5">
        <w:rPr>
          <w:rFonts w:ascii="Times New Roman" w:hAnsi="Times New Roman" w:cs="Times New Roman"/>
          <w:sz w:val="24"/>
          <w:szCs w:val="24"/>
        </w:rPr>
        <w:t xml:space="preserve"> necessária</w:t>
      </w:r>
      <w:r w:rsidR="003834D2">
        <w:rPr>
          <w:rFonts w:ascii="Times New Roman" w:hAnsi="Times New Roman" w:cs="Times New Roman"/>
          <w:sz w:val="24"/>
          <w:szCs w:val="24"/>
        </w:rPr>
        <w:t>s</w:t>
      </w:r>
      <w:r w:rsidR="00D35669" w:rsidRPr="00C87EF1">
        <w:rPr>
          <w:rFonts w:ascii="Times New Roman" w:hAnsi="Times New Roman" w:cs="Times New Roman"/>
          <w:sz w:val="24"/>
          <w:szCs w:val="24"/>
        </w:rPr>
        <w:t xml:space="preserve"> de veículos e </w:t>
      </w:r>
      <w:r w:rsidR="00F806A5">
        <w:rPr>
          <w:rFonts w:ascii="Times New Roman" w:hAnsi="Times New Roman" w:cs="Times New Roman"/>
          <w:sz w:val="24"/>
          <w:szCs w:val="24"/>
        </w:rPr>
        <w:t xml:space="preserve">de </w:t>
      </w:r>
      <w:r w:rsidR="00D35669" w:rsidRPr="00C87EF1">
        <w:rPr>
          <w:rFonts w:ascii="Times New Roman" w:hAnsi="Times New Roman" w:cs="Times New Roman"/>
          <w:sz w:val="24"/>
          <w:szCs w:val="24"/>
        </w:rPr>
        <w:t xml:space="preserve">mão de obra. </w:t>
      </w:r>
    </w:p>
    <w:p w14:paraId="5670A8AD" w14:textId="77777777" w:rsidR="009F2925" w:rsidRPr="00C87EF1" w:rsidRDefault="009F2925" w:rsidP="00570833">
      <w:pPr>
        <w:spacing w:after="0" w:line="240" w:lineRule="auto"/>
        <w:ind w:firstLine="709"/>
        <w:jc w:val="both"/>
        <w:rPr>
          <w:rFonts w:ascii="Times New Roman" w:hAnsi="Times New Roman" w:cs="Times New Roman"/>
          <w:sz w:val="24"/>
          <w:szCs w:val="24"/>
        </w:rPr>
      </w:pPr>
      <w:r w:rsidRPr="00C87EF1">
        <w:rPr>
          <w:rFonts w:ascii="Times New Roman" w:hAnsi="Times New Roman" w:cs="Times New Roman"/>
          <w:sz w:val="24"/>
          <w:szCs w:val="24"/>
        </w:rPr>
        <w:t>Segue</w:t>
      </w:r>
      <w:r w:rsidR="00600CEC">
        <w:rPr>
          <w:rFonts w:ascii="Times New Roman" w:hAnsi="Times New Roman" w:cs="Times New Roman"/>
          <w:sz w:val="24"/>
          <w:szCs w:val="24"/>
        </w:rPr>
        <w:t>, na sequência,</w:t>
      </w:r>
      <w:r w:rsidRPr="00C87EF1">
        <w:rPr>
          <w:rFonts w:ascii="Times New Roman" w:hAnsi="Times New Roman" w:cs="Times New Roman"/>
          <w:sz w:val="24"/>
          <w:szCs w:val="24"/>
        </w:rPr>
        <w:t xml:space="preserve"> o detalhamento deste levantamento.  </w:t>
      </w:r>
    </w:p>
    <w:p w14:paraId="3B03E850" w14:textId="77777777" w:rsidR="001D40E0" w:rsidRPr="00C87EF1" w:rsidRDefault="001D40E0" w:rsidP="00570833">
      <w:pPr>
        <w:spacing w:after="0" w:line="240" w:lineRule="auto"/>
        <w:ind w:firstLine="709"/>
        <w:jc w:val="both"/>
        <w:rPr>
          <w:rFonts w:ascii="Times New Roman" w:hAnsi="Times New Roman" w:cs="Times New Roman"/>
          <w:sz w:val="24"/>
          <w:szCs w:val="24"/>
        </w:rPr>
      </w:pPr>
    </w:p>
    <w:p w14:paraId="1FF41B62" w14:textId="77777777" w:rsidR="00F057CB" w:rsidRPr="00600CEC" w:rsidRDefault="00600CEC" w:rsidP="00570833">
      <w:pPr>
        <w:spacing w:after="0" w:line="240" w:lineRule="auto"/>
        <w:jc w:val="both"/>
        <w:outlineLvl w:val="1"/>
        <w:rPr>
          <w:rFonts w:ascii="Times New Roman" w:hAnsi="Times New Roman" w:cs="Times New Roman"/>
          <w:sz w:val="24"/>
          <w:szCs w:val="24"/>
        </w:rPr>
      </w:pPr>
      <w:bookmarkStart w:id="3" w:name="_Toc117079873"/>
      <w:proofErr w:type="gramStart"/>
      <w:r w:rsidRPr="00600CEC">
        <w:rPr>
          <w:rFonts w:ascii="Times New Roman" w:hAnsi="Times New Roman" w:cs="Times New Roman"/>
          <w:sz w:val="24"/>
          <w:szCs w:val="24"/>
        </w:rPr>
        <w:t>3.1 QUANTIDADE</w:t>
      </w:r>
      <w:proofErr w:type="gramEnd"/>
      <w:r w:rsidRPr="00600CEC">
        <w:rPr>
          <w:rFonts w:ascii="Times New Roman" w:hAnsi="Times New Roman" w:cs="Times New Roman"/>
          <w:sz w:val="24"/>
          <w:szCs w:val="24"/>
        </w:rPr>
        <w:t xml:space="preserve"> DE RESÍDUOS GERADA DIARIAMENTE</w:t>
      </w:r>
      <w:bookmarkEnd w:id="3"/>
    </w:p>
    <w:p w14:paraId="72CB3BAA" w14:textId="77777777" w:rsidR="009F2925" w:rsidRPr="00C87EF1" w:rsidRDefault="009F2925" w:rsidP="00570833">
      <w:pPr>
        <w:spacing w:after="0" w:line="240" w:lineRule="auto"/>
        <w:ind w:firstLine="709"/>
        <w:jc w:val="both"/>
        <w:rPr>
          <w:rFonts w:ascii="Times New Roman" w:hAnsi="Times New Roman" w:cs="Times New Roman"/>
          <w:sz w:val="24"/>
          <w:szCs w:val="24"/>
        </w:rPr>
      </w:pPr>
    </w:p>
    <w:p w14:paraId="79BCEA61" w14:textId="77777777" w:rsidR="00480D74" w:rsidRPr="00C87EF1" w:rsidRDefault="00480D74" w:rsidP="00570833">
      <w:pPr>
        <w:spacing w:after="0" w:line="240" w:lineRule="auto"/>
        <w:ind w:firstLine="709"/>
        <w:jc w:val="both"/>
        <w:rPr>
          <w:rFonts w:ascii="Times New Roman" w:hAnsi="Times New Roman" w:cs="Times New Roman"/>
          <w:sz w:val="24"/>
          <w:szCs w:val="24"/>
        </w:rPr>
      </w:pPr>
      <w:r w:rsidRPr="00C87EF1">
        <w:rPr>
          <w:rFonts w:ascii="Times New Roman" w:hAnsi="Times New Roman" w:cs="Times New Roman"/>
          <w:sz w:val="24"/>
          <w:szCs w:val="24"/>
        </w:rPr>
        <w:t>Segundo o T</w:t>
      </w:r>
      <w:r w:rsidR="00CA1D2C">
        <w:rPr>
          <w:rFonts w:ascii="Times New Roman" w:hAnsi="Times New Roman" w:cs="Times New Roman"/>
          <w:sz w:val="24"/>
          <w:szCs w:val="24"/>
        </w:rPr>
        <w:t>CE/</w:t>
      </w:r>
      <w:r w:rsidRPr="00C87EF1">
        <w:rPr>
          <w:rFonts w:ascii="Times New Roman" w:hAnsi="Times New Roman" w:cs="Times New Roman"/>
          <w:sz w:val="24"/>
          <w:szCs w:val="24"/>
        </w:rPr>
        <w:t xml:space="preserve">RS </w:t>
      </w:r>
      <w:r w:rsidR="008F3563" w:rsidRPr="00C87EF1">
        <w:rPr>
          <w:rFonts w:ascii="Times New Roman" w:hAnsi="Times New Roman" w:cs="Times New Roman"/>
          <w:sz w:val="24"/>
          <w:szCs w:val="24"/>
        </w:rPr>
        <w:t>(201</w:t>
      </w:r>
      <w:r w:rsidR="00B7328D">
        <w:rPr>
          <w:rFonts w:ascii="Times New Roman" w:hAnsi="Times New Roman" w:cs="Times New Roman"/>
          <w:sz w:val="24"/>
          <w:szCs w:val="24"/>
        </w:rPr>
        <w:t>9</w:t>
      </w:r>
      <w:r w:rsidR="008F3563" w:rsidRPr="00C87EF1">
        <w:rPr>
          <w:rFonts w:ascii="Times New Roman" w:hAnsi="Times New Roman" w:cs="Times New Roman"/>
          <w:sz w:val="24"/>
          <w:szCs w:val="24"/>
        </w:rPr>
        <w:t>)</w:t>
      </w:r>
      <w:r w:rsidR="003A2650" w:rsidRPr="00C87EF1">
        <w:rPr>
          <w:rFonts w:ascii="Times New Roman" w:hAnsi="Times New Roman" w:cs="Times New Roman"/>
          <w:sz w:val="24"/>
          <w:szCs w:val="24"/>
        </w:rPr>
        <w:t>,</w:t>
      </w:r>
      <w:r w:rsidR="008F3563" w:rsidRPr="00C87EF1">
        <w:rPr>
          <w:rFonts w:ascii="Times New Roman" w:hAnsi="Times New Roman" w:cs="Times New Roman"/>
          <w:sz w:val="24"/>
          <w:szCs w:val="24"/>
        </w:rPr>
        <w:t xml:space="preserve"> “</w:t>
      </w:r>
      <w:r w:rsidRPr="00C87EF1">
        <w:rPr>
          <w:rFonts w:ascii="Times New Roman" w:hAnsi="Times New Roman" w:cs="Times New Roman"/>
          <w:sz w:val="24"/>
          <w:szCs w:val="24"/>
        </w:rPr>
        <w:t>a geração de resíduos é o dado mais importante durante a elaboração do projeto básico e de seus contratos de coleta de res</w:t>
      </w:r>
      <w:r w:rsidR="00CA1D2C">
        <w:rPr>
          <w:rFonts w:ascii="Times New Roman" w:hAnsi="Times New Roman" w:cs="Times New Roman"/>
          <w:sz w:val="24"/>
          <w:szCs w:val="24"/>
        </w:rPr>
        <w:t>í</w:t>
      </w:r>
      <w:r w:rsidRPr="00C87EF1">
        <w:rPr>
          <w:rFonts w:ascii="Times New Roman" w:hAnsi="Times New Roman" w:cs="Times New Roman"/>
          <w:sz w:val="24"/>
          <w:szCs w:val="24"/>
        </w:rPr>
        <w:t>duos domiciliares</w:t>
      </w:r>
      <w:r w:rsidR="008F3563" w:rsidRPr="00C87EF1">
        <w:rPr>
          <w:rFonts w:ascii="Times New Roman" w:hAnsi="Times New Roman" w:cs="Times New Roman"/>
          <w:sz w:val="24"/>
          <w:szCs w:val="24"/>
        </w:rPr>
        <w:t>”</w:t>
      </w:r>
      <w:r w:rsidR="00600CEC">
        <w:rPr>
          <w:rFonts w:ascii="Times New Roman" w:hAnsi="Times New Roman" w:cs="Times New Roman"/>
          <w:sz w:val="24"/>
          <w:szCs w:val="24"/>
        </w:rPr>
        <w:t>.</w:t>
      </w:r>
    </w:p>
    <w:p w14:paraId="5F7894BB" w14:textId="77777777" w:rsidR="00F057CB" w:rsidRPr="00C87EF1" w:rsidRDefault="00C25C87" w:rsidP="00570833">
      <w:pPr>
        <w:spacing w:after="0" w:line="240" w:lineRule="auto"/>
        <w:ind w:firstLine="709"/>
        <w:jc w:val="both"/>
        <w:rPr>
          <w:rFonts w:ascii="Times New Roman" w:hAnsi="Times New Roman" w:cs="Times New Roman"/>
          <w:sz w:val="24"/>
          <w:szCs w:val="24"/>
        </w:rPr>
      </w:pPr>
      <w:r w:rsidRPr="00C87EF1">
        <w:rPr>
          <w:rFonts w:ascii="Times New Roman" w:hAnsi="Times New Roman" w:cs="Times New Roman"/>
          <w:sz w:val="24"/>
          <w:szCs w:val="24"/>
        </w:rPr>
        <w:t>Para a definição da quantidade de res</w:t>
      </w:r>
      <w:r w:rsidR="00600CEC">
        <w:rPr>
          <w:rFonts w:ascii="Times New Roman" w:hAnsi="Times New Roman" w:cs="Times New Roman"/>
          <w:sz w:val="24"/>
          <w:szCs w:val="24"/>
        </w:rPr>
        <w:t>í</w:t>
      </w:r>
      <w:r w:rsidR="00480D74" w:rsidRPr="00C87EF1">
        <w:rPr>
          <w:rFonts w:ascii="Times New Roman" w:hAnsi="Times New Roman" w:cs="Times New Roman"/>
          <w:sz w:val="24"/>
          <w:szCs w:val="24"/>
        </w:rPr>
        <w:t>d</w:t>
      </w:r>
      <w:r w:rsidRPr="00C87EF1">
        <w:rPr>
          <w:rFonts w:ascii="Times New Roman" w:hAnsi="Times New Roman" w:cs="Times New Roman"/>
          <w:sz w:val="24"/>
          <w:szCs w:val="24"/>
        </w:rPr>
        <w:t>uos a ser coletada, parte-se de dois par</w:t>
      </w:r>
      <w:r w:rsidR="00600CEC">
        <w:rPr>
          <w:rFonts w:ascii="Times New Roman" w:hAnsi="Times New Roman" w:cs="Times New Roman"/>
          <w:sz w:val="24"/>
          <w:szCs w:val="24"/>
        </w:rPr>
        <w:t>â</w:t>
      </w:r>
      <w:r w:rsidRPr="00C87EF1">
        <w:rPr>
          <w:rFonts w:ascii="Times New Roman" w:hAnsi="Times New Roman" w:cs="Times New Roman"/>
          <w:sz w:val="24"/>
          <w:szCs w:val="24"/>
        </w:rPr>
        <w:t>metros</w:t>
      </w:r>
      <w:r w:rsidR="00600CEC">
        <w:rPr>
          <w:rFonts w:ascii="Times New Roman" w:hAnsi="Times New Roman" w:cs="Times New Roman"/>
          <w:sz w:val="24"/>
          <w:szCs w:val="24"/>
        </w:rPr>
        <w:t>,</w:t>
      </w:r>
      <w:r w:rsidRPr="00C87EF1">
        <w:rPr>
          <w:rFonts w:ascii="Times New Roman" w:hAnsi="Times New Roman" w:cs="Times New Roman"/>
          <w:sz w:val="24"/>
          <w:szCs w:val="24"/>
        </w:rPr>
        <w:t xml:space="preserve"> ou calcula-se pela s</w:t>
      </w:r>
      <w:r w:rsidR="00600CEC">
        <w:rPr>
          <w:rFonts w:ascii="Times New Roman" w:hAnsi="Times New Roman" w:cs="Times New Roman"/>
          <w:sz w:val="24"/>
          <w:szCs w:val="24"/>
        </w:rPr>
        <w:t>é</w:t>
      </w:r>
      <w:r w:rsidRPr="00C87EF1">
        <w:rPr>
          <w:rFonts w:ascii="Times New Roman" w:hAnsi="Times New Roman" w:cs="Times New Roman"/>
          <w:sz w:val="24"/>
          <w:szCs w:val="24"/>
        </w:rPr>
        <w:t>rie histórica</w:t>
      </w:r>
      <w:r w:rsidR="00600CEC">
        <w:rPr>
          <w:rFonts w:ascii="Times New Roman" w:hAnsi="Times New Roman" w:cs="Times New Roman"/>
          <w:sz w:val="24"/>
          <w:szCs w:val="24"/>
        </w:rPr>
        <w:t>,</w:t>
      </w:r>
      <w:r w:rsidRPr="00C87EF1">
        <w:rPr>
          <w:rFonts w:ascii="Times New Roman" w:hAnsi="Times New Roman" w:cs="Times New Roman"/>
          <w:sz w:val="24"/>
          <w:szCs w:val="24"/>
        </w:rPr>
        <w:t xml:space="preserve"> ou busca-se uma estima</w:t>
      </w:r>
      <w:r w:rsidR="00481ED3">
        <w:rPr>
          <w:rFonts w:ascii="Times New Roman" w:hAnsi="Times New Roman" w:cs="Times New Roman"/>
          <w:sz w:val="24"/>
          <w:szCs w:val="24"/>
        </w:rPr>
        <w:t>t</w:t>
      </w:r>
      <w:r w:rsidRPr="00C87EF1">
        <w:rPr>
          <w:rFonts w:ascii="Times New Roman" w:hAnsi="Times New Roman" w:cs="Times New Roman"/>
          <w:sz w:val="24"/>
          <w:szCs w:val="24"/>
        </w:rPr>
        <w:t xml:space="preserve">iva por referenciais. Esses métodos são </w:t>
      </w:r>
      <w:r w:rsidR="00480D74" w:rsidRPr="00C87EF1">
        <w:rPr>
          <w:rFonts w:ascii="Times New Roman" w:hAnsi="Times New Roman" w:cs="Times New Roman"/>
          <w:sz w:val="24"/>
          <w:szCs w:val="24"/>
        </w:rPr>
        <w:t>Orientaç</w:t>
      </w:r>
      <w:r w:rsidR="00CA1D2C">
        <w:rPr>
          <w:rFonts w:ascii="Times New Roman" w:hAnsi="Times New Roman" w:cs="Times New Roman"/>
          <w:sz w:val="24"/>
          <w:szCs w:val="24"/>
        </w:rPr>
        <w:t>ões Técnicas indicadas pelo TCE/</w:t>
      </w:r>
      <w:r w:rsidR="00480D74" w:rsidRPr="00C87EF1">
        <w:rPr>
          <w:rFonts w:ascii="Times New Roman" w:hAnsi="Times New Roman" w:cs="Times New Roman"/>
          <w:sz w:val="24"/>
          <w:szCs w:val="24"/>
        </w:rPr>
        <w:t xml:space="preserve">RS. </w:t>
      </w:r>
    </w:p>
    <w:p w14:paraId="2FEEAFC3" w14:textId="77777777" w:rsidR="00600CEC" w:rsidRDefault="00600CEC" w:rsidP="00570833">
      <w:pPr>
        <w:spacing w:after="0" w:line="240" w:lineRule="auto"/>
        <w:jc w:val="both"/>
        <w:rPr>
          <w:rFonts w:ascii="Times New Roman" w:hAnsi="Times New Roman" w:cs="Times New Roman"/>
          <w:sz w:val="24"/>
          <w:szCs w:val="24"/>
        </w:rPr>
      </w:pPr>
    </w:p>
    <w:p w14:paraId="72D99FE8" w14:textId="77777777" w:rsidR="00F057CB" w:rsidRDefault="00600CEC" w:rsidP="00570833">
      <w:pPr>
        <w:spacing w:after="0" w:line="240" w:lineRule="auto"/>
        <w:jc w:val="both"/>
        <w:outlineLvl w:val="2"/>
        <w:rPr>
          <w:rFonts w:ascii="Times New Roman" w:hAnsi="Times New Roman" w:cs="Times New Roman"/>
          <w:b/>
          <w:sz w:val="24"/>
          <w:szCs w:val="24"/>
        </w:rPr>
      </w:pPr>
      <w:bookmarkStart w:id="4" w:name="_Toc117079874"/>
      <w:r w:rsidRPr="00600CEC">
        <w:rPr>
          <w:rFonts w:ascii="Times New Roman" w:hAnsi="Times New Roman" w:cs="Times New Roman"/>
          <w:b/>
          <w:sz w:val="24"/>
          <w:szCs w:val="24"/>
        </w:rPr>
        <w:t xml:space="preserve">3.1.1 </w:t>
      </w:r>
      <w:r w:rsidR="00480D74" w:rsidRPr="00600CEC">
        <w:rPr>
          <w:rFonts w:ascii="Times New Roman" w:hAnsi="Times New Roman" w:cs="Times New Roman"/>
          <w:b/>
          <w:sz w:val="24"/>
          <w:szCs w:val="24"/>
        </w:rPr>
        <w:t xml:space="preserve">Estimativa </w:t>
      </w:r>
      <w:r w:rsidR="00CA1D2C">
        <w:rPr>
          <w:rFonts w:ascii="Times New Roman" w:hAnsi="Times New Roman" w:cs="Times New Roman"/>
          <w:b/>
          <w:sz w:val="24"/>
          <w:szCs w:val="24"/>
        </w:rPr>
        <w:t>p</w:t>
      </w:r>
      <w:r w:rsidR="00480D74" w:rsidRPr="00600CEC">
        <w:rPr>
          <w:rFonts w:ascii="Times New Roman" w:hAnsi="Times New Roman" w:cs="Times New Roman"/>
          <w:b/>
          <w:sz w:val="24"/>
          <w:szCs w:val="24"/>
        </w:rPr>
        <w:t xml:space="preserve">or </w:t>
      </w:r>
      <w:r w:rsidR="006C271D">
        <w:rPr>
          <w:rFonts w:ascii="Times New Roman" w:hAnsi="Times New Roman" w:cs="Times New Roman"/>
          <w:b/>
          <w:sz w:val="24"/>
          <w:szCs w:val="24"/>
        </w:rPr>
        <w:t>Parâmetros Ref</w:t>
      </w:r>
      <w:r w:rsidR="00D901C8">
        <w:rPr>
          <w:rFonts w:ascii="Times New Roman" w:hAnsi="Times New Roman" w:cs="Times New Roman"/>
          <w:b/>
          <w:sz w:val="24"/>
          <w:szCs w:val="24"/>
        </w:rPr>
        <w:t>e</w:t>
      </w:r>
      <w:r w:rsidR="006C271D">
        <w:rPr>
          <w:rFonts w:ascii="Times New Roman" w:hAnsi="Times New Roman" w:cs="Times New Roman"/>
          <w:b/>
          <w:sz w:val="24"/>
          <w:szCs w:val="24"/>
        </w:rPr>
        <w:t>renciais</w:t>
      </w:r>
      <w:bookmarkEnd w:id="4"/>
    </w:p>
    <w:p w14:paraId="21D87FD8" w14:textId="77777777" w:rsidR="00600CEC" w:rsidRPr="00600CEC" w:rsidRDefault="00600CEC" w:rsidP="00570833">
      <w:pPr>
        <w:spacing w:after="0" w:line="240" w:lineRule="auto"/>
        <w:jc w:val="both"/>
        <w:outlineLvl w:val="2"/>
        <w:rPr>
          <w:rFonts w:ascii="Times New Roman" w:hAnsi="Times New Roman" w:cs="Times New Roman"/>
          <w:b/>
          <w:sz w:val="24"/>
          <w:szCs w:val="24"/>
        </w:rPr>
      </w:pPr>
    </w:p>
    <w:p w14:paraId="09AD3EFD" w14:textId="77777777" w:rsidR="006C271D" w:rsidRDefault="006C271D" w:rsidP="00570833">
      <w:pPr>
        <w:autoSpaceDE w:val="0"/>
        <w:autoSpaceDN w:val="0"/>
        <w:adjustRightInd w:val="0"/>
        <w:spacing w:after="0" w:line="240" w:lineRule="auto"/>
        <w:ind w:firstLine="708"/>
        <w:jc w:val="both"/>
        <w:rPr>
          <w:rFonts w:ascii="Times New Roman" w:hAnsi="Times New Roman" w:cs="Times New Roman"/>
          <w:sz w:val="24"/>
          <w:szCs w:val="24"/>
        </w:rPr>
      </w:pPr>
      <w:r w:rsidRPr="006C271D">
        <w:rPr>
          <w:rFonts w:ascii="Times New Roman" w:hAnsi="Times New Roman" w:cs="Times New Roman"/>
          <w:sz w:val="24"/>
          <w:szCs w:val="24"/>
        </w:rPr>
        <w:t xml:space="preserve">Na ausência de dados sobre a quantidade, em peso, </w:t>
      </w:r>
      <w:r w:rsidR="005679BB" w:rsidRPr="006C271D">
        <w:rPr>
          <w:rFonts w:ascii="Times New Roman" w:hAnsi="Times New Roman" w:cs="Times New Roman"/>
          <w:sz w:val="24"/>
          <w:szCs w:val="24"/>
        </w:rPr>
        <w:t>de</w:t>
      </w:r>
      <w:r w:rsidR="005679BB">
        <w:rPr>
          <w:rFonts w:ascii="Times New Roman" w:hAnsi="Times New Roman" w:cs="Times New Roman"/>
          <w:sz w:val="24"/>
          <w:szCs w:val="24"/>
        </w:rPr>
        <w:t xml:space="preserve"> </w:t>
      </w:r>
      <w:r w:rsidR="005679BB" w:rsidRPr="006C271D">
        <w:rPr>
          <w:rFonts w:ascii="Times New Roman" w:hAnsi="Times New Roman" w:cs="Times New Roman"/>
          <w:sz w:val="24"/>
          <w:szCs w:val="24"/>
        </w:rPr>
        <w:t>resíduos</w:t>
      </w:r>
      <w:r w:rsidRPr="006C271D">
        <w:rPr>
          <w:rFonts w:ascii="Times New Roman" w:hAnsi="Times New Roman" w:cs="Times New Roman"/>
          <w:sz w:val="24"/>
          <w:szCs w:val="24"/>
        </w:rPr>
        <w:t xml:space="preserve"> gerados no município, a geração de resíduos pode ser estimada a partir</w:t>
      </w:r>
      <w:r w:rsidR="005679BB">
        <w:rPr>
          <w:rFonts w:ascii="Times New Roman" w:hAnsi="Times New Roman" w:cs="Times New Roman"/>
          <w:sz w:val="24"/>
          <w:szCs w:val="24"/>
        </w:rPr>
        <w:t xml:space="preserve"> </w:t>
      </w:r>
      <w:r w:rsidRPr="006C271D">
        <w:rPr>
          <w:rFonts w:ascii="Times New Roman" w:hAnsi="Times New Roman" w:cs="Times New Roman"/>
          <w:sz w:val="24"/>
          <w:szCs w:val="24"/>
        </w:rPr>
        <w:t>da taxa de geração per capita de resíduos e da população total do município. Para</w:t>
      </w:r>
      <w:r w:rsidR="005C34F9">
        <w:rPr>
          <w:rFonts w:ascii="Times New Roman" w:hAnsi="Times New Roman" w:cs="Times New Roman"/>
          <w:sz w:val="24"/>
          <w:szCs w:val="24"/>
        </w:rPr>
        <w:t xml:space="preserve"> </w:t>
      </w:r>
      <w:r w:rsidRPr="006C271D">
        <w:rPr>
          <w:rFonts w:ascii="Times New Roman" w:hAnsi="Times New Roman" w:cs="Times New Roman"/>
          <w:sz w:val="24"/>
          <w:szCs w:val="24"/>
        </w:rPr>
        <w:t>tanto, é importante considerar que a taxa de geração per capita se relaciona</w:t>
      </w:r>
      <w:r w:rsidR="005679BB">
        <w:rPr>
          <w:rFonts w:ascii="Times New Roman" w:hAnsi="Times New Roman" w:cs="Times New Roman"/>
          <w:sz w:val="24"/>
          <w:szCs w:val="24"/>
        </w:rPr>
        <w:t xml:space="preserve"> </w:t>
      </w:r>
      <w:r w:rsidRPr="006C271D">
        <w:rPr>
          <w:rFonts w:ascii="Times New Roman" w:hAnsi="Times New Roman" w:cs="Times New Roman"/>
          <w:sz w:val="24"/>
          <w:szCs w:val="24"/>
        </w:rPr>
        <w:t xml:space="preserve">diretamente com o tamanho do município. Essa proporcionalidade se deve </w:t>
      </w:r>
      <w:r w:rsidR="005679BB" w:rsidRPr="006C271D">
        <w:rPr>
          <w:rFonts w:ascii="Times New Roman" w:hAnsi="Times New Roman" w:cs="Times New Roman"/>
          <w:sz w:val="24"/>
          <w:szCs w:val="24"/>
        </w:rPr>
        <w:t>ao fato</w:t>
      </w:r>
      <w:r w:rsidRPr="006C271D">
        <w:rPr>
          <w:rFonts w:ascii="Times New Roman" w:hAnsi="Times New Roman" w:cs="Times New Roman"/>
          <w:sz w:val="24"/>
          <w:szCs w:val="24"/>
        </w:rPr>
        <w:t xml:space="preserve"> de a urbanização exigir maior concentração e disponibilidade de bens </w:t>
      </w:r>
      <w:r w:rsidR="005679BB" w:rsidRPr="006C271D">
        <w:rPr>
          <w:rFonts w:ascii="Times New Roman" w:hAnsi="Times New Roman" w:cs="Times New Roman"/>
          <w:sz w:val="24"/>
          <w:szCs w:val="24"/>
        </w:rPr>
        <w:t>e</w:t>
      </w:r>
      <w:r w:rsidR="005679BB">
        <w:rPr>
          <w:rFonts w:ascii="Times New Roman" w:hAnsi="Times New Roman" w:cs="Times New Roman"/>
          <w:sz w:val="24"/>
          <w:szCs w:val="24"/>
        </w:rPr>
        <w:t xml:space="preserve"> </w:t>
      </w:r>
      <w:r w:rsidR="005679BB" w:rsidRPr="006C271D">
        <w:rPr>
          <w:rFonts w:ascii="Times New Roman" w:hAnsi="Times New Roman" w:cs="Times New Roman"/>
          <w:sz w:val="24"/>
          <w:szCs w:val="24"/>
        </w:rPr>
        <w:t>serviços</w:t>
      </w:r>
      <w:r>
        <w:rPr>
          <w:rFonts w:ascii="Times New Roman" w:hAnsi="Times New Roman" w:cs="Times New Roman"/>
          <w:sz w:val="24"/>
          <w:szCs w:val="24"/>
        </w:rPr>
        <w:t xml:space="preserve">. </w:t>
      </w:r>
    </w:p>
    <w:p w14:paraId="56562841" w14:textId="77777777" w:rsidR="00F057CB" w:rsidRPr="00C87EF1" w:rsidRDefault="006C271D" w:rsidP="005708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estimativa </w:t>
      </w:r>
      <w:r w:rsidR="008F3563" w:rsidRPr="00C87EF1">
        <w:rPr>
          <w:rFonts w:ascii="Times New Roman" w:hAnsi="Times New Roman" w:cs="Times New Roman"/>
          <w:sz w:val="24"/>
          <w:szCs w:val="24"/>
        </w:rPr>
        <w:t>por sé</w:t>
      </w:r>
      <w:r w:rsidR="00A85970" w:rsidRPr="00C87EF1">
        <w:rPr>
          <w:rFonts w:ascii="Times New Roman" w:hAnsi="Times New Roman" w:cs="Times New Roman"/>
          <w:sz w:val="24"/>
          <w:szCs w:val="24"/>
        </w:rPr>
        <w:t>rie histórica se baseia no levantamento dos dados de quantidade de res</w:t>
      </w:r>
      <w:r w:rsidR="008F3563" w:rsidRPr="00C87EF1">
        <w:rPr>
          <w:rFonts w:ascii="Times New Roman" w:hAnsi="Times New Roman" w:cs="Times New Roman"/>
          <w:sz w:val="24"/>
          <w:szCs w:val="24"/>
        </w:rPr>
        <w:t>í</w:t>
      </w:r>
      <w:r w:rsidR="00A85970" w:rsidRPr="00C87EF1">
        <w:rPr>
          <w:rFonts w:ascii="Times New Roman" w:hAnsi="Times New Roman" w:cs="Times New Roman"/>
          <w:sz w:val="24"/>
          <w:szCs w:val="24"/>
        </w:rPr>
        <w:t>duos coletados</w:t>
      </w:r>
      <w:r w:rsidR="00A14FD5">
        <w:rPr>
          <w:rFonts w:ascii="Times New Roman" w:hAnsi="Times New Roman" w:cs="Times New Roman"/>
          <w:sz w:val="24"/>
          <w:szCs w:val="24"/>
        </w:rPr>
        <w:t>,</w:t>
      </w:r>
      <w:r w:rsidR="00A85970" w:rsidRPr="00C87EF1">
        <w:rPr>
          <w:rFonts w:ascii="Times New Roman" w:hAnsi="Times New Roman" w:cs="Times New Roman"/>
          <w:sz w:val="24"/>
          <w:szCs w:val="24"/>
        </w:rPr>
        <w:t xml:space="preserve"> no m</w:t>
      </w:r>
      <w:r w:rsidR="008F3563" w:rsidRPr="00C87EF1">
        <w:rPr>
          <w:rFonts w:ascii="Times New Roman" w:hAnsi="Times New Roman" w:cs="Times New Roman"/>
          <w:sz w:val="24"/>
          <w:szCs w:val="24"/>
        </w:rPr>
        <w:t>í</w:t>
      </w:r>
      <w:r w:rsidR="00A85970" w:rsidRPr="00C87EF1">
        <w:rPr>
          <w:rFonts w:ascii="Times New Roman" w:hAnsi="Times New Roman" w:cs="Times New Roman"/>
          <w:sz w:val="24"/>
          <w:szCs w:val="24"/>
        </w:rPr>
        <w:t>nimo</w:t>
      </w:r>
      <w:r w:rsidR="00A14FD5">
        <w:rPr>
          <w:rFonts w:ascii="Times New Roman" w:hAnsi="Times New Roman" w:cs="Times New Roman"/>
          <w:sz w:val="24"/>
          <w:szCs w:val="24"/>
        </w:rPr>
        <w:t>,</w:t>
      </w:r>
      <w:r w:rsidR="005C34F9">
        <w:rPr>
          <w:rFonts w:ascii="Times New Roman" w:hAnsi="Times New Roman" w:cs="Times New Roman"/>
          <w:sz w:val="24"/>
          <w:szCs w:val="24"/>
        </w:rPr>
        <w:t xml:space="preserve"> </w:t>
      </w:r>
      <w:r w:rsidR="00A14FD5">
        <w:rPr>
          <w:rFonts w:ascii="Times New Roman" w:hAnsi="Times New Roman" w:cs="Times New Roman"/>
          <w:sz w:val="24"/>
          <w:szCs w:val="24"/>
        </w:rPr>
        <w:t>n</w:t>
      </w:r>
      <w:r w:rsidR="00482405" w:rsidRPr="00C87EF1">
        <w:rPr>
          <w:rFonts w:ascii="Times New Roman" w:hAnsi="Times New Roman" w:cs="Times New Roman"/>
          <w:sz w:val="24"/>
          <w:szCs w:val="24"/>
        </w:rPr>
        <w:t>os últimos 12 meses anteriores</w:t>
      </w:r>
      <w:r w:rsidR="00A85970" w:rsidRPr="00C87EF1">
        <w:rPr>
          <w:rFonts w:ascii="Times New Roman" w:hAnsi="Times New Roman" w:cs="Times New Roman"/>
          <w:sz w:val="24"/>
          <w:szCs w:val="24"/>
        </w:rPr>
        <w:t xml:space="preserve">. </w:t>
      </w:r>
    </w:p>
    <w:p w14:paraId="4253363B" w14:textId="77777777" w:rsidR="00932BFA" w:rsidRPr="00C87EF1" w:rsidRDefault="00CE5E67"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932BFA" w:rsidRPr="00C87EF1">
        <w:rPr>
          <w:rFonts w:ascii="Times New Roman" w:hAnsi="Times New Roman" w:cs="Times New Roman"/>
          <w:sz w:val="24"/>
          <w:szCs w:val="24"/>
        </w:rPr>
        <w:t xml:space="preserve">ara a determinação da composição dos custos com coleta de resíduos sólidos </w:t>
      </w:r>
      <w:r w:rsidR="005078D0" w:rsidRPr="00C87EF1">
        <w:rPr>
          <w:rFonts w:ascii="Times New Roman" w:hAnsi="Times New Roman" w:cs="Times New Roman"/>
          <w:sz w:val="24"/>
          <w:szCs w:val="24"/>
        </w:rPr>
        <w:t xml:space="preserve">e a determinação das toneladas coletadas de resíduos orgânicos </w:t>
      </w:r>
      <w:r w:rsidR="00932BFA" w:rsidRPr="00C87EF1">
        <w:rPr>
          <w:rFonts w:ascii="Times New Roman" w:hAnsi="Times New Roman" w:cs="Times New Roman"/>
          <w:sz w:val="24"/>
          <w:szCs w:val="24"/>
        </w:rPr>
        <w:t xml:space="preserve">de </w:t>
      </w:r>
      <w:r w:rsidR="0085318C">
        <w:rPr>
          <w:rFonts w:ascii="Times New Roman" w:hAnsi="Times New Roman" w:cs="Times New Roman"/>
          <w:sz w:val="24"/>
          <w:szCs w:val="24"/>
        </w:rPr>
        <w:t>Tape</w:t>
      </w:r>
      <w:r w:rsidR="00D73705">
        <w:rPr>
          <w:rFonts w:ascii="Times New Roman" w:hAnsi="Times New Roman" w:cs="Times New Roman"/>
          <w:sz w:val="24"/>
          <w:szCs w:val="24"/>
        </w:rPr>
        <w:t>ja</w:t>
      </w:r>
      <w:r w:rsidR="0085318C">
        <w:rPr>
          <w:rFonts w:ascii="Times New Roman" w:hAnsi="Times New Roman" w:cs="Times New Roman"/>
          <w:sz w:val="24"/>
          <w:szCs w:val="24"/>
        </w:rPr>
        <w:t>ra</w:t>
      </w:r>
      <w:r w:rsidR="00A14FD5">
        <w:rPr>
          <w:rFonts w:ascii="Times New Roman" w:hAnsi="Times New Roman" w:cs="Times New Roman"/>
          <w:sz w:val="24"/>
          <w:szCs w:val="24"/>
        </w:rPr>
        <w:t>,</w:t>
      </w:r>
      <w:r w:rsidR="00932BFA" w:rsidRPr="00C87EF1">
        <w:rPr>
          <w:rFonts w:ascii="Times New Roman" w:hAnsi="Times New Roman" w:cs="Times New Roman"/>
          <w:sz w:val="24"/>
          <w:szCs w:val="24"/>
        </w:rPr>
        <w:t xml:space="preserve"> foi considerada a </w:t>
      </w:r>
      <w:r w:rsidR="006C271D">
        <w:rPr>
          <w:rFonts w:ascii="Times New Roman" w:hAnsi="Times New Roman" w:cs="Times New Roman"/>
          <w:sz w:val="24"/>
          <w:szCs w:val="24"/>
        </w:rPr>
        <w:t xml:space="preserve">estimativa </w:t>
      </w:r>
      <w:r w:rsidR="00E41B28">
        <w:rPr>
          <w:rFonts w:ascii="Times New Roman" w:hAnsi="Times New Roman" w:cs="Times New Roman"/>
          <w:sz w:val="24"/>
          <w:szCs w:val="24"/>
        </w:rPr>
        <w:t xml:space="preserve">pela média dos últimos 12 meses, </w:t>
      </w:r>
      <w:r w:rsidR="005078D0" w:rsidRPr="00C87EF1">
        <w:rPr>
          <w:rFonts w:ascii="Times New Roman" w:hAnsi="Times New Roman" w:cs="Times New Roman"/>
          <w:sz w:val="24"/>
          <w:szCs w:val="24"/>
        </w:rPr>
        <w:t xml:space="preserve">conforme estabelecido na </w:t>
      </w:r>
      <w:r w:rsidR="000707A4" w:rsidRPr="00C87EF1">
        <w:rPr>
          <w:rFonts w:ascii="Times New Roman" w:hAnsi="Times New Roman" w:cs="Times New Roman"/>
          <w:sz w:val="24"/>
          <w:szCs w:val="24"/>
        </w:rPr>
        <w:t>Quadro</w:t>
      </w:r>
      <w:r w:rsidR="00E36255" w:rsidRPr="00C87EF1">
        <w:rPr>
          <w:rFonts w:ascii="Times New Roman" w:hAnsi="Times New Roman" w:cs="Times New Roman"/>
          <w:sz w:val="24"/>
          <w:szCs w:val="24"/>
        </w:rPr>
        <w:t>1</w:t>
      </w:r>
      <w:r w:rsidR="005078D0" w:rsidRPr="00C87EF1">
        <w:rPr>
          <w:rFonts w:ascii="Times New Roman" w:hAnsi="Times New Roman" w:cs="Times New Roman"/>
          <w:sz w:val="24"/>
          <w:szCs w:val="24"/>
        </w:rPr>
        <w:t>:</w:t>
      </w:r>
      <w:proofErr w:type="gramStart"/>
      <w:r w:rsidR="005078D0" w:rsidRPr="00C87EF1">
        <w:rPr>
          <w:rFonts w:ascii="Times New Roman" w:hAnsi="Times New Roman" w:cs="Times New Roman"/>
          <w:sz w:val="24"/>
          <w:szCs w:val="24"/>
        </w:rPr>
        <w:t xml:space="preserve">  </w:t>
      </w:r>
    </w:p>
    <w:p w14:paraId="0D544F80" w14:textId="77777777" w:rsidR="00FC2283" w:rsidRDefault="00FC2283" w:rsidP="00570833">
      <w:pPr>
        <w:pStyle w:val="Legenda"/>
        <w:jc w:val="center"/>
        <w:rPr>
          <w:sz w:val="22"/>
          <w:szCs w:val="22"/>
        </w:rPr>
      </w:pPr>
      <w:proofErr w:type="gramEnd"/>
    </w:p>
    <w:p w14:paraId="767AA1B6" w14:textId="77777777" w:rsidR="00A14FD5" w:rsidRDefault="00A14FD5" w:rsidP="00570833">
      <w:pPr>
        <w:pStyle w:val="Legenda"/>
        <w:jc w:val="center"/>
        <w:rPr>
          <w:sz w:val="22"/>
          <w:szCs w:val="22"/>
        </w:rPr>
      </w:pPr>
      <w:bookmarkStart w:id="5" w:name="_Toc17915786"/>
      <w:r w:rsidRPr="00A14FD5">
        <w:rPr>
          <w:sz w:val="22"/>
          <w:szCs w:val="22"/>
        </w:rPr>
        <w:t xml:space="preserve">Quadro </w:t>
      </w:r>
      <w:r w:rsidR="00470F5E" w:rsidRPr="00A14FD5">
        <w:rPr>
          <w:sz w:val="22"/>
          <w:szCs w:val="22"/>
        </w:rPr>
        <w:fldChar w:fldCharType="begin"/>
      </w:r>
      <w:r w:rsidRPr="00A14FD5">
        <w:rPr>
          <w:sz w:val="22"/>
          <w:szCs w:val="22"/>
        </w:rPr>
        <w:instrText xml:space="preserve"> SEQ Quadro \* ARABIC </w:instrText>
      </w:r>
      <w:r w:rsidR="00470F5E" w:rsidRPr="00A14FD5">
        <w:rPr>
          <w:sz w:val="22"/>
          <w:szCs w:val="22"/>
        </w:rPr>
        <w:fldChar w:fldCharType="separate"/>
      </w:r>
      <w:r w:rsidR="00656393">
        <w:rPr>
          <w:noProof/>
          <w:sz w:val="22"/>
          <w:szCs w:val="22"/>
        </w:rPr>
        <w:t>1</w:t>
      </w:r>
      <w:r w:rsidR="00470F5E" w:rsidRPr="00A14FD5">
        <w:rPr>
          <w:sz w:val="22"/>
          <w:szCs w:val="22"/>
        </w:rPr>
        <w:fldChar w:fldCharType="end"/>
      </w:r>
      <w:r w:rsidRPr="00A14FD5">
        <w:rPr>
          <w:sz w:val="22"/>
          <w:szCs w:val="22"/>
        </w:rPr>
        <w:t xml:space="preserve"> – </w:t>
      </w:r>
      <w:r w:rsidRPr="004E0AB3">
        <w:rPr>
          <w:sz w:val="22"/>
          <w:szCs w:val="22"/>
        </w:rPr>
        <w:t xml:space="preserve">Toneladas de </w:t>
      </w:r>
      <w:r w:rsidR="00062C8F" w:rsidRPr="004E0AB3">
        <w:rPr>
          <w:sz w:val="22"/>
          <w:szCs w:val="22"/>
        </w:rPr>
        <w:t>resíduos</w:t>
      </w:r>
      <w:r w:rsidR="00062C8F">
        <w:rPr>
          <w:sz w:val="22"/>
          <w:szCs w:val="22"/>
        </w:rPr>
        <w:t xml:space="preserve"> </w:t>
      </w:r>
      <w:r w:rsidR="00062C8F" w:rsidRPr="004E0AB3">
        <w:rPr>
          <w:sz w:val="22"/>
          <w:szCs w:val="22"/>
        </w:rPr>
        <w:t>estimadas</w:t>
      </w:r>
      <w:r w:rsidR="006C271D" w:rsidRPr="004E0AB3">
        <w:rPr>
          <w:sz w:val="22"/>
          <w:szCs w:val="22"/>
        </w:rPr>
        <w:t xml:space="preserve"> </w:t>
      </w:r>
      <w:r w:rsidRPr="004E0AB3">
        <w:rPr>
          <w:sz w:val="22"/>
          <w:szCs w:val="22"/>
        </w:rPr>
        <w:t xml:space="preserve">em </w:t>
      </w:r>
      <w:r w:rsidR="0085318C" w:rsidRPr="004E0AB3">
        <w:rPr>
          <w:sz w:val="22"/>
          <w:szCs w:val="22"/>
        </w:rPr>
        <w:t>Tape</w:t>
      </w:r>
      <w:r w:rsidR="00D73705" w:rsidRPr="004E0AB3">
        <w:rPr>
          <w:sz w:val="22"/>
          <w:szCs w:val="22"/>
        </w:rPr>
        <w:t>ja</w:t>
      </w:r>
      <w:r w:rsidR="0085318C" w:rsidRPr="004E0AB3">
        <w:rPr>
          <w:sz w:val="22"/>
          <w:szCs w:val="22"/>
        </w:rPr>
        <w:t>ra</w:t>
      </w:r>
      <w:r w:rsidRPr="004E0AB3">
        <w:rPr>
          <w:sz w:val="22"/>
          <w:szCs w:val="22"/>
        </w:rPr>
        <w:t xml:space="preserve"> – Período (</w:t>
      </w:r>
      <w:r w:rsidR="006C271D" w:rsidRPr="004E0AB3">
        <w:rPr>
          <w:sz w:val="22"/>
          <w:szCs w:val="22"/>
        </w:rPr>
        <w:t>20</w:t>
      </w:r>
      <w:r w:rsidR="00D73705" w:rsidRPr="004E0AB3">
        <w:rPr>
          <w:sz w:val="22"/>
          <w:szCs w:val="22"/>
        </w:rPr>
        <w:t>22</w:t>
      </w:r>
      <w:r w:rsidRPr="004E0AB3">
        <w:rPr>
          <w:sz w:val="22"/>
          <w:szCs w:val="22"/>
        </w:rPr>
        <w:t>)</w:t>
      </w:r>
      <w:bookmarkEnd w:id="5"/>
    </w:p>
    <w:tbl>
      <w:tblPr>
        <w:tblW w:w="5080" w:type="dxa"/>
        <w:jc w:val="center"/>
        <w:tblCellMar>
          <w:left w:w="70" w:type="dxa"/>
          <w:right w:w="70" w:type="dxa"/>
        </w:tblCellMar>
        <w:tblLook w:val="04A0" w:firstRow="1" w:lastRow="0" w:firstColumn="1" w:lastColumn="0" w:noHBand="0" w:noVBand="1"/>
      </w:tblPr>
      <w:tblGrid>
        <w:gridCol w:w="2520"/>
        <w:gridCol w:w="971"/>
        <w:gridCol w:w="1685"/>
      </w:tblGrid>
      <w:tr w:rsidR="003228E5" w:rsidRPr="003228E5" w14:paraId="73C7BCCF" w14:textId="77777777" w:rsidTr="003228E5">
        <w:trPr>
          <w:trHeight w:val="300"/>
          <w:jc w:val="center"/>
        </w:trPr>
        <w:tc>
          <w:tcPr>
            <w:tcW w:w="50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D50FB0"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Toneladas coletadas e enviadas ao centro de triagem</w:t>
            </w:r>
          </w:p>
        </w:tc>
      </w:tr>
      <w:tr w:rsidR="003228E5" w:rsidRPr="003228E5" w14:paraId="2BB07721"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0A3444A"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Ordem </w:t>
            </w:r>
          </w:p>
        </w:tc>
        <w:tc>
          <w:tcPr>
            <w:tcW w:w="875" w:type="dxa"/>
            <w:tcBorders>
              <w:top w:val="nil"/>
              <w:left w:val="nil"/>
              <w:bottom w:val="single" w:sz="4" w:space="0" w:color="auto"/>
              <w:right w:val="single" w:sz="4" w:space="0" w:color="auto"/>
            </w:tcBorders>
            <w:shd w:val="clear" w:color="auto" w:fill="auto"/>
            <w:noWrap/>
            <w:vAlign w:val="bottom"/>
            <w:hideMark/>
          </w:tcPr>
          <w:p w14:paraId="227FA4B9"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Mês/ano</w:t>
            </w:r>
          </w:p>
        </w:tc>
        <w:tc>
          <w:tcPr>
            <w:tcW w:w="1685" w:type="dxa"/>
            <w:tcBorders>
              <w:top w:val="nil"/>
              <w:left w:val="nil"/>
              <w:bottom w:val="single" w:sz="4" w:space="0" w:color="auto"/>
              <w:right w:val="single" w:sz="4" w:space="0" w:color="auto"/>
            </w:tcBorders>
            <w:shd w:val="clear" w:color="auto" w:fill="auto"/>
            <w:noWrap/>
            <w:vAlign w:val="bottom"/>
            <w:hideMark/>
          </w:tcPr>
          <w:p w14:paraId="15DF1EE2"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Toneladas </w:t>
            </w:r>
          </w:p>
        </w:tc>
      </w:tr>
      <w:tr w:rsidR="003228E5" w:rsidRPr="003228E5" w14:paraId="403D6E76"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BD6FB3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875" w:type="dxa"/>
            <w:tcBorders>
              <w:top w:val="nil"/>
              <w:left w:val="nil"/>
              <w:bottom w:val="nil"/>
              <w:right w:val="nil"/>
            </w:tcBorders>
            <w:shd w:val="clear" w:color="auto" w:fill="auto"/>
            <w:noWrap/>
            <w:vAlign w:val="bottom"/>
            <w:hideMark/>
          </w:tcPr>
          <w:p w14:paraId="717038B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dez</w:t>
            </w:r>
            <w:proofErr w:type="gramEnd"/>
            <w:r w:rsidRPr="003228E5">
              <w:rPr>
                <w:rFonts w:ascii="Calibri" w:eastAsia="Times New Roman" w:hAnsi="Calibri" w:cs="Calibri"/>
                <w:color w:val="000000"/>
                <w:sz w:val="22"/>
                <w:szCs w:val="22"/>
                <w:lang w:eastAsia="pt-BR"/>
              </w:rPr>
              <w:t>/20</w:t>
            </w:r>
          </w:p>
        </w:tc>
        <w:tc>
          <w:tcPr>
            <w:tcW w:w="1685" w:type="dxa"/>
            <w:tcBorders>
              <w:top w:val="nil"/>
              <w:left w:val="single" w:sz="4" w:space="0" w:color="auto"/>
              <w:bottom w:val="single" w:sz="4" w:space="0" w:color="auto"/>
              <w:right w:val="single" w:sz="4" w:space="0" w:color="auto"/>
            </w:tcBorders>
            <w:shd w:val="clear" w:color="auto" w:fill="auto"/>
            <w:noWrap/>
            <w:vAlign w:val="bottom"/>
            <w:hideMark/>
          </w:tcPr>
          <w:p w14:paraId="793D5045"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499 </w:t>
            </w:r>
          </w:p>
        </w:tc>
      </w:tr>
      <w:tr w:rsidR="003228E5" w:rsidRPr="003228E5" w14:paraId="49BF74A8"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FC3876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5B2E286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jan</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14D1A54F"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498 </w:t>
            </w:r>
          </w:p>
        </w:tc>
      </w:tr>
      <w:tr w:rsidR="003228E5" w:rsidRPr="003228E5" w14:paraId="53ADC855"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0EB2A4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3</w:t>
            </w:r>
            <w:proofErr w:type="gramEnd"/>
          </w:p>
        </w:tc>
        <w:tc>
          <w:tcPr>
            <w:tcW w:w="875" w:type="dxa"/>
            <w:tcBorders>
              <w:top w:val="nil"/>
              <w:left w:val="nil"/>
              <w:bottom w:val="single" w:sz="4" w:space="0" w:color="auto"/>
              <w:right w:val="single" w:sz="4" w:space="0" w:color="auto"/>
            </w:tcBorders>
            <w:shd w:val="clear" w:color="auto" w:fill="auto"/>
            <w:noWrap/>
            <w:vAlign w:val="bottom"/>
            <w:hideMark/>
          </w:tcPr>
          <w:p w14:paraId="68C17FB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fev</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624D89D6" w14:textId="77777777" w:rsidR="003228E5" w:rsidRPr="003228E5" w:rsidRDefault="003228E5" w:rsidP="003228E5">
            <w:pPr>
              <w:spacing w:after="0" w:line="240" w:lineRule="auto"/>
              <w:jc w:val="right"/>
              <w:rPr>
                <w:rFonts w:ascii="Arial" w:eastAsia="Times New Roman" w:hAnsi="Arial" w:cs="Arial"/>
                <w:lang w:eastAsia="pt-BR"/>
              </w:rPr>
            </w:pPr>
            <w:r w:rsidRPr="003228E5">
              <w:rPr>
                <w:rFonts w:ascii="Arial" w:eastAsia="Times New Roman" w:hAnsi="Arial" w:cs="Arial"/>
                <w:lang w:eastAsia="pt-BR"/>
              </w:rPr>
              <w:t xml:space="preserve">                   432 </w:t>
            </w:r>
          </w:p>
        </w:tc>
      </w:tr>
      <w:tr w:rsidR="003228E5" w:rsidRPr="003228E5" w14:paraId="5D781B63"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CEB4CC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4</w:t>
            </w:r>
            <w:proofErr w:type="gramEnd"/>
          </w:p>
        </w:tc>
        <w:tc>
          <w:tcPr>
            <w:tcW w:w="875" w:type="dxa"/>
            <w:tcBorders>
              <w:top w:val="nil"/>
              <w:left w:val="nil"/>
              <w:bottom w:val="single" w:sz="4" w:space="0" w:color="auto"/>
              <w:right w:val="single" w:sz="4" w:space="0" w:color="auto"/>
            </w:tcBorders>
            <w:shd w:val="clear" w:color="auto" w:fill="auto"/>
            <w:noWrap/>
            <w:vAlign w:val="bottom"/>
            <w:hideMark/>
          </w:tcPr>
          <w:p w14:paraId="79EE5233"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mar</w:t>
            </w:r>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46D466CA"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458 </w:t>
            </w:r>
          </w:p>
        </w:tc>
      </w:tr>
      <w:tr w:rsidR="003228E5" w:rsidRPr="003228E5" w14:paraId="3BBAEF6A"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3BF9428"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5</w:t>
            </w:r>
            <w:proofErr w:type="gramEnd"/>
          </w:p>
        </w:tc>
        <w:tc>
          <w:tcPr>
            <w:tcW w:w="875" w:type="dxa"/>
            <w:tcBorders>
              <w:top w:val="nil"/>
              <w:left w:val="nil"/>
              <w:bottom w:val="single" w:sz="4" w:space="0" w:color="auto"/>
              <w:right w:val="single" w:sz="4" w:space="0" w:color="auto"/>
            </w:tcBorders>
            <w:shd w:val="clear" w:color="auto" w:fill="auto"/>
            <w:noWrap/>
            <w:vAlign w:val="bottom"/>
            <w:hideMark/>
          </w:tcPr>
          <w:p w14:paraId="47A3B1A6"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abr</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6DE31574"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433 </w:t>
            </w:r>
          </w:p>
        </w:tc>
      </w:tr>
      <w:tr w:rsidR="003228E5" w:rsidRPr="003228E5" w14:paraId="1986F9AB"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D7F7B1F"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6</w:t>
            </w:r>
            <w:proofErr w:type="gramEnd"/>
          </w:p>
        </w:tc>
        <w:tc>
          <w:tcPr>
            <w:tcW w:w="875" w:type="dxa"/>
            <w:tcBorders>
              <w:top w:val="nil"/>
              <w:left w:val="nil"/>
              <w:bottom w:val="single" w:sz="4" w:space="0" w:color="auto"/>
              <w:right w:val="single" w:sz="4" w:space="0" w:color="auto"/>
            </w:tcBorders>
            <w:shd w:val="clear" w:color="auto" w:fill="auto"/>
            <w:noWrap/>
            <w:vAlign w:val="bottom"/>
            <w:hideMark/>
          </w:tcPr>
          <w:p w14:paraId="6EA2FDE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mai</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7DF42045"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468 </w:t>
            </w:r>
          </w:p>
        </w:tc>
      </w:tr>
      <w:tr w:rsidR="003228E5" w:rsidRPr="003228E5" w14:paraId="1F882D0B"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24DFA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7</w:t>
            </w:r>
            <w:proofErr w:type="gramEnd"/>
          </w:p>
        </w:tc>
        <w:tc>
          <w:tcPr>
            <w:tcW w:w="875" w:type="dxa"/>
            <w:tcBorders>
              <w:top w:val="nil"/>
              <w:left w:val="nil"/>
              <w:bottom w:val="single" w:sz="4" w:space="0" w:color="auto"/>
              <w:right w:val="single" w:sz="4" w:space="0" w:color="auto"/>
            </w:tcBorders>
            <w:shd w:val="clear" w:color="auto" w:fill="auto"/>
            <w:noWrap/>
            <w:vAlign w:val="bottom"/>
            <w:hideMark/>
          </w:tcPr>
          <w:p w14:paraId="23A5BF6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jun</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28AD6854"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461 </w:t>
            </w:r>
          </w:p>
        </w:tc>
      </w:tr>
      <w:tr w:rsidR="003228E5" w:rsidRPr="003228E5" w14:paraId="0537E55A"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634C042"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8</w:t>
            </w:r>
            <w:proofErr w:type="gramEnd"/>
          </w:p>
        </w:tc>
        <w:tc>
          <w:tcPr>
            <w:tcW w:w="875" w:type="dxa"/>
            <w:tcBorders>
              <w:top w:val="nil"/>
              <w:left w:val="nil"/>
              <w:bottom w:val="single" w:sz="4" w:space="0" w:color="auto"/>
              <w:right w:val="single" w:sz="4" w:space="0" w:color="auto"/>
            </w:tcBorders>
            <w:shd w:val="clear" w:color="auto" w:fill="auto"/>
            <w:noWrap/>
            <w:vAlign w:val="bottom"/>
            <w:hideMark/>
          </w:tcPr>
          <w:p w14:paraId="70C085D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jul</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24DB1EC3"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463 </w:t>
            </w:r>
          </w:p>
        </w:tc>
      </w:tr>
      <w:tr w:rsidR="003228E5" w:rsidRPr="003228E5" w14:paraId="76BB498C"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C665E40"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9</w:t>
            </w:r>
            <w:proofErr w:type="gramEnd"/>
          </w:p>
        </w:tc>
        <w:tc>
          <w:tcPr>
            <w:tcW w:w="875" w:type="dxa"/>
            <w:tcBorders>
              <w:top w:val="nil"/>
              <w:left w:val="nil"/>
              <w:bottom w:val="single" w:sz="4" w:space="0" w:color="auto"/>
              <w:right w:val="single" w:sz="4" w:space="0" w:color="auto"/>
            </w:tcBorders>
            <w:shd w:val="clear" w:color="auto" w:fill="auto"/>
            <w:noWrap/>
            <w:vAlign w:val="bottom"/>
            <w:hideMark/>
          </w:tcPr>
          <w:p w14:paraId="0E3A8BB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ago</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770E32AF"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481 </w:t>
            </w:r>
          </w:p>
        </w:tc>
      </w:tr>
      <w:tr w:rsidR="003228E5" w:rsidRPr="003228E5" w14:paraId="5A821C1B"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0A01884F"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10</w:t>
            </w:r>
          </w:p>
        </w:tc>
        <w:tc>
          <w:tcPr>
            <w:tcW w:w="875" w:type="dxa"/>
            <w:tcBorders>
              <w:top w:val="nil"/>
              <w:left w:val="nil"/>
              <w:bottom w:val="single" w:sz="4" w:space="0" w:color="auto"/>
              <w:right w:val="single" w:sz="4" w:space="0" w:color="auto"/>
            </w:tcBorders>
            <w:shd w:val="clear" w:color="auto" w:fill="auto"/>
            <w:noWrap/>
            <w:vAlign w:val="bottom"/>
            <w:hideMark/>
          </w:tcPr>
          <w:p w14:paraId="77D6E95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set</w:t>
            </w:r>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0AC24949"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452 </w:t>
            </w:r>
          </w:p>
        </w:tc>
      </w:tr>
      <w:tr w:rsidR="003228E5" w:rsidRPr="003228E5" w14:paraId="7665AC69"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C7D268D"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11</w:t>
            </w:r>
          </w:p>
        </w:tc>
        <w:tc>
          <w:tcPr>
            <w:tcW w:w="875" w:type="dxa"/>
            <w:tcBorders>
              <w:top w:val="nil"/>
              <w:left w:val="nil"/>
              <w:bottom w:val="single" w:sz="4" w:space="0" w:color="auto"/>
              <w:right w:val="single" w:sz="4" w:space="0" w:color="auto"/>
            </w:tcBorders>
            <w:shd w:val="clear" w:color="auto" w:fill="auto"/>
            <w:noWrap/>
            <w:vAlign w:val="bottom"/>
            <w:hideMark/>
          </w:tcPr>
          <w:p w14:paraId="783CDAE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out</w:t>
            </w:r>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51A65DB4"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432 </w:t>
            </w:r>
          </w:p>
        </w:tc>
      </w:tr>
      <w:tr w:rsidR="003228E5" w:rsidRPr="003228E5" w14:paraId="4C47235A"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3594392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12</w:t>
            </w:r>
          </w:p>
        </w:tc>
        <w:tc>
          <w:tcPr>
            <w:tcW w:w="875" w:type="dxa"/>
            <w:tcBorders>
              <w:top w:val="nil"/>
              <w:left w:val="nil"/>
              <w:bottom w:val="single" w:sz="4" w:space="0" w:color="auto"/>
              <w:right w:val="single" w:sz="4" w:space="0" w:color="auto"/>
            </w:tcBorders>
            <w:shd w:val="clear" w:color="auto" w:fill="auto"/>
            <w:noWrap/>
            <w:vAlign w:val="bottom"/>
            <w:hideMark/>
          </w:tcPr>
          <w:p w14:paraId="12621EB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proofErr w:type="gramStart"/>
            <w:r w:rsidRPr="003228E5">
              <w:rPr>
                <w:rFonts w:ascii="Calibri" w:eastAsia="Times New Roman" w:hAnsi="Calibri" w:cs="Calibri"/>
                <w:color w:val="000000"/>
                <w:sz w:val="22"/>
                <w:szCs w:val="22"/>
                <w:lang w:eastAsia="pt-BR"/>
              </w:rPr>
              <w:t>nov</w:t>
            </w:r>
            <w:proofErr w:type="spellEnd"/>
            <w:proofErr w:type="gramEnd"/>
            <w:r w:rsidRPr="003228E5">
              <w:rPr>
                <w:rFonts w:ascii="Calibri" w:eastAsia="Times New Roman" w:hAnsi="Calibri" w:cs="Calibri"/>
                <w:color w:val="000000"/>
                <w:sz w:val="22"/>
                <w:szCs w:val="22"/>
                <w:lang w:eastAsia="pt-BR"/>
              </w:rPr>
              <w:t>/21</w:t>
            </w:r>
          </w:p>
        </w:tc>
        <w:tc>
          <w:tcPr>
            <w:tcW w:w="1685" w:type="dxa"/>
            <w:tcBorders>
              <w:top w:val="nil"/>
              <w:left w:val="nil"/>
              <w:bottom w:val="single" w:sz="4" w:space="0" w:color="auto"/>
              <w:right w:val="single" w:sz="4" w:space="0" w:color="auto"/>
            </w:tcBorders>
            <w:shd w:val="clear" w:color="auto" w:fill="auto"/>
            <w:noWrap/>
            <w:vAlign w:val="bottom"/>
            <w:hideMark/>
          </w:tcPr>
          <w:p w14:paraId="5941CC4A" w14:textId="77777777" w:rsidR="003228E5" w:rsidRPr="003228E5" w:rsidRDefault="003228E5" w:rsidP="003228E5">
            <w:pPr>
              <w:spacing w:after="0" w:line="240" w:lineRule="auto"/>
              <w:jc w:val="center"/>
              <w:rPr>
                <w:rFonts w:ascii="Arial" w:eastAsia="Times New Roman" w:hAnsi="Arial" w:cs="Arial"/>
                <w:lang w:eastAsia="pt-BR"/>
              </w:rPr>
            </w:pPr>
            <w:r w:rsidRPr="003228E5">
              <w:rPr>
                <w:rFonts w:ascii="Arial" w:eastAsia="Times New Roman" w:hAnsi="Arial" w:cs="Arial"/>
                <w:lang w:eastAsia="pt-BR"/>
              </w:rPr>
              <w:t xml:space="preserve">                   460 </w:t>
            </w:r>
          </w:p>
        </w:tc>
      </w:tr>
      <w:tr w:rsidR="003228E5" w:rsidRPr="003228E5" w14:paraId="19D2322C"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023FFD2"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875" w:type="dxa"/>
            <w:tcBorders>
              <w:top w:val="nil"/>
              <w:left w:val="nil"/>
              <w:bottom w:val="single" w:sz="4" w:space="0" w:color="auto"/>
              <w:right w:val="single" w:sz="4" w:space="0" w:color="auto"/>
            </w:tcBorders>
            <w:shd w:val="clear" w:color="auto" w:fill="auto"/>
            <w:noWrap/>
            <w:vAlign w:val="bottom"/>
            <w:hideMark/>
          </w:tcPr>
          <w:p w14:paraId="601A0A1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1685" w:type="dxa"/>
            <w:tcBorders>
              <w:top w:val="nil"/>
              <w:left w:val="nil"/>
              <w:bottom w:val="single" w:sz="4" w:space="0" w:color="auto"/>
              <w:right w:val="single" w:sz="4" w:space="0" w:color="auto"/>
            </w:tcBorders>
            <w:shd w:val="clear" w:color="auto" w:fill="auto"/>
            <w:noWrap/>
            <w:vAlign w:val="bottom"/>
            <w:hideMark/>
          </w:tcPr>
          <w:p w14:paraId="6202A072"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12AF4E5D" w14:textId="77777777" w:rsidTr="003228E5">
        <w:trPr>
          <w:trHeight w:val="300"/>
          <w:jc w:val="center"/>
        </w:trPr>
        <w:tc>
          <w:tcPr>
            <w:tcW w:w="33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DB8605"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lastRenderedPageBreak/>
              <w:t xml:space="preserve">Total </w:t>
            </w:r>
            <w:proofErr w:type="gramStart"/>
            <w:r w:rsidRPr="003228E5">
              <w:rPr>
                <w:rFonts w:ascii="Calibri" w:eastAsia="Times New Roman" w:hAnsi="Calibri" w:cs="Calibri"/>
                <w:b/>
                <w:bCs/>
                <w:color w:val="000000"/>
                <w:sz w:val="22"/>
                <w:szCs w:val="22"/>
                <w:lang w:eastAsia="pt-BR"/>
              </w:rPr>
              <w:t>Geral Coletadas</w:t>
            </w:r>
            <w:proofErr w:type="gramEnd"/>
          </w:p>
        </w:tc>
        <w:tc>
          <w:tcPr>
            <w:tcW w:w="1685" w:type="dxa"/>
            <w:tcBorders>
              <w:top w:val="nil"/>
              <w:left w:val="nil"/>
              <w:bottom w:val="single" w:sz="4" w:space="0" w:color="auto"/>
              <w:right w:val="single" w:sz="4" w:space="0" w:color="auto"/>
            </w:tcBorders>
            <w:shd w:val="clear" w:color="auto" w:fill="auto"/>
            <w:noWrap/>
            <w:vAlign w:val="bottom"/>
            <w:hideMark/>
          </w:tcPr>
          <w:p w14:paraId="13B144F6" w14:textId="77777777" w:rsidR="003228E5" w:rsidRPr="003228E5" w:rsidRDefault="003228E5" w:rsidP="007702AC">
            <w:pPr>
              <w:spacing w:after="0" w:line="240" w:lineRule="auto"/>
              <w:jc w:val="right"/>
              <w:rPr>
                <w:rFonts w:ascii="Arial" w:eastAsia="Times New Roman" w:hAnsi="Arial" w:cs="Arial"/>
                <w:lang w:eastAsia="pt-BR"/>
              </w:rPr>
            </w:pPr>
            <w:r w:rsidRPr="003228E5">
              <w:rPr>
                <w:rFonts w:ascii="Arial" w:eastAsia="Times New Roman" w:hAnsi="Arial" w:cs="Arial"/>
                <w:lang w:eastAsia="pt-BR"/>
              </w:rPr>
              <w:t xml:space="preserve">                5.537 </w:t>
            </w:r>
          </w:p>
        </w:tc>
      </w:tr>
      <w:tr w:rsidR="003228E5" w:rsidRPr="003228E5" w14:paraId="76E942E7"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A5DF3B7"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roofErr w:type="spellStart"/>
            <w:r w:rsidRPr="003228E5">
              <w:rPr>
                <w:rFonts w:ascii="Calibri" w:eastAsia="Times New Roman" w:hAnsi="Calibri" w:cs="Calibri"/>
                <w:b/>
                <w:bCs/>
                <w:color w:val="000000"/>
                <w:sz w:val="22"/>
                <w:szCs w:val="22"/>
                <w:lang w:eastAsia="pt-BR"/>
              </w:rPr>
              <w:t>Nr</w:t>
            </w:r>
            <w:proofErr w:type="spellEnd"/>
            <w:r w:rsidRPr="003228E5">
              <w:rPr>
                <w:rFonts w:ascii="Calibri" w:eastAsia="Times New Roman" w:hAnsi="Calibri" w:cs="Calibri"/>
                <w:b/>
                <w:bCs/>
                <w:color w:val="000000"/>
                <w:sz w:val="22"/>
                <w:szCs w:val="22"/>
                <w:lang w:eastAsia="pt-BR"/>
              </w:rPr>
              <w:t xml:space="preserve">. </w:t>
            </w:r>
            <w:proofErr w:type="gramStart"/>
            <w:r w:rsidRPr="003228E5">
              <w:rPr>
                <w:rFonts w:ascii="Calibri" w:eastAsia="Times New Roman" w:hAnsi="Calibri" w:cs="Calibri"/>
                <w:b/>
                <w:bCs/>
                <w:color w:val="000000"/>
                <w:sz w:val="22"/>
                <w:szCs w:val="22"/>
                <w:lang w:eastAsia="pt-BR"/>
              </w:rPr>
              <w:t>de</w:t>
            </w:r>
            <w:proofErr w:type="gramEnd"/>
            <w:r w:rsidRPr="003228E5">
              <w:rPr>
                <w:rFonts w:ascii="Calibri" w:eastAsia="Times New Roman" w:hAnsi="Calibri" w:cs="Calibri"/>
                <w:b/>
                <w:bCs/>
                <w:color w:val="000000"/>
                <w:sz w:val="22"/>
                <w:szCs w:val="22"/>
                <w:lang w:eastAsia="pt-BR"/>
              </w:rPr>
              <w:t xml:space="preserve"> meses </w:t>
            </w:r>
          </w:p>
        </w:tc>
        <w:tc>
          <w:tcPr>
            <w:tcW w:w="875" w:type="dxa"/>
            <w:tcBorders>
              <w:top w:val="nil"/>
              <w:left w:val="nil"/>
              <w:bottom w:val="single" w:sz="4" w:space="0" w:color="auto"/>
              <w:right w:val="single" w:sz="4" w:space="0" w:color="auto"/>
            </w:tcBorders>
            <w:shd w:val="clear" w:color="auto" w:fill="auto"/>
            <w:noWrap/>
            <w:vAlign w:val="bottom"/>
            <w:hideMark/>
          </w:tcPr>
          <w:p w14:paraId="315B9A95"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1685" w:type="dxa"/>
            <w:tcBorders>
              <w:top w:val="nil"/>
              <w:left w:val="nil"/>
              <w:bottom w:val="single" w:sz="4" w:space="0" w:color="auto"/>
              <w:right w:val="single" w:sz="4" w:space="0" w:color="auto"/>
            </w:tcBorders>
            <w:shd w:val="clear" w:color="auto" w:fill="auto"/>
            <w:noWrap/>
            <w:vAlign w:val="bottom"/>
            <w:hideMark/>
          </w:tcPr>
          <w:p w14:paraId="22461D93"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12</w:t>
            </w:r>
          </w:p>
        </w:tc>
      </w:tr>
      <w:tr w:rsidR="003228E5" w:rsidRPr="003228E5" w14:paraId="2BD29A5B" w14:textId="77777777" w:rsidTr="003228E5">
        <w:trPr>
          <w:trHeight w:val="300"/>
          <w:jc w:val="center"/>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DB88217"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Quantidade média mensal </w:t>
            </w:r>
          </w:p>
        </w:tc>
        <w:tc>
          <w:tcPr>
            <w:tcW w:w="875" w:type="dxa"/>
            <w:tcBorders>
              <w:top w:val="nil"/>
              <w:left w:val="nil"/>
              <w:bottom w:val="single" w:sz="4" w:space="0" w:color="auto"/>
              <w:right w:val="single" w:sz="4" w:space="0" w:color="auto"/>
            </w:tcBorders>
            <w:shd w:val="clear" w:color="auto" w:fill="auto"/>
            <w:noWrap/>
            <w:vAlign w:val="bottom"/>
            <w:hideMark/>
          </w:tcPr>
          <w:p w14:paraId="5A639507"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1685" w:type="dxa"/>
            <w:tcBorders>
              <w:top w:val="nil"/>
              <w:left w:val="nil"/>
              <w:bottom w:val="single" w:sz="4" w:space="0" w:color="auto"/>
              <w:right w:val="single" w:sz="4" w:space="0" w:color="auto"/>
            </w:tcBorders>
            <w:shd w:val="clear" w:color="auto" w:fill="auto"/>
            <w:noWrap/>
            <w:vAlign w:val="bottom"/>
            <w:hideMark/>
          </w:tcPr>
          <w:p w14:paraId="3959244E" w14:textId="77777777" w:rsidR="003228E5" w:rsidRPr="003228E5" w:rsidRDefault="003228E5" w:rsidP="007702AC">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                    461,42 </w:t>
            </w:r>
          </w:p>
        </w:tc>
      </w:tr>
      <w:tr w:rsidR="003228E5" w:rsidRPr="003228E5" w14:paraId="6700A49E" w14:textId="77777777" w:rsidTr="003228E5">
        <w:trPr>
          <w:trHeight w:val="300"/>
          <w:jc w:val="center"/>
        </w:trPr>
        <w:tc>
          <w:tcPr>
            <w:tcW w:w="2520" w:type="dxa"/>
            <w:tcBorders>
              <w:top w:val="nil"/>
              <w:left w:val="nil"/>
              <w:bottom w:val="nil"/>
              <w:right w:val="nil"/>
            </w:tcBorders>
            <w:shd w:val="clear" w:color="auto" w:fill="auto"/>
            <w:noWrap/>
            <w:vAlign w:val="bottom"/>
            <w:hideMark/>
          </w:tcPr>
          <w:p w14:paraId="49785C9D"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875" w:type="dxa"/>
            <w:tcBorders>
              <w:top w:val="nil"/>
              <w:left w:val="nil"/>
              <w:bottom w:val="nil"/>
              <w:right w:val="nil"/>
            </w:tcBorders>
            <w:shd w:val="clear" w:color="auto" w:fill="auto"/>
            <w:noWrap/>
            <w:vAlign w:val="bottom"/>
            <w:hideMark/>
          </w:tcPr>
          <w:p w14:paraId="2985DEC9" w14:textId="77777777" w:rsidR="003228E5" w:rsidRPr="003228E5" w:rsidRDefault="003228E5" w:rsidP="003228E5">
            <w:pPr>
              <w:spacing w:after="0" w:line="240" w:lineRule="auto"/>
              <w:rPr>
                <w:rFonts w:ascii="Times New Roman" w:eastAsia="Times New Roman" w:hAnsi="Times New Roman" w:cs="Times New Roman"/>
                <w:lang w:eastAsia="pt-BR"/>
              </w:rPr>
            </w:pPr>
          </w:p>
        </w:tc>
        <w:tc>
          <w:tcPr>
            <w:tcW w:w="1685" w:type="dxa"/>
            <w:tcBorders>
              <w:top w:val="nil"/>
              <w:left w:val="nil"/>
              <w:bottom w:val="nil"/>
              <w:right w:val="nil"/>
            </w:tcBorders>
            <w:shd w:val="clear" w:color="auto" w:fill="auto"/>
            <w:noWrap/>
            <w:vAlign w:val="bottom"/>
            <w:hideMark/>
          </w:tcPr>
          <w:p w14:paraId="0FC08024" w14:textId="77777777" w:rsidR="003228E5" w:rsidRPr="003228E5" w:rsidRDefault="003228E5" w:rsidP="003228E5">
            <w:pPr>
              <w:spacing w:after="0" w:line="240" w:lineRule="auto"/>
              <w:rPr>
                <w:rFonts w:ascii="Times New Roman" w:eastAsia="Times New Roman" w:hAnsi="Times New Roman" w:cs="Times New Roman"/>
                <w:lang w:eastAsia="pt-BR"/>
              </w:rPr>
            </w:pPr>
          </w:p>
        </w:tc>
      </w:tr>
      <w:tr w:rsidR="003228E5" w:rsidRPr="003228E5" w14:paraId="48679705" w14:textId="77777777" w:rsidTr="003228E5">
        <w:trPr>
          <w:trHeight w:val="300"/>
          <w:jc w:val="center"/>
        </w:trPr>
        <w:tc>
          <w:tcPr>
            <w:tcW w:w="33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B81C70"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Total Geral Reciclado por mês 20%</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1827C2C4"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                      92,28 </w:t>
            </w:r>
          </w:p>
        </w:tc>
      </w:tr>
      <w:tr w:rsidR="003228E5" w:rsidRPr="003228E5" w14:paraId="08A826FC" w14:textId="77777777" w:rsidTr="003228E5">
        <w:trPr>
          <w:trHeight w:val="300"/>
          <w:jc w:val="center"/>
        </w:trPr>
        <w:tc>
          <w:tcPr>
            <w:tcW w:w="33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196F09"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proofErr w:type="gramStart"/>
            <w:r w:rsidRPr="003228E5">
              <w:rPr>
                <w:rFonts w:ascii="Calibri" w:eastAsia="Times New Roman" w:hAnsi="Calibri" w:cs="Calibri"/>
                <w:b/>
                <w:bCs/>
                <w:color w:val="000000"/>
                <w:sz w:val="22"/>
                <w:szCs w:val="22"/>
                <w:lang w:eastAsia="pt-BR"/>
              </w:rPr>
              <w:t>Total Geral toneladas</w:t>
            </w:r>
            <w:proofErr w:type="gramEnd"/>
            <w:r w:rsidRPr="003228E5">
              <w:rPr>
                <w:rFonts w:ascii="Calibri" w:eastAsia="Times New Roman" w:hAnsi="Calibri" w:cs="Calibri"/>
                <w:b/>
                <w:bCs/>
                <w:color w:val="000000"/>
                <w:sz w:val="22"/>
                <w:szCs w:val="22"/>
                <w:lang w:eastAsia="pt-BR"/>
              </w:rPr>
              <w:t xml:space="preserve"> por mês </w:t>
            </w:r>
          </w:p>
        </w:tc>
        <w:tc>
          <w:tcPr>
            <w:tcW w:w="1685" w:type="dxa"/>
            <w:tcBorders>
              <w:top w:val="nil"/>
              <w:left w:val="nil"/>
              <w:bottom w:val="single" w:sz="4" w:space="0" w:color="auto"/>
              <w:right w:val="single" w:sz="4" w:space="0" w:color="auto"/>
            </w:tcBorders>
            <w:shd w:val="clear" w:color="auto" w:fill="auto"/>
            <w:noWrap/>
            <w:vAlign w:val="bottom"/>
            <w:hideMark/>
          </w:tcPr>
          <w:p w14:paraId="6FC58C66"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                    369,13 </w:t>
            </w:r>
          </w:p>
        </w:tc>
      </w:tr>
    </w:tbl>
    <w:p w14:paraId="216F4ED3" w14:textId="77777777" w:rsidR="00932BFA" w:rsidRPr="00A14FD5" w:rsidRDefault="00687D6B" w:rsidP="005C34F9">
      <w:pPr>
        <w:spacing w:line="240" w:lineRule="auto"/>
        <w:contextualSpacing/>
        <w:rPr>
          <w:rFonts w:ascii="Times New Roman" w:hAnsi="Times New Roman" w:cs="Times New Roman"/>
        </w:rPr>
      </w:pPr>
      <w:r>
        <w:rPr>
          <w:rFonts w:ascii="Times New Roman" w:hAnsi="Times New Roman" w:cs="Times New Roman"/>
        </w:rPr>
        <w:t xml:space="preserve">                </w:t>
      </w:r>
      <w:r w:rsidR="005C34F9">
        <w:rPr>
          <w:rFonts w:ascii="Times New Roman" w:hAnsi="Times New Roman" w:cs="Times New Roman"/>
        </w:rPr>
        <w:t xml:space="preserve">                 </w:t>
      </w:r>
      <w:r w:rsidR="005078D0" w:rsidRPr="00A14FD5">
        <w:rPr>
          <w:rFonts w:ascii="Times New Roman" w:hAnsi="Times New Roman" w:cs="Times New Roman"/>
        </w:rPr>
        <w:t xml:space="preserve">Fonte: Prefeitura Municipal de </w:t>
      </w:r>
      <w:r w:rsidR="0085318C">
        <w:rPr>
          <w:rFonts w:ascii="Times New Roman" w:hAnsi="Times New Roman" w:cs="Times New Roman"/>
        </w:rPr>
        <w:t>Tape</w:t>
      </w:r>
      <w:r w:rsidR="00D73705">
        <w:rPr>
          <w:rFonts w:ascii="Times New Roman" w:hAnsi="Times New Roman" w:cs="Times New Roman"/>
        </w:rPr>
        <w:t>ja</w:t>
      </w:r>
      <w:r w:rsidR="0085318C">
        <w:rPr>
          <w:rFonts w:ascii="Times New Roman" w:hAnsi="Times New Roman" w:cs="Times New Roman"/>
        </w:rPr>
        <w:t>ra</w:t>
      </w:r>
      <w:r w:rsidR="00467874">
        <w:rPr>
          <w:rFonts w:ascii="Times New Roman" w:hAnsi="Times New Roman" w:cs="Times New Roman"/>
        </w:rPr>
        <w:t xml:space="preserve">– Dados da </w:t>
      </w:r>
      <w:r w:rsidR="003834D2">
        <w:rPr>
          <w:rFonts w:ascii="Times New Roman" w:hAnsi="Times New Roman" w:cs="Times New Roman"/>
        </w:rPr>
        <w:t>P</w:t>
      </w:r>
      <w:r w:rsidR="00467874">
        <w:rPr>
          <w:rFonts w:ascii="Times New Roman" w:hAnsi="Times New Roman" w:cs="Times New Roman"/>
        </w:rPr>
        <w:t xml:space="preserve">esquisa </w:t>
      </w:r>
      <w:r w:rsidR="005078D0" w:rsidRPr="00A14FD5">
        <w:rPr>
          <w:rFonts w:ascii="Times New Roman" w:hAnsi="Times New Roman" w:cs="Times New Roman"/>
        </w:rPr>
        <w:t>(20</w:t>
      </w:r>
      <w:r w:rsidR="00D73705">
        <w:rPr>
          <w:rFonts w:ascii="Times New Roman" w:hAnsi="Times New Roman" w:cs="Times New Roman"/>
        </w:rPr>
        <w:t>22</w:t>
      </w:r>
      <w:r w:rsidR="005078D0" w:rsidRPr="00A14FD5">
        <w:rPr>
          <w:rFonts w:ascii="Times New Roman" w:hAnsi="Times New Roman" w:cs="Times New Roman"/>
        </w:rPr>
        <w:t>).</w:t>
      </w:r>
    </w:p>
    <w:p w14:paraId="462FC9B2" w14:textId="77777777" w:rsidR="00A14FD5" w:rsidRDefault="00A14FD5" w:rsidP="00570833">
      <w:pPr>
        <w:spacing w:line="240" w:lineRule="auto"/>
        <w:ind w:firstLine="709"/>
        <w:contextualSpacing/>
        <w:jc w:val="both"/>
        <w:rPr>
          <w:rFonts w:ascii="Arial" w:hAnsi="Arial" w:cs="Arial"/>
        </w:rPr>
      </w:pPr>
    </w:p>
    <w:p w14:paraId="325991B9" w14:textId="194A317A" w:rsidR="00054238" w:rsidRDefault="00651020"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 xml:space="preserve">Conforme </w:t>
      </w:r>
      <w:proofErr w:type="gramStart"/>
      <w:r w:rsidR="00092E4E" w:rsidRPr="00A14FD5">
        <w:rPr>
          <w:rFonts w:ascii="Times New Roman" w:hAnsi="Times New Roman" w:cs="Times New Roman"/>
          <w:sz w:val="24"/>
          <w:szCs w:val="24"/>
        </w:rPr>
        <w:t>verifica</w:t>
      </w:r>
      <w:r w:rsidR="00CE5E67">
        <w:rPr>
          <w:rFonts w:ascii="Times New Roman" w:hAnsi="Times New Roman" w:cs="Times New Roman"/>
          <w:sz w:val="24"/>
          <w:szCs w:val="24"/>
        </w:rPr>
        <w:t>-se</w:t>
      </w:r>
      <w:proofErr w:type="gramEnd"/>
      <w:r w:rsidR="00CE5E67">
        <w:rPr>
          <w:rFonts w:ascii="Times New Roman" w:hAnsi="Times New Roman" w:cs="Times New Roman"/>
          <w:sz w:val="24"/>
          <w:szCs w:val="24"/>
        </w:rPr>
        <w:t xml:space="preserve"> </w:t>
      </w:r>
      <w:r w:rsidR="00092E4E" w:rsidRPr="00A14FD5">
        <w:rPr>
          <w:rFonts w:ascii="Times New Roman" w:hAnsi="Times New Roman" w:cs="Times New Roman"/>
          <w:sz w:val="24"/>
          <w:szCs w:val="24"/>
        </w:rPr>
        <w:t>no</w:t>
      </w:r>
      <w:r w:rsidR="005C34F9">
        <w:rPr>
          <w:rFonts w:ascii="Times New Roman" w:hAnsi="Times New Roman" w:cs="Times New Roman"/>
          <w:sz w:val="24"/>
          <w:szCs w:val="24"/>
        </w:rPr>
        <w:t xml:space="preserve"> </w:t>
      </w:r>
      <w:r w:rsidR="00092E4E" w:rsidRPr="00A14FD5">
        <w:rPr>
          <w:rFonts w:ascii="Times New Roman" w:hAnsi="Times New Roman" w:cs="Times New Roman"/>
          <w:sz w:val="24"/>
          <w:szCs w:val="24"/>
        </w:rPr>
        <w:t>Quadro</w:t>
      </w:r>
      <w:r w:rsidR="005C34F9">
        <w:rPr>
          <w:rFonts w:ascii="Times New Roman" w:hAnsi="Times New Roman" w:cs="Times New Roman"/>
          <w:sz w:val="24"/>
          <w:szCs w:val="24"/>
        </w:rPr>
        <w:t xml:space="preserve"> </w:t>
      </w:r>
      <w:r w:rsidR="00E36255" w:rsidRPr="00A14FD5">
        <w:rPr>
          <w:rFonts w:ascii="Times New Roman" w:hAnsi="Times New Roman" w:cs="Times New Roman"/>
          <w:sz w:val="24"/>
          <w:szCs w:val="24"/>
        </w:rPr>
        <w:t>1</w:t>
      </w:r>
      <w:r w:rsidR="00A14FD5">
        <w:rPr>
          <w:rFonts w:ascii="Times New Roman" w:hAnsi="Times New Roman" w:cs="Times New Roman"/>
          <w:sz w:val="24"/>
          <w:szCs w:val="24"/>
        </w:rPr>
        <w:t>,</w:t>
      </w:r>
      <w:r w:rsidR="005C34F9">
        <w:rPr>
          <w:rFonts w:ascii="Times New Roman" w:hAnsi="Times New Roman" w:cs="Times New Roman"/>
          <w:sz w:val="24"/>
          <w:szCs w:val="24"/>
        </w:rPr>
        <w:t xml:space="preserve"> </w:t>
      </w:r>
      <w:r w:rsidR="00E36255" w:rsidRPr="00A14FD5">
        <w:rPr>
          <w:rFonts w:ascii="Times New Roman" w:hAnsi="Times New Roman" w:cs="Times New Roman"/>
          <w:sz w:val="24"/>
          <w:szCs w:val="24"/>
        </w:rPr>
        <w:t xml:space="preserve">a média de </w:t>
      </w:r>
      <w:r w:rsidRPr="00A14FD5">
        <w:rPr>
          <w:rFonts w:ascii="Times New Roman" w:hAnsi="Times New Roman" w:cs="Times New Roman"/>
          <w:sz w:val="24"/>
          <w:szCs w:val="24"/>
        </w:rPr>
        <w:t xml:space="preserve">toneladas </w:t>
      </w:r>
      <w:r w:rsidR="006C271D">
        <w:rPr>
          <w:rFonts w:ascii="Times New Roman" w:hAnsi="Times New Roman" w:cs="Times New Roman"/>
          <w:sz w:val="24"/>
          <w:szCs w:val="24"/>
        </w:rPr>
        <w:t xml:space="preserve">estimada </w:t>
      </w:r>
      <w:r w:rsidR="00E36255" w:rsidRPr="00A14FD5">
        <w:rPr>
          <w:rFonts w:ascii="Times New Roman" w:hAnsi="Times New Roman" w:cs="Times New Roman"/>
          <w:sz w:val="24"/>
          <w:szCs w:val="24"/>
        </w:rPr>
        <w:t xml:space="preserve">foi </w:t>
      </w:r>
      <w:r w:rsidR="00E36255" w:rsidRPr="000A3138">
        <w:rPr>
          <w:rFonts w:ascii="Times New Roman" w:hAnsi="Times New Roman" w:cs="Times New Roman"/>
          <w:sz w:val="24"/>
          <w:szCs w:val="24"/>
        </w:rPr>
        <w:t xml:space="preserve">de </w:t>
      </w:r>
      <w:r w:rsidR="00687D6B">
        <w:rPr>
          <w:rFonts w:ascii="Times New Roman" w:hAnsi="Times New Roman" w:cs="Times New Roman"/>
          <w:sz w:val="24"/>
          <w:szCs w:val="24"/>
        </w:rPr>
        <w:t>461,</w:t>
      </w:r>
      <w:r w:rsidR="00E41B28">
        <w:rPr>
          <w:rFonts w:ascii="Times New Roman" w:hAnsi="Times New Roman" w:cs="Times New Roman"/>
          <w:sz w:val="24"/>
          <w:szCs w:val="24"/>
        </w:rPr>
        <w:t>42</w:t>
      </w:r>
      <w:r w:rsidR="00E36255" w:rsidRPr="000A3138">
        <w:rPr>
          <w:rFonts w:ascii="Times New Roman" w:hAnsi="Times New Roman" w:cs="Times New Roman"/>
          <w:sz w:val="24"/>
          <w:szCs w:val="24"/>
        </w:rPr>
        <w:t>ton/</w:t>
      </w:r>
      <w:r w:rsidR="00E36255" w:rsidRPr="00C60908">
        <w:rPr>
          <w:rFonts w:ascii="Times New Roman" w:hAnsi="Times New Roman" w:cs="Times New Roman"/>
          <w:sz w:val="24"/>
          <w:szCs w:val="24"/>
        </w:rPr>
        <w:t>mês</w:t>
      </w:r>
      <w:r w:rsidR="00E36255" w:rsidRPr="00A14FD5">
        <w:rPr>
          <w:rFonts w:ascii="Times New Roman" w:hAnsi="Times New Roman" w:cs="Times New Roman"/>
          <w:sz w:val="24"/>
          <w:szCs w:val="24"/>
        </w:rPr>
        <w:t xml:space="preserve">, que </w:t>
      </w:r>
      <w:r w:rsidR="00092E4E" w:rsidRPr="00A14FD5">
        <w:rPr>
          <w:rFonts w:ascii="Times New Roman" w:hAnsi="Times New Roman" w:cs="Times New Roman"/>
          <w:sz w:val="24"/>
          <w:szCs w:val="24"/>
        </w:rPr>
        <w:t>serviu</w:t>
      </w:r>
      <w:r w:rsidR="00E36255" w:rsidRPr="00A14FD5">
        <w:rPr>
          <w:rFonts w:ascii="Times New Roman" w:hAnsi="Times New Roman" w:cs="Times New Roman"/>
          <w:sz w:val="24"/>
          <w:szCs w:val="24"/>
        </w:rPr>
        <w:t xml:space="preserve"> de base para o </w:t>
      </w:r>
      <w:r w:rsidR="00476C6E">
        <w:rPr>
          <w:rFonts w:ascii="Times New Roman" w:hAnsi="Times New Roman" w:cs="Times New Roman"/>
          <w:sz w:val="24"/>
          <w:szCs w:val="24"/>
        </w:rPr>
        <w:t xml:space="preserve">presente projeto básico e </w:t>
      </w:r>
      <w:r w:rsidR="00E36255" w:rsidRPr="00A14FD5">
        <w:rPr>
          <w:rFonts w:ascii="Times New Roman" w:hAnsi="Times New Roman" w:cs="Times New Roman"/>
          <w:sz w:val="24"/>
          <w:szCs w:val="24"/>
        </w:rPr>
        <w:t>das planilhas de custo d</w:t>
      </w:r>
      <w:r w:rsidR="00DE7E1A">
        <w:rPr>
          <w:rFonts w:ascii="Times New Roman" w:hAnsi="Times New Roman" w:cs="Times New Roman"/>
          <w:sz w:val="24"/>
          <w:szCs w:val="24"/>
        </w:rPr>
        <w:t>e coleta dos resíduos orgânicos e seletivos</w:t>
      </w:r>
      <w:r w:rsidR="006C271D">
        <w:rPr>
          <w:rFonts w:ascii="Times New Roman" w:hAnsi="Times New Roman" w:cs="Times New Roman"/>
          <w:sz w:val="24"/>
          <w:szCs w:val="24"/>
        </w:rPr>
        <w:t xml:space="preserve">.  </w:t>
      </w:r>
      <w:proofErr w:type="spellStart"/>
      <w:r w:rsidR="007F6E29">
        <w:rPr>
          <w:rFonts w:ascii="Times New Roman" w:hAnsi="Times New Roman" w:cs="Times New Roman"/>
          <w:sz w:val="24"/>
          <w:szCs w:val="24"/>
        </w:rPr>
        <w:t>Obs</w:t>
      </w:r>
      <w:proofErr w:type="spellEnd"/>
      <w:r w:rsidR="007F6E29">
        <w:rPr>
          <w:rFonts w:ascii="Times New Roman" w:hAnsi="Times New Roman" w:cs="Times New Roman"/>
          <w:sz w:val="24"/>
          <w:szCs w:val="24"/>
        </w:rPr>
        <w:t xml:space="preserve">: estas toneladas é o que será </w:t>
      </w:r>
      <w:r w:rsidR="00EE4AEF">
        <w:rPr>
          <w:rFonts w:ascii="Times New Roman" w:hAnsi="Times New Roman" w:cs="Times New Roman"/>
          <w:sz w:val="24"/>
          <w:szCs w:val="24"/>
        </w:rPr>
        <w:t xml:space="preserve">efetivamente recolhido, sendo que como os resíduos orgânicos e seletivos serão </w:t>
      </w:r>
      <w:r w:rsidR="007F6E29">
        <w:rPr>
          <w:rFonts w:ascii="Times New Roman" w:hAnsi="Times New Roman" w:cs="Times New Roman"/>
          <w:sz w:val="24"/>
          <w:szCs w:val="24"/>
        </w:rPr>
        <w:t>destinado</w:t>
      </w:r>
      <w:r w:rsidR="00EE4AEF">
        <w:rPr>
          <w:rFonts w:ascii="Times New Roman" w:hAnsi="Times New Roman" w:cs="Times New Roman"/>
          <w:sz w:val="24"/>
          <w:szCs w:val="24"/>
        </w:rPr>
        <w:t>s em um centro de triagem, consider</w:t>
      </w:r>
      <w:r w:rsidR="00A72444">
        <w:rPr>
          <w:rFonts w:ascii="Times New Roman" w:hAnsi="Times New Roman" w:cs="Times New Roman"/>
          <w:sz w:val="24"/>
          <w:szCs w:val="24"/>
        </w:rPr>
        <w:t>ou-se</w:t>
      </w:r>
      <w:r w:rsidR="00EE4AEF">
        <w:rPr>
          <w:rFonts w:ascii="Times New Roman" w:hAnsi="Times New Roman" w:cs="Times New Roman"/>
          <w:sz w:val="24"/>
          <w:szCs w:val="24"/>
        </w:rPr>
        <w:t xml:space="preserve"> para fins de custo e envio do</w:t>
      </w:r>
      <w:r w:rsidR="007F6E29">
        <w:rPr>
          <w:rFonts w:ascii="Times New Roman" w:hAnsi="Times New Roman" w:cs="Times New Roman"/>
          <w:sz w:val="24"/>
          <w:szCs w:val="24"/>
        </w:rPr>
        <w:t xml:space="preserve"> rejeito ao aterro sanitário</w:t>
      </w:r>
      <w:r w:rsidR="00EE4AEF">
        <w:rPr>
          <w:rFonts w:ascii="Times New Roman" w:hAnsi="Times New Roman" w:cs="Times New Roman"/>
          <w:sz w:val="24"/>
          <w:szCs w:val="24"/>
        </w:rPr>
        <w:t xml:space="preserve"> um percentual de </w:t>
      </w:r>
      <w:r w:rsidR="00E8046F">
        <w:rPr>
          <w:rFonts w:ascii="Times New Roman" w:hAnsi="Times New Roman" w:cs="Times New Roman"/>
          <w:sz w:val="24"/>
          <w:szCs w:val="24"/>
        </w:rPr>
        <w:t>80</w:t>
      </w:r>
      <w:r w:rsidR="00451793">
        <w:rPr>
          <w:rFonts w:ascii="Times New Roman" w:hAnsi="Times New Roman" w:cs="Times New Roman"/>
          <w:sz w:val="24"/>
          <w:szCs w:val="24"/>
        </w:rPr>
        <w:t xml:space="preserve">% deste total.  </w:t>
      </w:r>
      <w:r w:rsidR="00F73EAB">
        <w:rPr>
          <w:rFonts w:ascii="Times New Roman" w:hAnsi="Times New Roman" w:cs="Times New Roman"/>
          <w:sz w:val="24"/>
          <w:szCs w:val="24"/>
        </w:rPr>
        <w:t xml:space="preserve">  </w:t>
      </w:r>
    </w:p>
    <w:p w14:paraId="31383ACD" w14:textId="77777777" w:rsidR="002905E1" w:rsidRDefault="00744FFE" w:rsidP="00570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Quanto aos custos da central de triagem também não será remunerado pela administração, pois seus custos serão compensados com a venda dos </w:t>
      </w:r>
      <w:r w:rsidR="00A72444">
        <w:rPr>
          <w:rFonts w:ascii="Times New Roman" w:hAnsi="Times New Roman" w:cs="Times New Roman"/>
          <w:sz w:val="24"/>
          <w:szCs w:val="24"/>
        </w:rPr>
        <w:t>mesmos</w:t>
      </w:r>
      <w:r>
        <w:rPr>
          <w:rFonts w:ascii="Times New Roman" w:hAnsi="Times New Roman" w:cs="Times New Roman"/>
          <w:sz w:val="24"/>
          <w:szCs w:val="24"/>
        </w:rPr>
        <w:t xml:space="preserve">.  </w:t>
      </w:r>
    </w:p>
    <w:p w14:paraId="5534A715" w14:textId="77777777" w:rsidR="00F74457" w:rsidRDefault="00F74457" w:rsidP="00570833">
      <w:pPr>
        <w:spacing w:after="0" w:line="240" w:lineRule="auto"/>
        <w:jc w:val="both"/>
        <w:rPr>
          <w:rFonts w:ascii="Times New Roman" w:hAnsi="Times New Roman" w:cs="Times New Roman"/>
          <w:sz w:val="24"/>
          <w:szCs w:val="24"/>
        </w:rPr>
      </w:pPr>
    </w:p>
    <w:p w14:paraId="5FFABDF3" w14:textId="77777777" w:rsidR="00451793" w:rsidRPr="00A14FD5" w:rsidRDefault="00451793" w:rsidP="00570833">
      <w:pPr>
        <w:spacing w:after="0" w:line="240" w:lineRule="auto"/>
        <w:jc w:val="both"/>
        <w:rPr>
          <w:rFonts w:ascii="Times New Roman" w:hAnsi="Times New Roman" w:cs="Times New Roman"/>
          <w:sz w:val="24"/>
          <w:szCs w:val="24"/>
        </w:rPr>
      </w:pPr>
    </w:p>
    <w:p w14:paraId="3155EDA4" w14:textId="77777777" w:rsidR="00B420AB" w:rsidRPr="00A14FD5" w:rsidRDefault="00A14FD5" w:rsidP="00570833">
      <w:pPr>
        <w:spacing w:after="0" w:line="240" w:lineRule="auto"/>
        <w:jc w:val="both"/>
        <w:outlineLvl w:val="1"/>
        <w:rPr>
          <w:rFonts w:ascii="Times New Roman" w:hAnsi="Times New Roman" w:cs="Times New Roman"/>
          <w:sz w:val="24"/>
          <w:szCs w:val="24"/>
        </w:rPr>
      </w:pPr>
      <w:bookmarkStart w:id="6" w:name="_Toc117079875"/>
      <w:proofErr w:type="gramStart"/>
      <w:r w:rsidRPr="00A14FD5">
        <w:rPr>
          <w:rFonts w:ascii="Times New Roman" w:hAnsi="Times New Roman" w:cs="Times New Roman"/>
          <w:sz w:val="24"/>
          <w:szCs w:val="24"/>
        </w:rPr>
        <w:t>3.2 TIPO</w:t>
      </w:r>
      <w:proofErr w:type="gramEnd"/>
      <w:r w:rsidRPr="00A14FD5">
        <w:rPr>
          <w:rFonts w:ascii="Times New Roman" w:hAnsi="Times New Roman" w:cs="Times New Roman"/>
          <w:sz w:val="24"/>
          <w:szCs w:val="24"/>
        </w:rPr>
        <w:t xml:space="preserve"> DE VEÍCULO DE COLETA</w:t>
      </w:r>
      <w:bookmarkEnd w:id="6"/>
      <w:r w:rsidRPr="00A14FD5">
        <w:rPr>
          <w:rFonts w:ascii="Times New Roman" w:hAnsi="Times New Roman" w:cs="Times New Roman"/>
          <w:sz w:val="24"/>
          <w:szCs w:val="24"/>
        </w:rPr>
        <w:tab/>
      </w:r>
    </w:p>
    <w:p w14:paraId="488A88AA" w14:textId="77777777" w:rsidR="00B420AB" w:rsidRPr="00A14FD5" w:rsidRDefault="00B420AB" w:rsidP="00570833">
      <w:pPr>
        <w:spacing w:after="0" w:line="240" w:lineRule="auto"/>
        <w:ind w:firstLine="709"/>
        <w:jc w:val="both"/>
        <w:rPr>
          <w:rFonts w:ascii="Times New Roman" w:hAnsi="Times New Roman" w:cs="Times New Roman"/>
          <w:sz w:val="24"/>
          <w:szCs w:val="24"/>
        </w:rPr>
      </w:pPr>
    </w:p>
    <w:p w14:paraId="05A9C4AB"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O TCE (201</w:t>
      </w:r>
      <w:r w:rsidR="00DE7E1A">
        <w:rPr>
          <w:rFonts w:ascii="Times New Roman" w:hAnsi="Times New Roman" w:cs="Times New Roman"/>
          <w:sz w:val="24"/>
          <w:szCs w:val="24"/>
        </w:rPr>
        <w:t>9</w:t>
      </w:r>
      <w:r w:rsidRPr="00A14FD5">
        <w:rPr>
          <w:rFonts w:ascii="Times New Roman" w:hAnsi="Times New Roman" w:cs="Times New Roman"/>
          <w:sz w:val="24"/>
          <w:szCs w:val="24"/>
        </w:rPr>
        <w:t>) traz em seu manual</w:t>
      </w:r>
      <w:r w:rsidR="00A14FD5">
        <w:rPr>
          <w:rFonts w:ascii="Times New Roman" w:hAnsi="Times New Roman" w:cs="Times New Roman"/>
          <w:sz w:val="24"/>
          <w:szCs w:val="24"/>
        </w:rPr>
        <w:t>,</w:t>
      </w:r>
      <w:r w:rsidRPr="00A14FD5">
        <w:rPr>
          <w:rFonts w:ascii="Times New Roman" w:hAnsi="Times New Roman" w:cs="Times New Roman"/>
          <w:sz w:val="24"/>
          <w:szCs w:val="24"/>
        </w:rPr>
        <w:t xml:space="preserve"> os tipos de veículos indicados para a coleta dos res</w:t>
      </w:r>
      <w:r w:rsidR="00A14FD5">
        <w:rPr>
          <w:rFonts w:ascii="Times New Roman" w:hAnsi="Times New Roman" w:cs="Times New Roman"/>
          <w:sz w:val="24"/>
          <w:szCs w:val="24"/>
        </w:rPr>
        <w:t>í</w:t>
      </w:r>
      <w:r w:rsidRPr="00A14FD5">
        <w:rPr>
          <w:rFonts w:ascii="Times New Roman" w:hAnsi="Times New Roman" w:cs="Times New Roman"/>
          <w:sz w:val="24"/>
          <w:szCs w:val="24"/>
        </w:rPr>
        <w:t xml:space="preserve">duos </w:t>
      </w:r>
      <w:r w:rsidR="005679BB" w:rsidRPr="00A14FD5">
        <w:rPr>
          <w:rFonts w:ascii="Times New Roman" w:hAnsi="Times New Roman" w:cs="Times New Roman"/>
          <w:sz w:val="24"/>
          <w:szCs w:val="24"/>
        </w:rPr>
        <w:t>domiciliar</w:t>
      </w:r>
      <w:r w:rsidR="005679BB">
        <w:rPr>
          <w:rFonts w:ascii="Times New Roman" w:hAnsi="Times New Roman" w:cs="Times New Roman"/>
          <w:sz w:val="24"/>
          <w:szCs w:val="24"/>
        </w:rPr>
        <w:t xml:space="preserve"> </w:t>
      </w:r>
      <w:r w:rsidR="005679BB" w:rsidRPr="00A14FD5">
        <w:rPr>
          <w:rFonts w:ascii="Times New Roman" w:hAnsi="Times New Roman" w:cs="Times New Roman"/>
          <w:sz w:val="24"/>
          <w:szCs w:val="24"/>
        </w:rPr>
        <w:t>e</w:t>
      </w:r>
      <w:r w:rsidR="005679BB">
        <w:rPr>
          <w:rFonts w:ascii="Times New Roman" w:hAnsi="Times New Roman" w:cs="Times New Roman"/>
          <w:sz w:val="24"/>
          <w:szCs w:val="24"/>
        </w:rPr>
        <w:t xml:space="preserve"> </w:t>
      </w:r>
      <w:r w:rsidR="005679BB" w:rsidRPr="00A14FD5">
        <w:rPr>
          <w:rFonts w:ascii="Times New Roman" w:hAnsi="Times New Roman" w:cs="Times New Roman"/>
          <w:sz w:val="24"/>
          <w:szCs w:val="24"/>
        </w:rPr>
        <w:t>as</w:t>
      </w:r>
      <w:r w:rsidRPr="00A14FD5">
        <w:rPr>
          <w:rFonts w:ascii="Times New Roman" w:hAnsi="Times New Roman" w:cs="Times New Roman"/>
          <w:sz w:val="24"/>
          <w:szCs w:val="24"/>
        </w:rPr>
        <w:t xml:space="preserve"> para cada caso ou </w:t>
      </w:r>
      <w:r w:rsidR="005679BB" w:rsidRPr="00A14FD5">
        <w:rPr>
          <w:rFonts w:ascii="Times New Roman" w:hAnsi="Times New Roman" w:cs="Times New Roman"/>
          <w:sz w:val="24"/>
          <w:szCs w:val="24"/>
        </w:rPr>
        <w:t>circuns</w:t>
      </w:r>
      <w:r w:rsidR="005679BB">
        <w:rPr>
          <w:rFonts w:ascii="Times New Roman" w:hAnsi="Times New Roman" w:cs="Times New Roman"/>
          <w:sz w:val="24"/>
          <w:szCs w:val="24"/>
        </w:rPr>
        <w:t>t</w:t>
      </w:r>
      <w:r w:rsidR="005679BB" w:rsidRPr="00A14FD5">
        <w:rPr>
          <w:rFonts w:ascii="Times New Roman" w:hAnsi="Times New Roman" w:cs="Times New Roman"/>
          <w:sz w:val="24"/>
          <w:szCs w:val="24"/>
        </w:rPr>
        <w:t>ância</w:t>
      </w:r>
      <w:r w:rsidRPr="00A14FD5">
        <w:rPr>
          <w:rFonts w:ascii="Times New Roman" w:hAnsi="Times New Roman" w:cs="Times New Roman"/>
          <w:sz w:val="24"/>
          <w:szCs w:val="24"/>
        </w:rPr>
        <w:t>. Entre os veículos disponíveis, são usuais caminhões do tipo compactadores ou caminhões caçamba.</w:t>
      </w:r>
    </w:p>
    <w:p w14:paraId="5CEA7E9B" w14:textId="77777777" w:rsidR="00B420AB" w:rsidRPr="00A14FD5" w:rsidRDefault="00340403"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As i</w:t>
      </w:r>
      <w:r w:rsidRPr="00A14FD5">
        <w:rPr>
          <w:rFonts w:ascii="Times New Roman" w:hAnsi="Times New Roman" w:cs="Times New Roman"/>
          <w:sz w:val="24"/>
          <w:szCs w:val="24"/>
        </w:rPr>
        <w:t>nformaç</w:t>
      </w:r>
      <w:r>
        <w:rPr>
          <w:rFonts w:ascii="Times New Roman" w:hAnsi="Times New Roman" w:cs="Times New Roman"/>
          <w:sz w:val="24"/>
          <w:szCs w:val="24"/>
        </w:rPr>
        <w:t>õ</w:t>
      </w:r>
      <w:r w:rsidRPr="00A14FD5">
        <w:rPr>
          <w:rFonts w:ascii="Times New Roman" w:hAnsi="Times New Roman" w:cs="Times New Roman"/>
          <w:sz w:val="24"/>
          <w:szCs w:val="24"/>
        </w:rPr>
        <w:t>es técnicas</w:t>
      </w:r>
      <w:r>
        <w:rPr>
          <w:rFonts w:ascii="Times New Roman" w:hAnsi="Times New Roman" w:cs="Times New Roman"/>
          <w:sz w:val="24"/>
          <w:szCs w:val="24"/>
        </w:rPr>
        <w:t xml:space="preserve"> descritas, na sequência,</w:t>
      </w:r>
      <w:r w:rsidRPr="00A14FD5">
        <w:rPr>
          <w:rFonts w:ascii="Times New Roman" w:hAnsi="Times New Roman" w:cs="Times New Roman"/>
          <w:sz w:val="24"/>
          <w:szCs w:val="24"/>
        </w:rPr>
        <w:t xml:space="preserve"> sobre os caminhões caçamba</w:t>
      </w:r>
      <w:r w:rsidR="00B420AB" w:rsidRPr="00A14FD5">
        <w:rPr>
          <w:rFonts w:ascii="Times New Roman" w:hAnsi="Times New Roman" w:cs="Times New Roman"/>
          <w:sz w:val="24"/>
          <w:szCs w:val="24"/>
        </w:rPr>
        <w:t xml:space="preserve"> e compactadores </w:t>
      </w:r>
      <w:r w:rsidR="00A14FD5">
        <w:rPr>
          <w:rFonts w:ascii="Times New Roman" w:hAnsi="Times New Roman" w:cs="Times New Roman"/>
          <w:sz w:val="24"/>
          <w:szCs w:val="24"/>
        </w:rPr>
        <w:t xml:space="preserve">foram </w:t>
      </w:r>
      <w:r w:rsidR="00B420AB" w:rsidRPr="00A14FD5">
        <w:rPr>
          <w:rFonts w:ascii="Times New Roman" w:hAnsi="Times New Roman" w:cs="Times New Roman"/>
          <w:sz w:val="24"/>
          <w:szCs w:val="24"/>
        </w:rPr>
        <w:t>retirados do Manual do TCE</w:t>
      </w:r>
      <w:r w:rsidR="00CA1D2C">
        <w:rPr>
          <w:rFonts w:ascii="Times New Roman" w:hAnsi="Times New Roman" w:cs="Times New Roman"/>
          <w:sz w:val="24"/>
          <w:szCs w:val="24"/>
        </w:rPr>
        <w:t>/</w:t>
      </w:r>
      <w:r w:rsidR="00B420AB" w:rsidRPr="00A14FD5">
        <w:rPr>
          <w:rFonts w:ascii="Times New Roman" w:hAnsi="Times New Roman" w:cs="Times New Roman"/>
          <w:sz w:val="24"/>
          <w:szCs w:val="24"/>
        </w:rPr>
        <w:t>RS</w:t>
      </w:r>
      <w:r w:rsidR="00236D09">
        <w:rPr>
          <w:rFonts w:ascii="Times New Roman" w:hAnsi="Times New Roman" w:cs="Times New Roman"/>
          <w:sz w:val="24"/>
          <w:szCs w:val="24"/>
        </w:rPr>
        <w:t>.</w:t>
      </w:r>
    </w:p>
    <w:p w14:paraId="2B07D9C6"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Os caminh</w:t>
      </w:r>
      <w:r w:rsidR="00A14FD5">
        <w:rPr>
          <w:rFonts w:ascii="Times New Roman" w:hAnsi="Times New Roman" w:cs="Times New Roman"/>
          <w:sz w:val="24"/>
          <w:szCs w:val="24"/>
        </w:rPr>
        <w:t>õ</w:t>
      </w:r>
      <w:r w:rsidRPr="00A14FD5">
        <w:rPr>
          <w:rFonts w:ascii="Times New Roman" w:hAnsi="Times New Roman" w:cs="Times New Roman"/>
          <w:sz w:val="24"/>
          <w:szCs w:val="24"/>
        </w:rPr>
        <w:t xml:space="preserve">es compactadores possibilitam coletar uma quantidade maior de resíduos, reduzindo os deslocamentos necessários para a descarga, </w:t>
      </w:r>
      <w:proofErr w:type="gramStart"/>
      <w:r w:rsidRPr="00A14FD5">
        <w:rPr>
          <w:rFonts w:ascii="Times New Roman" w:hAnsi="Times New Roman" w:cs="Times New Roman"/>
          <w:sz w:val="24"/>
          <w:szCs w:val="24"/>
        </w:rPr>
        <w:t>otimizando</w:t>
      </w:r>
      <w:proofErr w:type="gramEnd"/>
      <w:r w:rsidRPr="00A14FD5">
        <w:rPr>
          <w:rFonts w:ascii="Times New Roman" w:hAnsi="Times New Roman" w:cs="Times New Roman"/>
          <w:sz w:val="24"/>
          <w:szCs w:val="24"/>
        </w:rPr>
        <w:t xml:space="preserve"> a operação e aumentando a produtividade da equipe de coleta. Além disso, por serem fechados, os caminhões compactadores são menos expostos a intempéries e a derramamento de resíduos nas vias.</w:t>
      </w:r>
    </w:p>
    <w:p w14:paraId="673A561F"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De forma geral, considera-se que um caminhão compactador de 15m</w:t>
      </w:r>
      <w:proofErr w:type="gramStart"/>
      <w:r w:rsidRPr="00A14FD5">
        <w:rPr>
          <w:rFonts w:ascii="Times New Roman" w:hAnsi="Times New Roman" w:cs="Times New Roman"/>
          <w:sz w:val="24"/>
          <w:szCs w:val="24"/>
        </w:rPr>
        <w:t>³</w:t>
      </w:r>
      <w:proofErr w:type="gramEnd"/>
      <w:r w:rsidRPr="00A14FD5">
        <w:rPr>
          <w:rFonts w:ascii="Times New Roman" w:hAnsi="Times New Roman" w:cs="Times New Roman"/>
          <w:sz w:val="24"/>
          <w:szCs w:val="24"/>
        </w:rPr>
        <w:t xml:space="preserve"> é capaz de coletar uma carga equivalente de 4 a 6 caminhões caçamba de 7m³.</w:t>
      </w:r>
    </w:p>
    <w:p w14:paraId="4406D142"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 xml:space="preserve">Esta desproporcionalidade fica visível quando </w:t>
      </w:r>
      <w:r w:rsidR="00DB46A1">
        <w:rPr>
          <w:rFonts w:ascii="Times New Roman" w:hAnsi="Times New Roman" w:cs="Times New Roman"/>
          <w:sz w:val="24"/>
          <w:szCs w:val="24"/>
        </w:rPr>
        <w:t xml:space="preserve">se </w:t>
      </w:r>
      <w:r w:rsidRPr="00A14FD5">
        <w:rPr>
          <w:rFonts w:ascii="Times New Roman" w:hAnsi="Times New Roman" w:cs="Times New Roman"/>
          <w:sz w:val="24"/>
          <w:szCs w:val="24"/>
        </w:rPr>
        <w:t>relaciona com o peso espec</w:t>
      </w:r>
      <w:r w:rsidR="00906C48">
        <w:rPr>
          <w:rFonts w:ascii="Times New Roman" w:hAnsi="Times New Roman" w:cs="Times New Roman"/>
          <w:sz w:val="24"/>
          <w:szCs w:val="24"/>
        </w:rPr>
        <w:t>í</w:t>
      </w:r>
      <w:r w:rsidRPr="00A14FD5">
        <w:rPr>
          <w:rFonts w:ascii="Times New Roman" w:hAnsi="Times New Roman" w:cs="Times New Roman"/>
          <w:sz w:val="24"/>
          <w:szCs w:val="24"/>
        </w:rPr>
        <w:t>fico dos resíduos domiciliares:</w:t>
      </w:r>
    </w:p>
    <w:p w14:paraId="54969D54" w14:textId="77777777" w:rsidR="00B420AB" w:rsidRPr="00A14FD5" w:rsidRDefault="00062C8F" w:rsidP="00DA54D2">
      <w:pPr>
        <w:pStyle w:val="PargrafodaLista"/>
        <w:numPr>
          <w:ilvl w:val="0"/>
          <w:numId w:val="5"/>
        </w:numPr>
        <w:spacing w:after="0" w:line="24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Pr="00A14FD5">
        <w:rPr>
          <w:rFonts w:ascii="Times New Roman" w:hAnsi="Times New Roman" w:cs="Times New Roman"/>
          <w:sz w:val="24"/>
          <w:szCs w:val="24"/>
        </w:rPr>
        <w:t>eso</w:t>
      </w:r>
      <w:r>
        <w:rPr>
          <w:rFonts w:ascii="Times New Roman" w:hAnsi="Times New Roman" w:cs="Times New Roman"/>
          <w:sz w:val="24"/>
          <w:szCs w:val="24"/>
        </w:rPr>
        <w:t xml:space="preserve"> e</w:t>
      </w:r>
      <w:r w:rsidRPr="00A14FD5">
        <w:rPr>
          <w:rFonts w:ascii="Times New Roman" w:hAnsi="Times New Roman" w:cs="Times New Roman"/>
          <w:sz w:val="24"/>
          <w:szCs w:val="24"/>
        </w:rPr>
        <w:t>specífico</w:t>
      </w:r>
      <w:r w:rsidR="00B420AB" w:rsidRPr="00A14FD5">
        <w:rPr>
          <w:rFonts w:ascii="Times New Roman" w:hAnsi="Times New Roman" w:cs="Times New Roman"/>
          <w:sz w:val="24"/>
          <w:szCs w:val="24"/>
        </w:rPr>
        <w:t xml:space="preserve"> de </w:t>
      </w:r>
      <w:r w:rsidR="00727786">
        <w:rPr>
          <w:rFonts w:ascii="Times New Roman" w:hAnsi="Times New Roman" w:cs="Times New Roman"/>
          <w:sz w:val="24"/>
          <w:szCs w:val="24"/>
        </w:rPr>
        <w:t>r</w:t>
      </w:r>
      <w:r w:rsidR="00B420AB" w:rsidRPr="00A14FD5">
        <w:rPr>
          <w:rFonts w:ascii="Times New Roman" w:hAnsi="Times New Roman" w:cs="Times New Roman"/>
          <w:sz w:val="24"/>
          <w:szCs w:val="24"/>
        </w:rPr>
        <w:t xml:space="preserve">esíduos </w:t>
      </w:r>
      <w:r w:rsidR="00727786">
        <w:rPr>
          <w:rFonts w:ascii="Times New Roman" w:hAnsi="Times New Roman" w:cs="Times New Roman"/>
          <w:sz w:val="24"/>
          <w:szCs w:val="24"/>
        </w:rPr>
        <w:t>d</w:t>
      </w:r>
      <w:r w:rsidR="00B420AB" w:rsidRPr="00A14FD5">
        <w:rPr>
          <w:rFonts w:ascii="Times New Roman" w:hAnsi="Times New Roman" w:cs="Times New Roman"/>
          <w:sz w:val="24"/>
          <w:szCs w:val="24"/>
        </w:rPr>
        <w:t xml:space="preserve">omiciliares: </w:t>
      </w:r>
      <w:r w:rsidR="00727786">
        <w:rPr>
          <w:rFonts w:ascii="Times New Roman" w:hAnsi="Times New Roman" w:cs="Times New Roman"/>
          <w:sz w:val="24"/>
          <w:szCs w:val="24"/>
        </w:rPr>
        <w:t>o</w:t>
      </w:r>
      <w:r w:rsidR="00B420AB" w:rsidRPr="00A14FD5">
        <w:rPr>
          <w:rFonts w:ascii="Times New Roman" w:hAnsi="Times New Roman" w:cs="Times New Roman"/>
          <w:sz w:val="24"/>
          <w:szCs w:val="24"/>
        </w:rPr>
        <w:t xml:space="preserve"> peso específico dos resíduos (ou densidade) é determinado pela relação entre a massa de resíduos, em toneladas, e o volume que esses resíduos ocupam, em metros cúbicos (</w:t>
      </w:r>
      <w:proofErr w:type="spellStart"/>
      <w:r w:rsidR="00B420AB" w:rsidRPr="00A14FD5">
        <w:rPr>
          <w:rFonts w:ascii="Times New Roman" w:hAnsi="Times New Roman" w:cs="Times New Roman"/>
          <w:sz w:val="24"/>
          <w:szCs w:val="24"/>
        </w:rPr>
        <w:t>ton</w:t>
      </w:r>
      <w:proofErr w:type="spellEnd"/>
      <w:r w:rsidR="00B420AB" w:rsidRPr="00A14FD5">
        <w:rPr>
          <w:rFonts w:ascii="Times New Roman" w:hAnsi="Times New Roman" w:cs="Times New Roman"/>
          <w:sz w:val="24"/>
          <w:szCs w:val="24"/>
        </w:rPr>
        <w:t>/m³). O peso específico varia em função do grau de compactação dos resíduos. Quando dispostos para a coleta, os resíduos apresentam menor densidade, pois estão “soltos”. Quando no compactador, seu volume é reduzido, aumentando a densidade</w:t>
      </w:r>
      <w:r w:rsidR="00DB46A1">
        <w:rPr>
          <w:rFonts w:ascii="Times New Roman" w:hAnsi="Times New Roman" w:cs="Times New Roman"/>
          <w:sz w:val="24"/>
          <w:szCs w:val="24"/>
        </w:rPr>
        <w:t>;</w:t>
      </w:r>
    </w:p>
    <w:p w14:paraId="311E7CE1" w14:textId="77777777" w:rsidR="00B420AB" w:rsidRPr="00A14FD5" w:rsidRDefault="00B420AB" w:rsidP="00DA54D2">
      <w:pPr>
        <w:pStyle w:val="PargrafodaLista"/>
        <w:numPr>
          <w:ilvl w:val="0"/>
          <w:numId w:val="5"/>
        </w:numPr>
        <w:spacing w:after="0" w:line="240" w:lineRule="auto"/>
        <w:ind w:left="993" w:hanging="284"/>
        <w:contextualSpacing w:val="0"/>
        <w:jc w:val="both"/>
        <w:rPr>
          <w:rFonts w:ascii="Times New Roman" w:hAnsi="Times New Roman" w:cs="Times New Roman"/>
          <w:sz w:val="24"/>
          <w:szCs w:val="24"/>
        </w:rPr>
      </w:pPr>
      <w:r w:rsidRPr="00A14FD5">
        <w:rPr>
          <w:rFonts w:ascii="Times New Roman" w:hAnsi="Times New Roman" w:cs="Times New Roman"/>
          <w:sz w:val="24"/>
          <w:szCs w:val="24"/>
        </w:rPr>
        <w:t xml:space="preserve">Caminhão Compactador: 0,50 </w:t>
      </w:r>
      <w:proofErr w:type="spellStart"/>
      <w:r w:rsidRPr="00A14FD5">
        <w:rPr>
          <w:rFonts w:ascii="Times New Roman" w:hAnsi="Times New Roman" w:cs="Times New Roman"/>
          <w:sz w:val="24"/>
          <w:szCs w:val="24"/>
        </w:rPr>
        <w:t>ton</w:t>
      </w:r>
      <w:proofErr w:type="spellEnd"/>
      <w:r w:rsidRPr="00A14FD5">
        <w:rPr>
          <w:rFonts w:ascii="Times New Roman" w:hAnsi="Times New Roman" w:cs="Times New Roman"/>
          <w:sz w:val="24"/>
          <w:szCs w:val="24"/>
        </w:rPr>
        <w:t xml:space="preserve">/m³ Caminhão Caçamba: 0,18 </w:t>
      </w:r>
      <w:proofErr w:type="spellStart"/>
      <w:r w:rsidRPr="00A14FD5">
        <w:rPr>
          <w:rFonts w:ascii="Times New Roman" w:hAnsi="Times New Roman" w:cs="Times New Roman"/>
          <w:sz w:val="24"/>
          <w:szCs w:val="24"/>
        </w:rPr>
        <w:t>ton</w:t>
      </w:r>
      <w:proofErr w:type="spellEnd"/>
      <w:r w:rsidRPr="00A14FD5">
        <w:rPr>
          <w:rFonts w:ascii="Times New Roman" w:hAnsi="Times New Roman" w:cs="Times New Roman"/>
          <w:sz w:val="24"/>
          <w:szCs w:val="24"/>
        </w:rPr>
        <w:t>/m³</w:t>
      </w:r>
      <w:r w:rsidR="00727786">
        <w:rPr>
          <w:rFonts w:ascii="Times New Roman" w:hAnsi="Times New Roman" w:cs="Times New Roman"/>
          <w:sz w:val="24"/>
          <w:szCs w:val="24"/>
        </w:rPr>
        <w:t>.</w:t>
      </w:r>
    </w:p>
    <w:p w14:paraId="79A983A6" w14:textId="5A439399" w:rsidR="00B420AB" w:rsidRDefault="00062C8F"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Por outro lado, em relação aos caminhões caçamba, os caminhões compactadores apresentam maior custo de aquisição e manutençã</w:t>
      </w:r>
      <w:r>
        <w:rPr>
          <w:rFonts w:ascii="Times New Roman" w:hAnsi="Times New Roman" w:cs="Times New Roman"/>
          <w:sz w:val="24"/>
          <w:szCs w:val="24"/>
        </w:rPr>
        <w:t>o, maior consumo de combustível e</w:t>
      </w:r>
      <w:r w:rsidRPr="00A14FD5">
        <w:rPr>
          <w:rFonts w:ascii="Times New Roman" w:hAnsi="Times New Roman" w:cs="Times New Roman"/>
          <w:sz w:val="24"/>
          <w:szCs w:val="24"/>
        </w:rPr>
        <w:t xml:space="preserve"> são mais difíc</w:t>
      </w:r>
      <w:r>
        <w:rPr>
          <w:rFonts w:ascii="Times New Roman" w:hAnsi="Times New Roman" w:cs="Times New Roman"/>
          <w:sz w:val="24"/>
          <w:szCs w:val="24"/>
        </w:rPr>
        <w:t xml:space="preserve">eis de higienizar, portanto devido à proximidade do centro de triagem e de que todo o lixo coletado é reciclado/triado, optou-se por utilizar somente caminhão compactador para a coleta orgânica </w:t>
      </w:r>
      <w:r w:rsidR="00F70620">
        <w:rPr>
          <w:rFonts w:ascii="Times New Roman" w:hAnsi="Times New Roman" w:cs="Times New Roman"/>
          <w:sz w:val="24"/>
          <w:szCs w:val="24"/>
        </w:rPr>
        <w:t>e</w:t>
      </w:r>
      <w:r>
        <w:rPr>
          <w:rFonts w:ascii="Times New Roman" w:hAnsi="Times New Roman" w:cs="Times New Roman"/>
          <w:sz w:val="24"/>
          <w:szCs w:val="24"/>
        </w:rPr>
        <w:t xml:space="preserve"> coleta seletiva.   </w:t>
      </w:r>
    </w:p>
    <w:p w14:paraId="772C752E" w14:textId="77777777" w:rsidR="00915CB3" w:rsidRPr="00A14FD5" w:rsidRDefault="00915CB3"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Cada veículo </w:t>
      </w:r>
      <w:r w:rsidR="00341F81">
        <w:rPr>
          <w:rFonts w:ascii="Times New Roman" w:hAnsi="Times New Roman" w:cs="Times New Roman"/>
          <w:sz w:val="24"/>
          <w:szCs w:val="24"/>
        </w:rPr>
        <w:t>da coleta orgânica e seletiva</w:t>
      </w:r>
      <w:r w:rsidR="000A3138">
        <w:rPr>
          <w:rFonts w:ascii="Times New Roman" w:hAnsi="Times New Roman" w:cs="Times New Roman"/>
          <w:sz w:val="24"/>
          <w:szCs w:val="24"/>
        </w:rPr>
        <w:t xml:space="preserve"> deve</w:t>
      </w:r>
      <w:r w:rsidR="00DB46A1">
        <w:rPr>
          <w:rFonts w:ascii="Times New Roman" w:hAnsi="Times New Roman" w:cs="Times New Roman"/>
          <w:sz w:val="24"/>
          <w:szCs w:val="24"/>
        </w:rPr>
        <w:t>,</w:t>
      </w:r>
      <w:r>
        <w:rPr>
          <w:rFonts w:ascii="Times New Roman" w:hAnsi="Times New Roman" w:cs="Times New Roman"/>
          <w:sz w:val="24"/>
          <w:szCs w:val="24"/>
        </w:rPr>
        <w:t xml:space="preserve"> em serviço</w:t>
      </w:r>
      <w:r w:rsidR="00DB46A1">
        <w:rPr>
          <w:rFonts w:ascii="Times New Roman" w:hAnsi="Times New Roman" w:cs="Times New Roman"/>
          <w:sz w:val="24"/>
          <w:szCs w:val="24"/>
        </w:rPr>
        <w:t>,</w:t>
      </w:r>
      <w:r>
        <w:rPr>
          <w:rFonts w:ascii="Times New Roman" w:hAnsi="Times New Roman" w:cs="Times New Roman"/>
          <w:sz w:val="24"/>
          <w:szCs w:val="24"/>
        </w:rPr>
        <w:t xml:space="preserve"> carregar </w:t>
      </w:r>
      <w:r w:rsidR="00DB46A1">
        <w:rPr>
          <w:rFonts w:ascii="Times New Roman" w:hAnsi="Times New Roman" w:cs="Times New Roman"/>
          <w:sz w:val="24"/>
          <w:szCs w:val="24"/>
        </w:rPr>
        <w:t>duas</w:t>
      </w:r>
      <w:r>
        <w:rPr>
          <w:rFonts w:ascii="Times New Roman" w:hAnsi="Times New Roman" w:cs="Times New Roman"/>
          <w:sz w:val="24"/>
          <w:szCs w:val="24"/>
        </w:rPr>
        <w:t xml:space="preserve"> vassouras e </w:t>
      </w:r>
      <w:r w:rsidR="00DB46A1">
        <w:rPr>
          <w:rFonts w:ascii="Times New Roman" w:hAnsi="Times New Roman" w:cs="Times New Roman"/>
          <w:sz w:val="24"/>
          <w:szCs w:val="24"/>
        </w:rPr>
        <w:t>uma</w:t>
      </w:r>
      <w:r>
        <w:rPr>
          <w:rFonts w:ascii="Times New Roman" w:hAnsi="Times New Roman" w:cs="Times New Roman"/>
          <w:sz w:val="24"/>
          <w:szCs w:val="24"/>
        </w:rPr>
        <w:t xml:space="preserve"> pá para recolhimento de detritos que eventualmente venham ser dispostos na via pública</w:t>
      </w:r>
      <w:r w:rsidR="00DB46A1">
        <w:rPr>
          <w:rFonts w:ascii="Times New Roman" w:hAnsi="Times New Roman" w:cs="Times New Roman"/>
          <w:sz w:val="24"/>
          <w:szCs w:val="24"/>
        </w:rPr>
        <w:t>,</w:t>
      </w:r>
      <w:r>
        <w:rPr>
          <w:rFonts w:ascii="Times New Roman" w:hAnsi="Times New Roman" w:cs="Times New Roman"/>
          <w:sz w:val="24"/>
          <w:szCs w:val="24"/>
        </w:rPr>
        <w:t xml:space="preserve"> durante a execução dos me</w:t>
      </w:r>
      <w:r w:rsidR="00E7388D">
        <w:rPr>
          <w:rFonts w:ascii="Times New Roman" w:hAnsi="Times New Roman" w:cs="Times New Roman"/>
          <w:sz w:val="24"/>
          <w:szCs w:val="24"/>
        </w:rPr>
        <w:t>s</w:t>
      </w:r>
      <w:r>
        <w:rPr>
          <w:rFonts w:ascii="Times New Roman" w:hAnsi="Times New Roman" w:cs="Times New Roman"/>
          <w:sz w:val="24"/>
          <w:szCs w:val="24"/>
        </w:rPr>
        <w:t xml:space="preserve">mos.  </w:t>
      </w:r>
    </w:p>
    <w:p w14:paraId="7F986BE7" w14:textId="77777777" w:rsidR="00B420AB" w:rsidRDefault="00B420AB" w:rsidP="00570833">
      <w:pPr>
        <w:spacing w:after="0" w:line="240" w:lineRule="auto"/>
        <w:ind w:firstLine="709"/>
        <w:jc w:val="both"/>
        <w:rPr>
          <w:rFonts w:ascii="Times New Roman" w:hAnsi="Times New Roman" w:cs="Times New Roman"/>
          <w:sz w:val="24"/>
          <w:szCs w:val="24"/>
        </w:rPr>
      </w:pPr>
    </w:p>
    <w:p w14:paraId="15708969" w14:textId="77777777" w:rsidR="002905E1" w:rsidRDefault="002905E1" w:rsidP="00570833">
      <w:pPr>
        <w:spacing w:after="0" w:line="240" w:lineRule="auto"/>
        <w:ind w:firstLine="709"/>
        <w:jc w:val="both"/>
        <w:rPr>
          <w:rFonts w:ascii="Times New Roman" w:hAnsi="Times New Roman" w:cs="Times New Roman"/>
          <w:sz w:val="24"/>
          <w:szCs w:val="24"/>
        </w:rPr>
      </w:pPr>
    </w:p>
    <w:p w14:paraId="6D8242B9" w14:textId="77777777" w:rsidR="00F70620" w:rsidRDefault="00F70620" w:rsidP="00570833">
      <w:pPr>
        <w:spacing w:after="0" w:line="240" w:lineRule="auto"/>
        <w:ind w:firstLine="709"/>
        <w:jc w:val="both"/>
        <w:rPr>
          <w:rFonts w:ascii="Times New Roman" w:hAnsi="Times New Roman" w:cs="Times New Roman"/>
          <w:sz w:val="24"/>
          <w:szCs w:val="24"/>
        </w:rPr>
      </w:pPr>
    </w:p>
    <w:p w14:paraId="3946B3DC" w14:textId="77777777" w:rsidR="00F70620" w:rsidRDefault="00F70620" w:rsidP="00570833">
      <w:pPr>
        <w:spacing w:after="0" w:line="240" w:lineRule="auto"/>
        <w:ind w:firstLine="709"/>
        <w:jc w:val="both"/>
        <w:rPr>
          <w:rFonts w:ascii="Times New Roman" w:hAnsi="Times New Roman" w:cs="Times New Roman"/>
          <w:sz w:val="24"/>
          <w:szCs w:val="24"/>
        </w:rPr>
      </w:pPr>
    </w:p>
    <w:p w14:paraId="686ED41D" w14:textId="77777777" w:rsidR="00F70620" w:rsidRPr="00A14FD5" w:rsidRDefault="00F70620" w:rsidP="00570833">
      <w:pPr>
        <w:spacing w:after="0" w:line="240" w:lineRule="auto"/>
        <w:ind w:firstLine="709"/>
        <w:jc w:val="both"/>
        <w:rPr>
          <w:rFonts w:ascii="Times New Roman" w:hAnsi="Times New Roman" w:cs="Times New Roman"/>
          <w:sz w:val="24"/>
          <w:szCs w:val="24"/>
        </w:rPr>
      </w:pPr>
    </w:p>
    <w:p w14:paraId="19544ACD" w14:textId="77777777" w:rsidR="00B420AB" w:rsidRPr="00727786" w:rsidRDefault="00727786" w:rsidP="00570833">
      <w:pPr>
        <w:spacing w:after="0" w:line="240" w:lineRule="auto"/>
        <w:jc w:val="both"/>
        <w:outlineLvl w:val="2"/>
        <w:rPr>
          <w:rFonts w:ascii="Times New Roman" w:hAnsi="Times New Roman" w:cs="Times New Roman"/>
          <w:b/>
          <w:sz w:val="24"/>
          <w:szCs w:val="24"/>
        </w:rPr>
      </w:pPr>
      <w:bookmarkStart w:id="7" w:name="_Toc117079876"/>
      <w:r w:rsidRPr="00727786">
        <w:rPr>
          <w:rFonts w:ascii="Times New Roman" w:hAnsi="Times New Roman" w:cs="Times New Roman"/>
          <w:b/>
          <w:sz w:val="24"/>
          <w:szCs w:val="24"/>
        </w:rPr>
        <w:t xml:space="preserve">3.2.1 </w:t>
      </w:r>
      <w:r w:rsidR="00B420AB" w:rsidRPr="00727786">
        <w:rPr>
          <w:rFonts w:ascii="Times New Roman" w:hAnsi="Times New Roman" w:cs="Times New Roman"/>
          <w:b/>
          <w:sz w:val="24"/>
          <w:szCs w:val="24"/>
        </w:rPr>
        <w:t>Q</w:t>
      </w:r>
      <w:r w:rsidR="002905E1">
        <w:rPr>
          <w:rFonts w:ascii="Times New Roman" w:hAnsi="Times New Roman" w:cs="Times New Roman"/>
          <w:b/>
          <w:sz w:val="24"/>
          <w:szCs w:val="24"/>
        </w:rPr>
        <w:t xml:space="preserve">ual a capacidade de carga de um veículo </w:t>
      </w:r>
      <w:r w:rsidR="00222335">
        <w:rPr>
          <w:rFonts w:ascii="Times New Roman" w:hAnsi="Times New Roman" w:cs="Times New Roman"/>
          <w:b/>
          <w:sz w:val="24"/>
          <w:szCs w:val="24"/>
        </w:rPr>
        <w:t>compactador</w:t>
      </w:r>
      <w:r w:rsidR="00B420AB" w:rsidRPr="00727786">
        <w:rPr>
          <w:rFonts w:ascii="Times New Roman" w:hAnsi="Times New Roman" w:cs="Times New Roman"/>
          <w:b/>
          <w:sz w:val="24"/>
          <w:szCs w:val="24"/>
        </w:rPr>
        <w:t>?</w:t>
      </w:r>
      <w:bookmarkEnd w:id="7"/>
    </w:p>
    <w:p w14:paraId="51C66327" w14:textId="77777777" w:rsidR="00B420AB" w:rsidRPr="00A14FD5" w:rsidRDefault="00B420AB" w:rsidP="00570833">
      <w:pPr>
        <w:spacing w:after="0" w:line="240" w:lineRule="auto"/>
        <w:ind w:firstLine="709"/>
        <w:jc w:val="both"/>
        <w:rPr>
          <w:rFonts w:ascii="Times New Roman" w:hAnsi="Times New Roman" w:cs="Times New Roman"/>
          <w:sz w:val="24"/>
          <w:szCs w:val="24"/>
        </w:rPr>
      </w:pPr>
    </w:p>
    <w:p w14:paraId="42D6B05A" w14:textId="77777777" w:rsidR="00B420AB" w:rsidRPr="00A14FD5" w:rsidRDefault="00DB46A1"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o</w:t>
      </w:r>
      <w:r w:rsidR="00E226D0">
        <w:rPr>
          <w:rFonts w:ascii="Times New Roman" w:hAnsi="Times New Roman" w:cs="Times New Roman"/>
          <w:sz w:val="24"/>
          <w:szCs w:val="24"/>
        </w:rPr>
        <w:t xml:space="preserve"> TCE (201</w:t>
      </w:r>
      <w:r w:rsidR="00EB2904">
        <w:rPr>
          <w:rFonts w:ascii="Times New Roman" w:hAnsi="Times New Roman" w:cs="Times New Roman"/>
          <w:sz w:val="24"/>
          <w:szCs w:val="24"/>
        </w:rPr>
        <w:t>9</w:t>
      </w:r>
      <w:r w:rsidR="00E226D0">
        <w:rPr>
          <w:rFonts w:ascii="Times New Roman" w:hAnsi="Times New Roman" w:cs="Times New Roman"/>
          <w:sz w:val="24"/>
          <w:szCs w:val="24"/>
        </w:rPr>
        <w:t>), c</w:t>
      </w:r>
      <w:r w:rsidR="00B420AB" w:rsidRPr="00A14FD5">
        <w:rPr>
          <w:rFonts w:ascii="Times New Roman" w:hAnsi="Times New Roman" w:cs="Times New Roman"/>
          <w:sz w:val="24"/>
          <w:szCs w:val="24"/>
        </w:rPr>
        <w:t>onsiderando que o volume do compactador é conhecido, a capacidade de carga de um veículo de coleta em massa depende do grau de compactação que se pode atingir com o compactador.</w:t>
      </w:r>
    </w:p>
    <w:p w14:paraId="413836BA"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EF0843">
        <w:rPr>
          <w:rFonts w:ascii="Times New Roman" w:hAnsi="Times New Roman" w:cs="Times New Roman"/>
          <w:sz w:val="24"/>
          <w:szCs w:val="24"/>
        </w:rPr>
        <w:t>A partir da</w:t>
      </w:r>
      <w:r w:rsidRPr="00A14FD5">
        <w:rPr>
          <w:rFonts w:ascii="Times New Roman" w:hAnsi="Times New Roman" w:cs="Times New Roman"/>
          <w:sz w:val="24"/>
          <w:szCs w:val="24"/>
        </w:rPr>
        <w:t xml:space="preserve"> análise de dados de pesagem de caminhões compactadores disponibilizados pelo DMLU – Departamento Municipal de Limpeza Urbana da Prefeitura Municipal de Porto Alegre, concluiu-se que, para o dimensionamento dos contratos de coleta, é razoável adotar o peso específico de </w:t>
      </w:r>
      <w:proofErr w:type="gramStart"/>
      <w:r w:rsidRPr="00A14FD5">
        <w:rPr>
          <w:rFonts w:ascii="Times New Roman" w:hAnsi="Times New Roman" w:cs="Times New Roman"/>
          <w:sz w:val="24"/>
          <w:szCs w:val="24"/>
        </w:rPr>
        <w:t>500kg</w:t>
      </w:r>
      <w:proofErr w:type="gramEnd"/>
      <w:r w:rsidRPr="00A14FD5">
        <w:rPr>
          <w:rFonts w:ascii="Times New Roman" w:hAnsi="Times New Roman" w:cs="Times New Roman"/>
          <w:sz w:val="24"/>
          <w:szCs w:val="24"/>
        </w:rPr>
        <w:t>/m³ ou 0,5ton/m³ para resíduos coletados por caminhões compactadores.</w:t>
      </w:r>
    </w:p>
    <w:p w14:paraId="249842BB"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É importante ressaltar que é possível alcançar níveis de compactação maiores nos caminhões compactadores. Catálogos de fabricantes de compactadores informam capacidades de compactação que resultam em pesos específicos variáveis, conforme o modelo, de 450 a 750 kg/m³. No entanto, para fins de dimensionamento, devem ser adotados parâmetros médios que contemplem variações observadas na prática.</w:t>
      </w:r>
    </w:p>
    <w:p w14:paraId="0044CC84"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O Peso Bruto Total representa a soma dos pesos da carroceria, do compactador e da carga, PBT = chassis + compactador + carga. Para os veículos mais comuns utilizados na coleta de resíduos, tem-se o PBT máximo admissível, considerando a margem de tolerância de 5%</w:t>
      </w:r>
      <w:hyperlink w:anchor="_bookmark25" w:history="1">
        <w:proofErr w:type="gramStart"/>
        <w:r w:rsidRPr="00A14FD5">
          <w:rPr>
            <w:rFonts w:ascii="Times New Roman" w:hAnsi="Times New Roman" w:cs="Times New Roman"/>
            <w:sz w:val="24"/>
            <w:szCs w:val="24"/>
          </w:rPr>
          <w:t>5</w:t>
        </w:r>
        <w:proofErr w:type="gramEnd"/>
      </w:hyperlink>
      <w:r w:rsidRPr="00A14FD5">
        <w:rPr>
          <w:rFonts w:ascii="Times New Roman" w:hAnsi="Times New Roman" w:cs="Times New Roman"/>
          <w:sz w:val="24"/>
          <w:szCs w:val="24"/>
        </w:rPr>
        <w:t>, igual a:</w:t>
      </w:r>
      <w:r w:rsidR="00727786">
        <w:rPr>
          <w:rFonts w:ascii="Times New Roman" w:hAnsi="Times New Roman" w:cs="Times New Roman"/>
          <w:sz w:val="24"/>
          <w:szCs w:val="24"/>
        </w:rPr>
        <w:t xml:space="preserve"> a) c</w:t>
      </w:r>
      <w:r w:rsidRPr="00A14FD5">
        <w:rPr>
          <w:rFonts w:ascii="Times New Roman" w:hAnsi="Times New Roman" w:cs="Times New Roman"/>
          <w:sz w:val="24"/>
          <w:szCs w:val="24"/>
        </w:rPr>
        <w:t xml:space="preserve">aminhão </w:t>
      </w:r>
      <w:r w:rsidR="00727786">
        <w:rPr>
          <w:rFonts w:ascii="Times New Roman" w:hAnsi="Times New Roman" w:cs="Times New Roman"/>
          <w:sz w:val="24"/>
          <w:szCs w:val="24"/>
        </w:rPr>
        <w:t>T</w:t>
      </w:r>
      <w:r w:rsidRPr="00A14FD5">
        <w:rPr>
          <w:rFonts w:ascii="Times New Roman" w:hAnsi="Times New Roman" w:cs="Times New Roman"/>
          <w:sz w:val="24"/>
          <w:szCs w:val="24"/>
        </w:rPr>
        <w:t xml:space="preserve">oco (dois eixos): PBT ≤ 12,6 </w:t>
      </w:r>
      <w:proofErr w:type="spellStart"/>
      <w:r w:rsidRPr="00A14FD5">
        <w:rPr>
          <w:rFonts w:ascii="Times New Roman" w:hAnsi="Times New Roman" w:cs="Times New Roman"/>
          <w:sz w:val="24"/>
          <w:szCs w:val="24"/>
        </w:rPr>
        <w:t>ton</w:t>
      </w:r>
      <w:proofErr w:type="spellEnd"/>
      <w:r w:rsidRPr="00A14FD5">
        <w:rPr>
          <w:rFonts w:ascii="Times New Roman" w:hAnsi="Times New Roman" w:cs="Times New Roman"/>
          <w:sz w:val="24"/>
          <w:szCs w:val="24"/>
        </w:rPr>
        <w:t xml:space="preserve"> para caminhões com eixo traseiro de dois pneus e 16,8 </w:t>
      </w:r>
      <w:proofErr w:type="spellStart"/>
      <w:r w:rsidRPr="00A14FD5">
        <w:rPr>
          <w:rFonts w:ascii="Times New Roman" w:hAnsi="Times New Roman" w:cs="Times New Roman"/>
          <w:sz w:val="24"/>
          <w:szCs w:val="24"/>
        </w:rPr>
        <w:t>ton</w:t>
      </w:r>
      <w:proofErr w:type="spellEnd"/>
      <w:r w:rsidRPr="00A14FD5">
        <w:rPr>
          <w:rFonts w:ascii="Times New Roman" w:hAnsi="Times New Roman" w:cs="Times New Roman"/>
          <w:sz w:val="24"/>
          <w:szCs w:val="24"/>
        </w:rPr>
        <w:t xml:space="preserve"> para caminhõ</w:t>
      </w:r>
      <w:r w:rsidR="00727786">
        <w:rPr>
          <w:rFonts w:ascii="Times New Roman" w:hAnsi="Times New Roman" w:cs="Times New Roman"/>
          <w:sz w:val="24"/>
          <w:szCs w:val="24"/>
        </w:rPr>
        <w:t>es com eixo traseiro de 4 pneus; b) c</w:t>
      </w:r>
      <w:r w:rsidRPr="00A14FD5">
        <w:rPr>
          <w:rFonts w:ascii="Times New Roman" w:hAnsi="Times New Roman" w:cs="Times New Roman"/>
          <w:sz w:val="24"/>
          <w:szCs w:val="24"/>
        </w:rPr>
        <w:t xml:space="preserve">aminhão </w:t>
      </w:r>
      <w:proofErr w:type="spellStart"/>
      <w:r w:rsidRPr="00A14FD5">
        <w:rPr>
          <w:rFonts w:ascii="Times New Roman" w:hAnsi="Times New Roman" w:cs="Times New Roman"/>
          <w:sz w:val="24"/>
          <w:szCs w:val="24"/>
        </w:rPr>
        <w:t>Truck</w:t>
      </w:r>
      <w:proofErr w:type="spellEnd"/>
      <w:r w:rsidRPr="00A14FD5">
        <w:rPr>
          <w:rFonts w:ascii="Times New Roman" w:hAnsi="Times New Roman" w:cs="Times New Roman"/>
          <w:sz w:val="24"/>
          <w:szCs w:val="24"/>
        </w:rPr>
        <w:t xml:space="preserve"> (três eixos): PBT ≤ 24,15 </w:t>
      </w:r>
      <w:proofErr w:type="spellStart"/>
      <w:r w:rsidRPr="00A14FD5">
        <w:rPr>
          <w:rFonts w:ascii="Times New Roman" w:hAnsi="Times New Roman" w:cs="Times New Roman"/>
          <w:sz w:val="24"/>
          <w:szCs w:val="24"/>
        </w:rPr>
        <w:t>ton</w:t>
      </w:r>
      <w:proofErr w:type="spellEnd"/>
      <w:r w:rsidRPr="00A14FD5">
        <w:rPr>
          <w:rFonts w:ascii="Times New Roman" w:hAnsi="Times New Roman" w:cs="Times New Roman"/>
          <w:sz w:val="24"/>
          <w:szCs w:val="24"/>
        </w:rPr>
        <w:t xml:space="preserve"> para caminhões com um eixo dianteiro e dois eixos traseiros em tandem.</w:t>
      </w:r>
    </w:p>
    <w:p w14:paraId="6A66897D" w14:textId="77777777" w:rsidR="00B420AB" w:rsidRPr="00A14FD5" w:rsidRDefault="00B420AB" w:rsidP="00570833">
      <w:pPr>
        <w:spacing w:after="0" w:line="240" w:lineRule="auto"/>
        <w:ind w:firstLine="709"/>
        <w:jc w:val="both"/>
        <w:rPr>
          <w:rFonts w:ascii="Times New Roman" w:hAnsi="Times New Roman" w:cs="Times New Roman"/>
          <w:sz w:val="24"/>
          <w:szCs w:val="24"/>
        </w:rPr>
      </w:pPr>
      <w:r w:rsidRPr="00A14FD5">
        <w:rPr>
          <w:rFonts w:ascii="Times New Roman" w:hAnsi="Times New Roman" w:cs="Times New Roman"/>
          <w:sz w:val="24"/>
          <w:szCs w:val="24"/>
        </w:rPr>
        <w:t xml:space="preserve">A Resolução Contran </w:t>
      </w:r>
      <w:r w:rsidR="00727786">
        <w:rPr>
          <w:rFonts w:ascii="Times New Roman" w:hAnsi="Times New Roman" w:cs="Times New Roman"/>
          <w:sz w:val="24"/>
          <w:szCs w:val="24"/>
        </w:rPr>
        <w:t xml:space="preserve">nº </w:t>
      </w:r>
      <w:r w:rsidRPr="00A14FD5">
        <w:rPr>
          <w:rFonts w:ascii="Times New Roman" w:hAnsi="Times New Roman" w:cs="Times New Roman"/>
          <w:sz w:val="24"/>
          <w:szCs w:val="24"/>
        </w:rPr>
        <w:t>201/16 estabelece limites para outros tipos de caminhões, cabendo consulta à legislação aplicada a cada novo dimensionamento de frota, pois os limites podem ser alterados por novas resoluções.</w:t>
      </w:r>
    </w:p>
    <w:p w14:paraId="7AB580B0" w14:textId="0D0014BB" w:rsidR="00267971" w:rsidRDefault="004418CA" w:rsidP="00570833">
      <w:pPr>
        <w:autoSpaceDE w:val="0"/>
        <w:autoSpaceDN w:val="0"/>
        <w:adjustRightInd w:val="0"/>
        <w:spacing w:after="0" w:line="240" w:lineRule="auto"/>
        <w:ind w:firstLine="709"/>
        <w:jc w:val="both"/>
        <w:rPr>
          <w:rFonts w:ascii="Times New Roman" w:hAnsi="Times New Roman" w:cs="Times New Roman"/>
          <w:bCs/>
          <w:sz w:val="24"/>
          <w:szCs w:val="24"/>
        </w:rPr>
      </w:pPr>
      <w:bookmarkStart w:id="8" w:name="_bookmark26"/>
      <w:bookmarkEnd w:id="8"/>
      <w:r>
        <w:rPr>
          <w:rFonts w:ascii="Times New Roman" w:hAnsi="Times New Roman" w:cs="Times New Roman"/>
          <w:sz w:val="24"/>
          <w:szCs w:val="24"/>
        </w:rPr>
        <w:t>Dessa forma</w:t>
      </w:r>
      <w:r w:rsidR="00DB46A1">
        <w:rPr>
          <w:rFonts w:ascii="Times New Roman" w:hAnsi="Times New Roman" w:cs="Times New Roman"/>
          <w:sz w:val="24"/>
          <w:szCs w:val="24"/>
        </w:rPr>
        <w:t>,</w:t>
      </w:r>
      <w:r w:rsidR="00A934DA">
        <w:rPr>
          <w:rFonts w:ascii="Times New Roman" w:hAnsi="Times New Roman" w:cs="Times New Roman"/>
          <w:sz w:val="24"/>
          <w:szCs w:val="24"/>
        </w:rPr>
        <w:t xml:space="preserve"> v</w:t>
      </w:r>
      <w:r w:rsidR="00B420AB" w:rsidRPr="003C5EB4">
        <w:rPr>
          <w:rFonts w:ascii="Times New Roman" w:hAnsi="Times New Roman" w:cs="Times New Roman"/>
          <w:sz w:val="24"/>
          <w:szCs w:val="24"/>
        </w:rPr>
        <w:t xml:space="preserve">erifica-se que </w:t>
      </w:r>
      <w:r w:rsidR="00A934DA" w:rsidRPr="00A934DA">
        <w:rPr>
          <w:rFonts w:ascii="Times New Roman" w:hAnsi="Times New Roman" w:cs="Times New Roman"/>
          <w:sz w:val="24"/>
          <w:szCs w:val="24"/>
        </w:rPr>
        <w:t xml:space="preserve">para a coleta de </w:t>
      </w:r>
      <w:r w:rsidR="00EE4EE4">
        <w:rPr>
          <w:rFonts w:ascii="Times New Roman" w:hAnsi="Times New Roman" w:cs="Times New Roman"/>
          <w:sz w:val="24"/>
          <w:szCs w:val="24"/>
        </w:rPr>
        <w:t>461,42</w:t>
      </w:r>
      <w:r w:rsidR="00A934DA" w:rsidRPr="000A3138">
        <w:rPr>
          <w:rFonts w:ascii="Times New Roman" w:hAnsi="Times New Roman" w:cs="Times New Roman"/>
          <w:sz w:val="24"/>
          <w:szCs w:val="24"/>
        </w:rPr>
        <w:t>ton/mês</w:t>
      </w:r>
      <w:r w:rsidR="009B7D51">
        <w:rPr>
          <w:rFonts w:ascii="Times New Roman" w:hAnsi="Times New Roman" w:cs="Times New Roman"/>
          <w:sz w:val="24"/>
          <w:szCs w:val="24"/>
        </w:rPr>
        <w:t xml:space="preserve"> </w:t>
      </w:r>
      <w:r w:rsidR="00D42C57">
        <w:rPr>
          <w:rFonts w:ascii="Times New Roman" w:hAnsi="Times New Roman" w:cs="Times New Roman"/>
          <w:sz w:val="24"/>
          <w:szCs w:val="24"/>
        </w:rPr>
        <w:t>de lixo orgânico</w:t>
      </w:r>
      <w:r w:rsidR="00267971">
        <w:rPr>
          <w:rFonts w:ascii="Times New Roman" w:hAnsi="Times New Roman" w:cs="Times New Roman"/>
          <w:sz w:val="24"/>
          <w:szCs w:val="24"/>
        </w:rPr>
        <w:t xml:space="preserve"> e </w:t>
      </w:r>
      <w:r w:rsidR="00EB2904">
        <w:rPr>
          <w:rFonts w:ascii="Times New Roman" w:hAnsi="Times New Roman" w:cs="Times New Roman"/>
          <w:sz w:val="24"/>
          <w:szCs w:val="24"/>
        </w:rPr>
        <w:t xml:space="preserve">seletivo, a </w:t>
      </w:r>
      <w:r w:rsidR="00267971">
        <w:rPr>
          <w:rFonts w:ascii="Times New Roman" w:hAnsi="Times New Roman" w:cs="Times New Roman"/>
          <w:sz w:val="24"/>
          <w:szCs w:val="24"/>
        </w:rPr>
        <w:t xml:space="preserve">proximidade do </w:t>
      </w:r>
      <w:r w:rsidR="008A1C07">
        <w:rPr>
          <w:rFonts w:ascii="Times New Roman" w:hAnsi="Times New Roman" w:cs="Times New Roman"/>
          <w:sz w:val="24"/>
          <w:szCs w:val="24"/>
        </w:rPr>
        <w:t>centro de triagem</w:t>
      </w:r>
      <w:r w:rsidR="00EB2904">
        <w:rPr>
          <w:rFonts w:ascii="Times New Roman" w:hAnsi="Times New Roman" w:cs="Times New Roman"/>
          <w:sz w:val="24"/>
          <w:szCs w:val="24"/>
        </w:rPr>
        <w:t xml:space="preserve">, a </w:t>
      </w:r>
      <w:r w:rsidR="00CE7032">
        <w:rPr>
          <w:rFonts w:ascii="Times New Roman" w:hAnsi="Times New Roman" w:cs="Times New Roman"/>
          <w:sz w:val="24"/>
          <w:szCs w:val="24"/>
        </w:rPr>
        <w:t xml:space="preserve">empresa deve dispor de </w:t>
      </w:r>
      <w:r w:rsidR="00A934DA" w:rsidRPr="00A934DA">
        <w:rPr>
          <w:rFonts w:ascii="Times New Roman" w:hAnsi="Times New Roman" w:cs="Times New Roman"/>
          <w:sz w:val="24"/>
          <w:szCs w:val="24"/>
        </w:rPr>
        <w:t xml:space="preserve">caminhões </w:t>
      </w:r>
      <w:r w:rsidR="00EB2904">
        <w:rPr>
          <w:rFonts w:ascii="Times New Roman" w:hAnsi="Times New Roman" w:cs="Times New Roman"/>
          <w:sz w:val="24"/>
          <w:szCs w:val="24"/>
        </w:rPr>
        <w:t xml:space="preserve">do tipo </w:t>
      </w:r>
      <w:r w:rsidR="00222335">
        <w:rPr>
          <w:rFonts w:ascii="Times New Roman" w:hAnsi="Times New Roman" w:cs="Times New Roman"/>
          <w:sz w:val="24"/>
          <w:szCs w:val="24"/>
        </w:rPr>
        <w:t>compactador</w:t>
      </w:r>
      <w:r w:rsidR="00D63703">
        <w:rPr>
          <w:rFonts w:ascii="Times New Roman" w:hAnsi="Times New Roman" w:cs="Times New Roman"/>
          <w:sz w:val="24"/>
          <w:szCs w:val="24"/>
        </w:rPr>
        <w:t xml:space="preserve"> com capacidade de no mínimo </w:t>
      </w:r>
      <w:r w:rsidR="009B7D51">
        <w:rPr>
          <w:rFonts w:ascii="Times New Roman" w:hAnsi="Times New Roman" w:cs="Times New Roman"/>
          <w:sz w:val="24"/>
          <w:szCs w:val="24"/>
        </w:rPr>
        <w:t>15</w:t>
      </w:r>
      <w:r w:rsidR="00222335">
        <w:rPr>
          <w:rFonts w:ascii="Times New Roman" w:hAnsi="Times New Roman" w:cs="Times New Roman"/>
          <w:sz w:val="24"/>
          <w:szCs w:val="24"/>
        </w:rPr>
        <w:t>m</w:t>
      </w:r>
      <w:proofErr w:type="gramStart"/>
      <w:r w:rsidR="00222335">
        <w:rPr>
          <w:rFonts w:ascii="Times New Roman" w:hAnsi="Times New Roman" w:cs="Times New Roman"/>
          <w:sz w:val="24"/>
          <w:szCs w:val="24"/>
        </w:rPr>
        <w:t>³</w:t>
      </w:r>
      <w:proofErr w:type="gramEnd"/>
      <w:r w:rsidR="00EB2904">
        <w:rPr>
          <w:rFonts w:ascii="Times New Roman" w:hAnsi="Times New Roman" w:cs="Times New Roman"/>
          <w:sz w:val="24"/>
          <w:szCs w:val="24"/>
        </w:rPr>
        <w:t xml:space="preserve">, </w:t>
      </w:r>
      <w:r w:rsidR="00FD7CB0" w:rsidRPr="003C5EB4">
        <w:rPr>
          <w:rFonts w:ascii="Times New Roman" w:hAnsi="Times New Roman" w:cs="Times New Roman"/>
          <w:bCs/>
          <w:sz w:val="24"/>
          <w:szCs w:val="24"/>
        </w:rPr>
        <w:t>pois atende</w:t>
      </w:r>
      <w:r w:rsidR="00A934DA">
        <w:rPr>
          <w:rFonts w:ascii="Times New Roman" w:hAnsi="Times New Roman" w:cs="Times New Roman"/>
          <w:bCs/>
          <w:sz w:val="24"/>
          <w:szCs w:val="24"/>
        </w:rPr>
        <w:t>ria</w:t>
      </w:r>
      <w:r w:rsidR="00267971">
        <w:rPr>
          <w:rFonts w:ascii="Times New Roman" w:hAnsi="Times New Roman" w:cs="Times New Roman"/>
          <w:bCs/>
          <w:sz w:val="24"/>
          <w:szCs w:val="24"/>
        </w:rPr>
        <w:t xml:space="preserve"> a sua necessidade mensal. </w:t>
      </w:r>
    </w:p>
    <w:p w14:paraId="2016C6F7" w14:textId="77777777" w:rsidR="00EA565D" w:rsidRDefault="00EA565D" w:rsidP="0057083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 serviço </w:t>
      </w:r>
      <w:r w:rsidR="00F7783D">
        <w:rPr>
          <w:rFonts w:ascii="Times New Roman" w:hAnsi="Times New Roman" w:cs="Times New Roman"/>
          <w:bCs/>
          <w:sz w:val="24"/>
          <w:szCs w:val="24"/>
        </w:rPr>
        <w:t xml:space="preserve">de coleta orgânica </w:t>
      </w:r>
      <w:r w:rsidR="00EB2904">
        <w:rPr>
          <w:rFonts w:ascii="Times New Roman" w:hAnsi="Times New Roman" w:cs="Times New Roman"/>
          <w:bCs/>
          <w:sz w:val="24"/>
          <w:szCs w:val="24"/>
        </w:rPr>
        <w:t xml:space="preserve">e seletiva </w:t>
      </w:r>
      <w:r>
        <w:rPr>
          <w:rFonts w:ascii="Times New Roman" w:hAnsi="Times New Roman" w:cs="Times New Roman"/>
          <w:bCs/>
          <w:sz w:val="24"/>
          <w:szCs w:val="24"/>
        </w:rPr>
        <w:t>deverá ser executado com a utilização de caminh</w:t>
      </w:r>
      <w:r w:rsidR="00C90776">
        <w:rPr>
          <w:rFonts w:ascii="Times New Roman" w:hAnsi="Times New Roman" w:cs="Times New Roman"/>
          <w:bCs/>
          <w:sz w:val="24"/>
          <w:szCs w:val="24"/>
        </w:rPr>
        <w:t>ões</w:t>
      </w:r>
      <w:r>
        <w:rPr>
          <w:rFonts w:ascii="Times New Roman" w:hAnsi="Times New Roman" w:cs="Times New Roman"/>
          <w:bCs/>
          <w:sz w:val="24"/>
          <w:szCs w:val="24"/>
        </w:rPr>
        <w:t xml:space="preserve"> coletor</w:t>
      </w:r>
      <w:r w:rsidR="00C90776">
        <w:rPr>
          <w:rFonts w:ascii="Times New Roman" w:hAnsi="Times New Roman" w:cs="Times New Roman"/>
          <w:bCs/>
          <w:sz w:val="24"/>
          <w:szCs w:val="24"/>
        </w:rPr>
        <w:t>es</w:t>
      </w:r>
      <w:r>
        <w:rPr>
          <w:rFonts w:ascii="Times New Roman" w:hAnsi="Times New Roman" w:cs="Times New Roman"/>
          <w:bCs/>
          <w:sz w:val="24"/>
          <w:szCs w:val="24"/>
        </w:rPr>
        <w:t xml:space="preserve">. </w:t>
      </w:r>
      <w:r w:rsidR="00357A6D">
        <w:rPr>
          <w:rFonts w:ascii="Times New Roman" w:hAnsi="Times New Roman" w:cs="Times New Roman"/>
          <w:bCs/>
          <w:sz w:val="24"/>
          <w:szCs w:val="24"/>
        </w:rPr>
        <w:t>Est</w:t>
      </w:r>
      <w:r w:rsidR="009F6D75">
        <w:rPr>
          <w:rFonts w:ascii="Times New Roman" w:hAnsi="Times New Roman" w:cs="Times New Roman"/>
          <w:bCs/>
          <w:sz w:val="24"/>
          <w:szCs w:val="24"/>
        </w:rPr>
        <w:t>á</w:t>
      </w:r>
      <w:r w:rsidR="00357A6D">
        <w:rPr>
          <w:rFonts w:ascii="Times New Roman" w:hAnsi="Times New Roman" w:cs="Times New Roman"/>
          <w:bCs/>
          <w:sz w:val="24"/>
          <w:szCs w:val="24"/>
        </w:rPr>
        <w:t xml:space="preserve"> sendo considerada uma reserva técnica de 10% sobre o número total de caminhões, portanto a</w:t>
      </w:r>
      <w:r>
        <w:rPr>
          <w:rFonts w:ascii="Times New Roman" w:hAnsi="Times New Roman" w:cs="Times New Roman"/>
          <w:bCs/>
          <w:sz w:val="24"/>
          <w:szCs w:val="24"/>
        </w:rPr>
        <w:t xml:space="preserve"> empresa também deverá manter</w:t>
      </w:r>
      <w:r w:rsidR="00357A6D">
        <w:rPr>
          <w:rFonts w:ascii="Times New Roman" w:hAnsi="Times New Roman" w:cs="Times New Roman"/>
          <w:bCs/>
          <w:sz w:val="24"/>
          <w:szCs w:val="24"/>
        </w:rPr>
        <w:t xml:space="preserve"> esta reserva para qualquer eventualidade. </w:t>
      </w:r>
    </w:p>
    <w:p w14:paraId="24DBC248" w14:textId="77777777" w:rsidR="00F7783D" w:rsidRDefault="00F7783D" w:rsidP="00570833">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Os veículos da coleta orgânica e seletiva devem estar em boas condições de uso, de manutenção e de visibilidade e deverão ter</w:t>
      </w:r>
      <w:r w:rsidR="00186919">
        <w:rPr>
          <w:rFonts w:ascii="Times New Roman" w:hAnsi="Times New Roman" w:cs="Times New Roman"/>
          <w:bCs/>
          <w:sz w:val="24"/>
          <w:szCs w:val="24"/>
        </w:rPr>
        <w:t>,</w:t>
      </w:r>
      <w:r>
        <w:rPr>
          <w:rFonts w:ascii="Times New Roman" w:hAnsi="Times New Roman" w:cs="Times New Roman"/>
          <w:bCs/>
          <w:sz w:val="24"/>
          <w:szCs w:val="24"/>
        </w:rPr>
        <w:t xml:space="preserve"> no máximo</w:t>
      </w:r>
      <w:r w:rsidR="00186919">
        <w:rPr>
          <w:rFonts w:ascii="Times New Roman" w:hAnsi="Times New Roman" w:cs="Times New Roman"/>
          <w:bCs/>
          <w:sz w:val="24"/>
          <w:szCs w:val="24"/>
        </w:rPr>
        <w:t xml:space="preserve">, </w:t>
      </w:r>
      <w:r w:rsidR="003B3EF3">
        <w:rPr>
          <w:rFonts w:ascii="Times New Roman" w:hAnsi="Times New Roman" w:cs="Times New Roman"/>
          <w:bCs/>
          <w:sz w:val="24"/>
          <w:szCs w:val="24"/>
        </w:rPr>
        <w:t xml:space="preserve">dez </w:t>
      </w:r>
      <w:r w:rsidR="00186919">
        <w:rPr>
          <w:rFonts w:ascii="Times New Roman" w:hAnsi="Times New Roman" w:cs="Times New Roman"/>
          <w:bCs/>
          <w:sz w:val="24"/>
          <w:szCs w:val="24"/>
        </w:rPr>
        <w:t>anos</w:t>
      </w:r>
      <w:r>
        <w:rPr>
          <w:rFonts w:ascii="Times New Roman" w:hAnsi="Times New Roman" w:cs="Times New Roman"/>
          <w:bCs/>
          <w:sz w:val="24"/>
          <w:szCs w:val="24"/>
        </w:rPr>
        <w:t xml:space="preserve">, sendo que quando ultrapassar este tempo </w:t>
      </w:r>
      <w:r w:rsidR="00A75F76">
        <w:rPr>
          <w:rFonts w:ascii="Times New Roman" w:hAnsi="Times New Roman" w:cs="Times New Roman"/>
          <w:bCs/>
          <w:sz w:val="24"/>
          <w:szCs w:val="24"/>
        </w:rPr>
        <w:t xml:space="preserve">deve </w:t>
      </w:r>
      <w:r w:rsidR="00062C8F">
        <w:rPr>
          <w:rFonts w:ascii="Times New Roman" w:hAnsi="Times New Roman" w:cs="Times New Roman"/>
          <w:bCs/>
          <w:sz w:val="24"/>
          <w:szCs w:val="24"/>
        </w:rPr>
        <w:t>ser imediatamente</w:t>
      </w:r>
      <w:r w:rsidR="00A75F76">
        <w:rPr>
          <w:rFonts w:ascii="Times New Roman" w:hAnsi="Times New Roman" w:cs="Times New Roman"/>
          <w:bCs/>
          <w:sz w:val="24"/>
          <w:szCs w:val="24"/>
        </w:rPr>
        <w:t xml:space="preserve"> substituído</w:t>
      </w:r>
      <w:r>
        <w:rPr>
          <w:rFonts w:ascii="Times New Roman" w:hAnsi="Times New Roman" w:cs="Times New Roman"/>
          <w:bCs/>
          <w:sz w:val="24"/>
          <w:szCs w:val="24"/>
        </w:rPr>
        <w:t xml:space="preserve">. </w:t>
      </w:r>
    </w:p>
    <w:p w14:paraId="1DB901C0" w14:textId="77777777" w:rsidR="00806E65" w:rsidRPr="00806E65" w:rsidRDefault="00806E65" w:rsidP="00063C18">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bCs/>
          <w:sz w:val="24"/>
          <w:szCs w:val="24"/>
        </w:rPr>
      </w:pPr>
      <w:r w:rsidRPr="00806E65">
        <w:rPr>
          <w:rFonts w:ascii="Times New Roman" w:hAnsi="Times New Roman" w:cs="Times New Roman"/>
          <w:bCs/>
          <w:sz w:val="24"/>
          <w:szCs w:val="24"/>
        </w:rPr>
        <w:t xml:space="preserve">Os serviços automotores e equipamentos apresentados pela empresa contratada para realização de cada tipo de serviço devem ser adequados e estarem disponíveis na assinatura do contrato, ou seja, que os equipamentos estejam devidamente instalados nos chassis dos veículos e que o conjunto esteja em </w:t>
      </w:r>
      <w:r>
        <w:rPr>
          <w:rFonts w:ascii="Times New Roman" w:hAnsi="Times New Roman" w:cs="Times New Roman"/>
          <w:bCs/>
          <w:sz w:val="24"/>
          <w:szCs w:val="24"/>
        </w:rPr>
        <w:t xml:space="preserve">perfeitas condições de operação. </w:t>
      </w:r>
    </w:p>
    <w:p w14:paraId="5D84E210" w14:textId="77777777" w:rsidR="00806E65" w:rsidRPr="00806E65" w:rsidRDefault="00806E65" w:rsidP="00063C18">
      <w:pPr>
        <w:widowControl w:val="0"/>
        <w:suppressAutoHyphens/>
        <w:overflowPunct w:val="0"/>
        <w:autoSpaceDE w:val="0"/>
        <w:autoSpaceDN w:val="0"/>
        <w:spacing w:after="0" w:line="240" w:lineRule="auto"/>
        <w:ind w:firstLine="708"/>
        <w:jc w:val="both"/>
        <w:textAlignment w:val="baseline"/>
        <w:rPr>
          <w:rFonts w:ascii="Times New Roman" w:hAnsi="Times New Roman" w:cs="Times New Roman"/>
          <w:bCs/>
          <w:sz w:val="24"/>
          <w:szCs w:val="24"/>
        </w:rPr>
      </w:pPr>
      <w:r w:rsidRPr="00806E65">
        <w:rPr>
          <w:rFonts w:ascii="Times New Roman" w:hAnsi="Times New Roman" w:cs="Times New Roman"/>
          <w:bCs/>
          <w:sz w:val="24"/>
          <w:szCs w:val="24"/>
        </w:rPr>
        <w:t xml:space="preserve">A empresa contratada deverá apresentar a documentação dos veículos/equipamentos a serem utilizados para a prestação dos serviços na data da assinatura do contrato. Caso não seja </w:t>
      </w:r>
      <w:r w:rsidRPr="00806E65">
        <w:rPr>
          <w:rFonts w:ascii="Times New Roman" w:hAnsi="Times New Roman" w:cs="Times New Roman"/>
          <w:bCs/>
          <w:sz w:val="24"/>
          <w:szCs w:val="24"/>
        </w:rPr>
        <w:lastRenderedPageBreak/>
        <w:t>proprietária deverá apresentar contrato de locação, com reconhecimento de firma das partes, acompanhado da docu</w:t>
      </w:r>
      <w:r>
        <w:rPr>
          <w:rFonts w:ascii="Times New Roman" w:hAnsi="Times New Roman" w:cs="Times New Roman"/>
          <w:bCs/>
          <w:sz w:val="24"/>
          <w:szCs w:val="24"/>
        </w:rPr>
        <w:t xml:space="preserve">mentação do veículo/equipamento. </w:t>
      </w:r>
    </w:p>
    <w:p w14:paraId="4DE16C4F" w14:textId="77777777" w:rsidR="00806E65" w:rsidRDefault="00806E65" w:rsidP="00063C18">
      <w:pPr>
        <w:autoSpaceDE w:val="0"/>
        <w:autoSpaceDN w:val="0"/>
        <w:adjustRightInd w:val="0"/>
        <w:spacing w:after="0" w:line="240" w:lineRule="auto"/>
        <w:ind w:firstLine="708"/>
        <w:jc w:val="both"/>
        <w:rPr>
          <w:rFonts w:ascii="Times New Roman" w:hAnsi="Times New Roman" w:cs="Times New Roman"/>
          <w:bCs/>
          <w:sz w:val="24"/>
          <w:szCs w:val="24"/>
        </w:rPr>
      </w:pPr>
      <w:r w:rsidRPr="00806E65">
        <w:rPr>
          <w:rFonts w:ascii="Times New Roman" w:hAnsi="Times New Roman" w:cs="Times New Roman"/>
          <w:bCs/>
          <w:sz w:val="24"/>
          <w:szCs w:val="24"/>
        </w:rPr>
        <w:t>As marcas, modelos, e as outras características dos veículos propostos para a realização dos serviços ficam a critério da empresa contratada, desde que atendidas às exigências mínimas constantes neste anexo</w:t>
      </w:r>
      <w:r>
        <w:rPr>
          <w:rFonts w:ascii="Times New Roman" w:hAnsi="Times New Roman" w:cs="Times New Roman"/>
          <w:bCs/>
          <w:sz w:val="24"/>
          <w:szCs w:val="24"/>
        </w:rPr>
        <w:t xml:space="preserve">.  </w:t>
      </w:r>
    </w:p>
    <w:p w14:paraId="5C04ED23" w14:textId="77777777" w:rsidR="00806E65" w:rsidRDefault="00806E65" w:rsidP="00063C18">
      <w:pPr>
        <w:autoSpaceDE w:val="0"/>
        <w:autoSpaceDN w:val="0"/>
        <w:adjustRightInd w:val="0"/>
        <w:spacing w:after="0" w:line="240" w:lineRule="auto"/>
        <w:ind w:firstLine="708"/>
        <w:jc w:val="both"/>
        <w:rPr>
          <w:rFonts w:ascii="Times New Roman" w:hAnsi="Times New Roman" w:cs="Times New Roman"/>
          <w:bCs/>
          <w:sz w:val="24"/>
          <w:szCs w:val="24"/>
        </w:rPr>
      </w:pPr>
      <w:r w:rsidRPr="00806E65">
        <w:rPr>
          <w:rFonts w:ascii="Times New Roman" w:hAnsi="Times New Roman" w:cs="Times New Roman"/>
          <w:bCs/>
          <w:sz w:val="24"/>
          <w:szCs w:val="24"/>
        </w:rPr>
        <w:t>Não será permitida a exploração de publicidade de terceiros nos veículos e equipamentos ou nos uniformes dos empregados envolvidos na execução dos serviços. Somente deverão constar dizeres ou símbolos autorizados pelo Município</w:t>
      </w:r>
      <w:r>
        <w:rPr>
          <w:rFonts w:ascii="Times New Roman" w:hAnsi="Times New Roman" w:cs="Times New Roman"/>
          <w:bCs/>
          <w:sz w:val="24"/>
          <w:szCs w:val="24"/>
        </w:rPr>
        <w:t>.</w:t>
      </w:r>
    </w:p>
    <w:p w14:paraId="440A3AC5" w14:textId="77777777" w:rsidR="007D6BC7" w:rsidRDefault="007D6BC7" w:rsidP="00570833">
      <w:pPr>
        <w:autoSpaceDE w:val="0"/>
        <w:autoSpaceDN w:val="0"/>
        <w:adjustRightInd w:val="0"/>
        <w:spacing w:after="0" w:line="240" w:lineRule="auto"/>
        <w:ind w:firstLine="708"/>
        <w:jc w:val="both"/>
        <w:rPr>
          <w:rFonts w:ascii="Times New Roman" w:hAnsi="Times New Roman" w:cs="Times New Roman"/>
          <w:bCs/>
          <w:sz w:val="24"/>
          <w:szCs w:val="24"/>
        </w:rPr>
      </w:pPr>
      <w:r w:rsidRPr="007D6BC7">
        <w:rPr>
          <w:rFonts w:ascii="Times New Roman" w:hAnsi="Times New Roman" w:cs="Times New Roman"/>
          <w:bCs/>
          <w:sz w:val="24"/>
          <w:szCs w:val="24"/>
        </w:rPr>
        <w:t xml:space="preserve">Limpeza geral do veículo e equipamento, constituindo obrigação contratual a lavagem </w:t>
      </w:r>
      <w:r w:rsidR="00222335">
        <w:rPr>
          <w:rFonts w:ascii="Times New Roman" w:hAnsi="Times New Roman" w:cs="Times New Roman"/>
          <w:bCs/>
          <w:sz w:val="24"/>
          <w:szCs w:val="24"/>
        </w:rPr>
        <w:t>semanal</w:t>
      </w:r>
      <w:r w:rsidRPr="007D6BC7">
        <w:rPr>
          <w:rFonts w:ascii="Times New Roman" w:hAnsi="Times New Roman" w:cs="Times New Roman"/>
          <w:bCs/>
          <w:sz w:val="24"/>
          <w:szCs w:val="24"/>
        </w:rPr>
        <w:t xml:space="preserve"> com solução detergente</w:t>
      </w:r>
      <w:r>
        <w:rPr>
          <w:rFonts w:ascii="Times New Roman" w:hAnsi="Times New Roman" w:cs="Times New Roman"/>
          <w:bCs/>
          <w:sz w:val="24"/>
          <w:szCs w:val="24"/>
        </w:rPr>
        <w:t xml:space="preserve">. </w:t>
      </w:r>
    </w:p>
    <w:p w14:paraId="577D7659" w14:textId="77777777" w:rsidR="00D42C57" w:rsidRDefault="00D42C57" w:rsidP="00570833">
      <w:pPr>
        <w:spacing w:after="0" w:line="240" w:lineRule="auto"/>
        <w:jc w:val="both"/>
        <w:rPr>
          <w:rFonts w:ascii="Times New Roman" w:hAnsi="Times New Roman" w:cs="Times New Roman"/>
          <w:sz w:val="24"/>
          <w:szCs w:val="24"/>
        </w:rPr>
      </w:pPr>
    </w:p>
    <w:p w14:paraId="03322BEC" w14:textId="77777777" w:rsidR="00DA4688" w:rsidRPr="003C5EB4" w:rsidRDefault="00DA4688" w:rsidP="00570833">
      <w:pPr>
        <w:spacing w:after="0" w:line="240" w:lineRule="auto"/>
        <w:jc w:val="both"/>
        <w:rPr>
          <w:rFonts w:ascii="Times New Roman" w:hAnsi="Times New Roman" w:cs="Times New Roman"/>
          <w:sz w:val="24"/>
          <w:szCs w:val="24"/>
        </w:rPr>
      </w:pPr>
    </w:p>
    <w:p w14:paraId="36CBAC51" w14:textId="77777777" w:rsidR="00F057CB" w:rsidRPr="003C5EB4" w:rsidRDefault="003C5EB4" w:rsidP="00570833">
      <w:pPr>
        <w:spacing w:after="0" w:line="240" w:lineRule="auto"/>
        <w:jc w:val="both"/>
        <w:outlineLvl w:val="1"/>
        <w:rPr>
          <w:rFonts w:ascii="Times New Roman" w:hAnsi="Times New Roman" w:cs="Times New Roman"/>
          <w:sz w:val="24"/>
          <w:szCs w:val="24"/>
        </w:rPr>
      </w:pPr>
      <w:bookmarkStart w:id="9" w:name="_Toc117079877"/>
      <w:proofErr w:type="gramStart"/>
      <w:r w:rsidRPr="003C5EB4">
        <w:rPr>
          <w:rFonts w:ascii="Times New Roman" w:hAnsi="Times New Roman" w:cs="Times New Roman"/>
          <w:sz w:val="24"/>
          <w:szCs w:val="24"/>
        </w:rPr>
        <w:t>3.3 DESCRIÇÃO</w:t>
      </w:r>
      <w:proofErr w:type="gramEnd"/>
      <w:r w:rsidRPr="003C5EB4">
        <w:rPr>
          <w:rFonts w:ascii="Times New Roman" w:hAnsi="Times New Roman" w:cs="Times New Roman"/>
          <w:sz w:val="24"/>
          <w:szCs w:val="24"/>
        </w:rPr>
        <w:t xml:space="preserve"> DOS ROTEIROS DE COLETA DE RESÍDUOS</w:t>
      </w:r>
      <w:bookmarkEnd w:id="9"/>
    </w:p>
    <w:p w14:paraId="3E9E6004" w14:textId="77777777" w:rsidR="00F057CB" w:rsidRPr="003C5EB4" w:rsidRDefault="00F057CB" w:rsidP="00570833">
      <w:pPr>
        <w:pStyle w:val="PargrafodaLista"/>
        <w:spacing w:after="0" w:line="240" w:lineRule="auto"/>
        <w:contextualSpacing w:val="0"/>
        <w:jc w:val="both"/>
        <w:rPr>
          <w:rFonts w:ascii="Times New Roman" w:hAnsi="Times New Roman" w:cs="Times New Roman"/>
          <w:sz w:val="24"/>
          <w:szCs w:val="24"/>
        </w:rPr>
      </w:pPr>
    </w:p>
    <w:p w14:paraId="5CD659F6" w14:textId="77777777" w:rsidR="001608B8" w:rsidRDefault="001608B8"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coleta de resíduos sólidos domiciliares deverá ser efetuada em todas as vias públicas </w:t>
      </w:r>
      <w:r w:rsidR="002471AE">
        <w:rPr>
          <w:rFonts w:ascii="Times New Roman" w:hAnsi="Times New Roman" w:cs="Times New Roman"/>
          <w:sz w:val="24"/>
          <w:szCs w:val="24"/>
        </w:rPr>
        <w:t xml:space="preserve">do </w:t>
      </w:r>
      <w:r w:rsidR="004823AD">
        <w:rPr>
          <w:rFonts w:ascii="Times New Roman" w:hAnsi="Times New Roman" w:cs="Times New Roman"/>
          <w:sz w:val="24"/>
          <w:szCs w:val="24"/>
        </w:rPr>
        <w:t>m</w:t>
      </w:r>
      <w:r w:rsidR="002471AE">
        <w:rPr>
          <w:rFonts w:ascii="Times New Roman" w:hAnsi="Times New Roman" w:cs="Times New Roman"/>
          <w:sz w:val="24"/>
          <w:szCs w:val="24"/>
        </w:rPr>
        <w:t xml:space="preserve">unicípio de </w:t>
      </w:r>
      <w:r w:rsidR="0085318C">
        <w:rPr>
          <w:rFonts w:ascii="Times New Roman" w:hAnsi="Times New Roman" w:cs="Times New Roman"/>
          <w:sz w:val="24"/>
          <w:szCs w:val="24"/>
        </w:rPr>
        <w:t>Tape</w:t>
      </w:r>
      <w:r w:rsidR="00AB4628">
        <w:rPr>
          <w:rFonts w:ascii="Times New Roman" w:hAnsi="Times New Roman" w:cs="Times New Roman"/>
          <w:sz w:val="24"/>
          <w:szCs w:val="24"/>
        </w:rPr>
        <w:t>ja</w:t>
      </w:r>
      <w:r w:rsidR="0085318C">
        <w:rPr>
          <w:rFonts w:ascii="Times New Roman" w:hAnsi="Times New Roman" w:cs="Times New Roman"/>
          <w:sz w:val="24"/>
          <w:szCs w:val="24"/>
        </w:rPr>
        <w:t>ra</w:t>
      </w:r>
      <w:r w:rsidR="002471AE">
        <w:rPr>
          <w:rFonts w:ascii="Times New Roman" w:hAnsi="Times New Roman" w:cs="Times New Roman"/>
          <w:sz w:val="24"/>
          <w:szCs w:val="24"/>
        </w:rPr>
        <w:t xml:space="preserve">. </w:t>
      </w:r>
    </w:p>
    <w:p w14:paraId="26460A69" w14:textId="77777777" w:rsidR="009B3B57" w:rsidRDefault="00A0531F"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Os serviços de coleta deverão</w:t>
      </w:r>
      <w:r w:rsidR="00D62576">
        <w:rPr>
          <w:rFonts w:ascii="Times New Roman" w:hAnsi="Times New Roman" w:cs="Times New Roman"/>
          <w:sz w:val="24"/>
          <w:szCs w:val="24"/>
        </w:rPr>
        <w:t xml:space="preserve"> ser executados obedecendo aos roteiros planejados, adequados ao sistema viário e a sua legislação de forma a conferir uma constância de horários de atendimento em cada domicílio e garantir confiabilidade na completa abrangência.  </w:t>
      </w:r>
    </w:p>
    <w:p w14:paraId="680A2207" w14:textId="77777777" w:rsidR="00814F8C" w:rsidRDefault="009B3B57"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Os roteiros deverão desenvolver-se dentro dos limites de zona de coleta, e cada um corresponderá à atividade de uma equipe, dentro de um turno de coleta</w:t>
      </w:r>
      <w:r w:rsidR="00186919">
        <w:rPr>
          <w:rFonts w:ascii="Times New Roman" w:hAnsi="Times New Roman" w:cs="Times New Roman"/>
          <w:sz w:val="24"/>
          <w:szCs w:val="24"/>
        </w:rPr>
        <w:t>. O</w:t>
      </w:r>
      <w:r w:rsidR="00814F8C">
        <w:rPr>
          <w:rFonts w:ascii="Times New Roman" w:hAnsi="Times New Roman" w:cs="Times New Roman"/>
          <w:sz w:val="24"/>
          <w:szCs w:val="24"/>
        </w:rPr>
        <w:t xml:space="preserve">s veículos deverão se </w:t>
      </w:r>
      <w:r w:rsidR="00345F1B">
        <w:rPr>
          <w:rFonts w:ascii="Times New Roman" w:hAnsi="Times New Roman" w:cs="Times New Roman"/>
          <w:sz w:val="24"/>
          <w:szCs w:val="24"/>
        </w:rPr>
        <w:t>deslocar</w:t>
      </w:r>
      <w:r w:rsidR="00814F8C">
        <w:rPr>
          <w:rFonts w:ascii="Times New Roman" w:hAnsi="Times New Roman" w:cs="Times New Roman"/>
          <w:sz w:val="24"/>
          <w:szCs w:val="24"/>
        </w:rPr>
        <w:t xml:space="preserve"> nos circuitos em marcha reduzida, realizando paradas sempre que necessário, no sentido de evitar correrias que gerem descuidos com a qualidade dos serviços e</w:t>
      </w:r>
      <w:r w:rsidR="00186919">
        <w:rPr>
          <w:rFonts w:ascii="Times New Roman" w:hAnsi="Times New Roman" w:cs="Times New Roman"/>
          <w:sz w:val="24"/>
          <w:szCs w:val="24"/>
        </w:rPr>
        <w:t>/</w:t>
      </w:r>
      <w:r w:rsidR="00814F8C">
        <w:rPr>
          <w:rFonts w:ascii="Times New Roman" w:hAnsi="Times New Roman" w:cs="Times New Roman"/>
          <w:sz w:val="24"/>
          <w:szCs w:val="24"/>
        </w:rPr>
        <w:t xml:space="preserve">ou com a segurança da equipe e de terceiros.  </w:t>
      </w:r>
    </w:p>
    <w:p w14:paraId="67C8561C" w14:textId="77777777" w:rsidR="00A0531F" w:rsidRDefault="00814F8C"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Os roteiros devem ser completamente executado</w:t>
      </w:r>
      <w:r w:rsidR="00274A05">
        <w:rPr>
          <w:rFonts w:ascii="Times New Roman" w:hAnsi="Times New Roman" w:cs="Times New Roman"/>
          <w:sz w:val="24"/>
          <w:szCs w:val="24"/>
        </w:rPr>
        <w:t>s</w:t>
      </w:r>
      <w:r>
        <w:rPr>
          <w:rFonts w:ascii="Times New Roman" w:hAnsi="Times New Roman" w:cs="Times New Roman"/>
          <w:sz w:val="24"/>
          <w:szCs w:val="24"/>
        </w:rPr>
        <w:t xml:space="preserve"> pelo veículo coletor dentro do horário estabelecido para o turno, completando quantas cargas </w:t>
      </w:r>
      <w:r w:rsidR="00274A05">
        <w:rPr>
          <w:rFonts w:ascii="Times New Roman" w:hAnsi="Times New Roman" w:cs="Times New Roman"/>
          <w:sz w:val="24"/>
          <w:szCs w:val="24"/>
        </w:rPr>
        <w:t xml:space="preserve">forem necessárias. </w:t>
      </w:r>
    </w:p>
    <w:p w14:paraId="0B9C5BC6" w14:textId="77777777" w:rsidR="004D5F15" w:rsidRDefault="00EC592A" w:rsidP="00570833">
      <w:pPr>
        <w:spacing w:after="0" w:line="240" w:lineRule="auto"/>
        <w:ind w:firstLine="709"/>
        <w:jc w:val="both"/>
        <w:rPr>
          <w:rFonts w:ascii="Times New Roman" w:hAnsi="Times New Roman" w:cs="Times New Roman"/>
          <w:sz w:val="24"/>
          <w:szCs w:val="24"/>
        </w:rPr>
      </w:pPr>
      <w:r w:rsidRPr="003C5EB4">
        <w:rPr>
          <w:rFonts w:ascii="Times New Roman" w:hAnsi="Times New Roman" w:cs="Times New Roman"/>
          <w:sz w:val="24"/>
          <w:szCs w:val="24"/>
        </w:rPr>
        <w:t>Evidenciando</w:t>
      </w:r>
      <w:r w:rsidR="00F057CB" w:rsidRPr="003C5EB4">
        <w:rPr>
          <w:rFonts w:ascii="Times New Roman" w:hAnsi="Times New Roman" w:cs="Times New Roman"/>
          <w:sz w:val="24"/>
          <w:szCs w:val="24"/>
        </w:rPr>
        <w:t>-se o traçado do percurso de todos os veículos envolvidos, em mapas e itinerários</w:t>
      </w:r>
      <w:r w:rsidR="004D5F15">
        <w:rPr>
          <w:rFonts w:ascii="Times New Roman" w:hAnsi="Times New Roman" w:cs="Times New Roman"/>
          <w:sz w:val="24"/>
          <w:szCs w:val="24"/>
        </w:rPr>
        <w:t xml:space="preserve"> foi o</w:t>
      </w:r>
      <w:r w:rsidR="004D5F15" w:rsidRPr="003C5EB4">
        <w:rPr>
          <w:rFonts w:ascii="Times New Roman" w:hAnsi="Times New Roman" w:cs="Times New Roman"/>
          <w:sz w:val="24"/>
          <w:szCs w:val="24"/>
        </w:rPr>
        <w:t xml:space="preserve"> estabelecimento das rotas a serem percorridas pela frota</w:t>
      </w:r>
      <w:r w:rsidR="004D5F15">
        <w:rPr>
          <w:rFonts w:ascii="Times New Roman" w:hAnsi="Times New Roman" w:cs="Times New Roman"/>
          <w:sz w:val="24"/>
          <w:szCs w:val="24"/>
        </w:rPr>
        <w:t>.</w:t>
      </w:r>
    </w:p>
    <w:p w14:paraId="0879681D" w14:textId="77777777" w:rsidR="00A015D4" w:rsidRPr="00A015D4" w:rsidRDefault="00A015D4" w:rsidP="00570833">
      <w:pPr>
        <w:pStyle w:val="Corpodetexto"/>
        <w:ind w:firstLine="708"/>
        <w:jc w:val="both"/>
        <w:rPr>
          <w:rFonts w:ascii="Times New Roman" w:eastAsiaTheme="minorEastAsia" w:hAnsi="Times New Roman" w:cs="Times New Roman"/>
          <w:sz w:val="24"/>
          <w:szCs w:val="24"/>
          <w:lang w:val="pt-BR"/>
        </w:rPr>
      </w:pPr>
      <w:r w:rsidRPr="00A015D4">
        <w:rPr>
          <w:rFonts w:ascii="Times New Roman" w:eastAsiaTheme="minorEastAsia" w:hAnsi="Times New Roman" w:cs="Times New Roman"/>
          <w:sz w:val="24"/>
          <w:szCs w:val="24"/>
          <w:lang w:val="pt-BR"/>
        </w:rPr>
        <w:t xml:space="preserve">Não será permitido que os veículos coletores se </w:t>
      </w:r>
      <w:proofErr w:type="gramStart"/>
      <w:r w:rsidRPr="00A015D4">
        <w:rPr>
          <w:rFonts w:ascii="Times New Roman" w:eastAsiaTheme="minorEastAsia" w:hAnsi="Times New Roman" w:cs="Times New Roman"/>
          <w:sz w:val="24"/>
          <w:szCs w:val="24"/>
          <w:lang w:val="pt-BR"/>
        </w:rPr>
        <w:t>des</w:t>
      </w:r>
      <w:r>
        <w:rPr>
          <w:rFonts w:ascii="Times New Roman" w:eastAsiaTheme="minorEastAsia" w:hAnsi="Times New Roman" w:cs="Times New Roman"/>
          <w:sz w:val="24"/>
          <w:szCs w:val="24"/>
          <w:lang w:val="pt-BR"/>
        </w:rPr>
        <w:t>l</w:t>
      </w:r>
      <w:r w:rsidRPr="00A015D4">
        <w:rPr>
          <w:rFonts w:ascii="Times New Roman" w:eastAsiaTheme="minorEastAsia" w:hAnsi="Times New Roman" w:cs="Times New Roman"/>
          <w:sz w:val="24"/>
          <w:szCs w:val="24"/>
          <w:lang w:val="pt-BR"/>
        </w:rPr>
        <w:t>oquem</w:t>
      </w:r>
      <w:proofErr w:type="gramEnd"/>
      <w:r w:rsidRPr="00A015D4">
        <w:rPr>
          <w:rFonts w:ascii="Times New Roman" w:eastAsiaTheme="minorEastAsia" w:hAnsi="Times New Roman" w:cs="Times New Roman"/>
          <w:sz w:val="24"/>
          <w:szCs w:val="24"/>
          <w:lang w:val="pt-BR"/>
        </w:rPr>
        <w:t xml:space="preserve"> à sede da </w:t>
      </w:r>
      <w:r w:rsidR="00186919">
        <w:rPr>
          <w:rFonts w:ascii="Times New Roman" w:eastAsiaTheme="minorEastAsia" w:hAnsi="Times New Roman" w:cs="Times New Roman"/>
          <w:sz w:val="24"/>
          <w:szCs w:val="24"/>
          <w:lang w:val="pt-BR"/>
        </w:rPr>
        <w:t>c</w:t>
      </w:r>
      <w:r w:rsidRPr="00A015D4">
        <w:rPr>
          <w:rFonts w:ascii="Times New Roman" w:eastAsiaTheme="minorEastAsia" w:hAnsi="Times New Roman" w:cs="Times New Roman"/>
          <w:sz w:val="24"/>
          <w:szCs w:val="24"/>
          <w:lang w:val="pt-BR"/>
        </w:rPr>
        <w:t xml:space="preserve">ontratada com </w:t>
      </w:r>
      <w:r w:rsidRPr="00A75F76">
        <w:rPr>
          <w:rFonts w:ascii="Times New Roman" w:eastAsiaTheme="minorEastAsia" w:hAnsi="Times New Roman" w:cs="Times New Roman"/>
          <w:sz w:val="24"/>
          <w:szCs w:val="24"/>
          <w:lang w:val="pt-BR"/>
        </w:rPr>
        <w:t>resíduos em</w:t>
      </w:r>
      <w:r w:rsidRPr="00A015D4">
        <w:rPr>
          <w:rFonts w:ascii="Times New Roman" w:eastAsiaTheme="minorEastAsia" w:hAnsi="Times New Roman" w:cs="Times New Roman"/>
          <w:sz w:val="24"/>
          <w:szCs w:val="24"/>
          <w:lang w:val="pt-BR"/>
        </w:rPr>
        <w:t xml:space="preserve"> seus compartimentos de carga, salvo se for por problemas mecânicos que impossibilitem ou tornem perigoso o seu deslocamento para o local de descarga.</w:t>
      </w:r>
    </w:p>
    <w:p w14:paraId="349BE851" w14:textId="77777777" w:rsidR="00D865DD" w:rsidRDefault="001876DE" w:rsidP="00570833">
      <w:pPr>
        <w:spacing w:after="0" w:line="240" w:lineRule="auto"/>
        <w:ind w:firstLine="709"/>
        <w:jc w:val="both"/>
        <w:rPr>
          <w:rFonts w:ascii="Times New Roman" w:hAnsi="Times New Roman" w:cs="Times New Roman"/>
          <w:sz w:val="24"/>
          <w:szCs w:val="24"/>
        </w:rPr>
      </w:pPr>
      <w:r w:rsidRPr="003C5EB4">
        <w:rPr>
          <w:rFonts w:ascii="Times New Roman" w:hAnsi="Times New Roman" w:cs="Times New Roman"/>
          <w:sz w:val="24"/>
          <w:szCs w:val="24"/>
        </w:rPr>
        <w:t xml:space="preserve">Segundo Orientação Técnica Serviços </w:t>
      </w:r>
      <w:r w:rsidR="00F83BE2">
        <w:rPr>
          <w:rFonts w:ascii="Times New Roman" w:hAnsi="Times New Roman" w:cs="Times New Roman"/>
          <w:sz w:val="24"/>
          <w:szCs w:val="24"/>
        </w:rPr>
        <w:t>d</w:t>
      </w:r>
      <w:r w:rsidRPr="003C5EB4">
        <w:rPr>
          <w:rFonts w:ascii="Times New Roman" w:hAnsi="Times New Roman" w:cs="Times New Roman"/>
          <w:sz w:val="24"/>
          <w:szCs w:val="24"/>
        </w:rPr>
        <w:t xml:space="preserve">e Coleta </w:t>
      </w:r>
      <w:r w:rsidR="00F83BE2">
        <w:rPr>
          <w:rFonts w:ascii="Times New Roman" w:hAnsi="Times New Roman" w:cs="Times New Roman"/>
          <w:sz w:val="24"/>
          <w:szCs w:val="24"/>
        </w:rPr>
        <w:t>d</w:t>
      </w:r>
      <w:r w:rsidRPr="003C5EB4">
        <w:rPr>
          <w:rFonts w:ascii="Times New Roman" w:hAnsi="Times New Roman" w:cs="Times New Roman"/>
          <w:sz w:val="24"/>
          <w:szCs w:val="24"/>
        </w:rPr>
        <w:t>e Resíduos Sólidos Domiciliares do TCE</w:t>
      </w:r>
      <w:r w:rsidR="00CA1D2C">
        <w:rPr>
          <w:rFonts w:ascii="Times New Roman" w:hAnsi="Times New Roman" w:cs="Times New Roman"/>
          <w:sz w:val="24"/>
          <w:szCs w:val="24"/>
        </w:rPr>
        <w:t>/</w:t>
      </w:r>
      <w:r w:rsidRPr="003C5EB4">
        <w:rPr>
          <w:rFonts w:ascii="Times New Roman" w:hAnsi="Times New Roman" w:cs="Times New Roman"/>
          <w:sz w:val="24"/>
          <w:szCs w:val="24"/>
        </w:rPr>
        <w:t>RS</w:t>
      </w:r>
      <w:r w:rsidR="009B7D51">
        <w:rPr>
          <w:rFonts w:ascii="Times New Roman" w:hAnsi="Times New Roman" w:cs="Times New Roman"/>
          <w:sz w:val="24"/>
          <w:szCs w:val="24"/>
        </w:rPr>
        <w:t xml:space="preserve"> </w:t>
      </w:r>
      <w:r w:rsidR="00D7412B" w:rsidRPr="003C5EB4">
        <w:rPr>
          <w:rFonts w:ascii="Times New Roman" w:hAnsi="Times New Roman" w:cs="Times New Roman"/>
          <w:sz w:val="24"/>
          <w:szCs w:val="24"/>
        </w:rPr>
        <w:t>(201</w:t>
      </w:r>
      <w:r w:rsidR="0062476D">
        <w:rPr>
          <w:rFonts w:ascii="Times New Roman" w:hAnsi="Times New Roman" w:cs="Times New Roman"/>
          <w:sz w:val="24"/>
          <w:szCs w:val="24"/>
        </w:rPr>
        <w:t>9</w:t>
      </w:r>
      <w:r w:rsidR="00D7412B" w:rsidRPr="003C5EB4">
        <w:rPr>
          <w:rFonts w:ascii="Times New Roman" w:hAnsi="Times New Roman" w:cs="Times New Roman"/>
          <w:sz w:val="24"/>
          <w:szCs w:val="24"/>
        </w:rPr>
        <w:t xml:space="preserve">), o </w:t>
      </w:r>
      <w:r w:rsidR="00D865DD" w:rsidRPr="003C5EB4">
        <w:rPr>
          <w:rFonts w:ascii="Times New Roman" w:hAnsi="Times New Roman" w:cs="Times New Roman"/>
          <w:sz w:val="24"/>
          <w:szCs w:val="24"/>
        </w:rPr>
        <w:t>projeto da coleta deve incluir a definição dos itinerários e da freq</w:t>
      </w:r>
      <w:r w:rsidRPr="003C5EB4">
        <w:rPr>
          <w:rFonts w:ascii="Times New Roman" w:hAnsi="Times New Roman" w:cs="Times New Roman"/>
          <w:sz w:val="24"/>
          <w:szCs w:val="24"/>
        </w:rPr>
        <w:t xml:space="preserve">uência de coleta de cada setor, </w:t>
      </w:r>
      <w:r w:rsidR="00F83BE2">
        <w:rPr>
          <w:rFonts w:ascii="Times New Roman" w:hAnsi="Times New Roman" w:cs="Times New Roman"/>
          <w:sz w:val="24"/>
          <w:szCs w:val="24"/>
        </w:rPr>
        <w:t>s</w:t>
      </w:r>
      <w:r w:rsidR="004D5F15">
        <w:rPr>
          <w:rFonts w:ascii="Times New Roman" w:hAnsi="Times New Roman" w:cs="Times New Roman"/>
          <w:sz w:val="24"/>
          <w:szCs w:val="24"/>
        </w:rPr>
        <w:t xml:space="preserve">endo </w:t>
      </w:r>
      <w:r w:rsidR="00F83BE2">
        <w:rPr>
          <w:rFonts w:ascii="Times New Roman" w:hAnsi="Times New Roman" w:cs="Times New Roman"/>
          <w:sz w:val="24"/>
          <w:szCs w:val="24"/>
        </w:rPr>
        <w:t xml:space="preserve">que </w:t>
      </w:r>
      <w:r w:rsidRPr="003C5EB4">
        <w:rPr>
          <w:rFonts w:ascii="Times New Roman" w:hAnsi="Times New Roman" w:cs="Times New Roman"/>
          <w:sz w:val="24"/>
          <w:szCs w:val="24"/>
        </w:rPr>
        <w:t>seu percur</w:t>
      </w:r>
      <w:r w:rsidR="00F83BE2">
        <w:rPr>
          <w:rFonts w:ascii="Times New Roman" w:hAnsi="Times New Roman" w:cs="Times New Roman"/>
          <w:sz w:val="24"/>
          <w:szCs w:val="24"/>
        </w:rPr>
        <w:t>s</w:t>
      </w:r>
      <w:r w:rsidRPr="003C5EB4">
        <w:rPr>
          <w:rFonts w:ascii="Times New Roman" w:hAnsi="Times New Roman" w:cs="Times New Roman"/>
          <w:sz w:val="24"/>
          <w:szCs w:val="24"/>
        </w:rPr>
        <w:t xml:space="preserve">o </w:t>
      </w:r>
      <w:r w:rsidR="00F83BE2">
        <w:rPr>
          <w:rFonts w:ascii="Times New Roman" w:hAnsi="Times New Roman" w:cs="Times New Roman"/>
          <w:sz w:val="24"/>
          <w:szCs w:val="24"/>
        </w:rPr>
        <w:t xml:space="preserve">deve </w:t>
      </w:r>
      <w:r w:rsidRPr="003C5EB4">
        <w:rPr>
          <w:rFonts w:ascii="Times New Roman" w:hAnsi="Times New Roman" w:cs="Times New Roman"/>
          <w:sz w:val="24"/>
          <w:szCs w:val="24"/>
        </w:rPr>
        <w:t>visa</w:t>
      </w:r>
      <w:r w:rsidR="00F83BE2">
        <w:rPr>
          <w:rFonts w:ascii="Times New Roman" w:hAnsi="Times New Roman" w:cs="Times New Roman"/>
          <w:sz w:val="24"/>
          <w:szCs w:val="24"/>
        </w:rPr>
        <w:t>r</w:t>
      </w:r>
      <w:r w:rsidRPr="003C5EB4">
        <w:rPr>
          <w:rFonts w:ascii="Times New Roman" w:hAnsi="Times New Roman" w:cs="Times New Roman"/>
          <w:sz w:val="24"/>
          <w:szCs w:val="24"/>
        </w:rPr>
        <w:t xml:space="preserve"> o melhor aproveitamento da ca</w:t>
      </w:r>
      <w:r w:rsidR="00D865DD" w:rsidRPr="003C5EB4">
        <w:rPr>
          <w:rFonts w:ascii="Times New Roman" w:hAnsi="Times New Roman" w:cs="Times New Roman"/>
          <w:sz w:val="24"/>
          <w:szCs w:val="24"/>
        </w:rPr>
        <w:t xml:space="preserve">pacidade de carga do caminhão. Essa </w:t>
      </w:r>
      <w:proofErr w:type="gramStart"/>
      <w:r w:rsidR="00D865DD" w:rsidRPr="003C5EB4">
        <w:rPr>
          <w:rFonts w:ascii="Times New Roman" w:hAnsi="Times New Roman" w:cs="Times New Roman"/>
          <w:sz w:val="24"/>
          <w:szCs w:val="24"/>
        </w:rPr>
        <w:t>otimização</w:t>
      </w:r>
      <w:proofErr w:type="gramEnd"/>
      <w:r w:rsidR="00D865DD" w:rsidRPr="003C5EB4">
        <w:rPr>
          <w:rFonts w:ascii="Times New Roman" w:hAnsi="Times New Roman" w:cs="Times New Roman"/>
          <w:sz w:val="24"/>
          <w:szCs w:val="24"/>
        </w:rPr>
        <w:t xml:space="preserve"> parte da experiência local, </w:t>
      </w:r>
      <w:r w:rsidRPr="003C5EB4">
        <w:rPr>
          <w:rFonts w:ascii="Times New Roman" w:hAnsi="Times New Roman" w:cs="Times New Roman"/>
          <w:sz w:val="24"/>
          <w:szCs w:val="24"/>
        </w:rPr>
        <w:t xml:space="preserve">mas não é estanque, devendo ser </w:t>
      </w:r>
      <w:r w:rsidR="00D865DD" w:rsidRPr="003C5EB4">
        <w:rPr>
          <w:rFonts w:ascii="Times New Roman" w:hAnsi="Times New Roman" w:cs="Times New Roman"/>
          <w:sz w:val="24"/>
          <w:szCs w:val="24"/>
        </w:rPr>
        <w:t>redimensionada em função da necessidade de ampliação dos serviços, da produtividade observada, da adequação do tipo</w:t>
      </w:r>
      <w:r w:rsidR="004D5F15">
        <w:rPr>
          <w:rFonts w:ascii="Times New Roman" w:hAnsi="Times New Roman" w:cs="Times New Roman"/>
          <w:sz w:val="24"/>
          <w:szCs w:val="24"/>
        </w:rPr>
        <w:t xml:space="preserve"> de</w:t>
      </w:r>
      <w:r w:rsidR="00D865DD" w:rsidRPr="003C5EB4">
        <w:rPr>
          <w:rFonts w:ascii="Times New Roman" w:hAnsi="Times New Roman" w:cs="Times New Roman"/>
          <w:sz w:val="24"/>
          <w:szCs w:val="24"/>
        </w:rPr>
        <w:t xml:space="preserve"> veículo de coleta ao volume coletado, de fatores de geração sazonais, do nível de satisfação da população, enfim, da observação e do controle sobre a eficiência da coleta.</w:t>
      </w:r>
      <w:r w:rsidR="009B7D51">
        <w:rPr>
          <w:rFonts w:ascii="Times New Roman" w:hAnsi="Times New Roman" w:cs="Times New Roman"/>
          <w:sz w:val="24"/>
          <w:szCs w:val="24"/>
        </w:rPr>
        <w:t xml:space="preserve"> </w:t>
      </w:r>
      <w:r w:rsidR="00D865DD" w:rsidRPr="003C5EB4">
        <w:rPr>
          <w:rFonts w:ascii="Times New Roman" w:hAnsi="Times New Roman" w:cs="Times New Roman"/>
          <w:sz w:val="24"/>
          <w:szCs w:val="24"/>
        </w:rPr>
        <w:t xml:space="preserve">Conclui-se que </w:t>
      </w:r>
      <w:r w:rsidR="00062C8F" w:rsidRPr="003C5EB4">
        <w:rPr>
          <w:rFonts w:ascii="Times New Roman" w:hAnsi="Times New Roman" w:cs="Times New Roman"/>
          <w:sz w:val="24"/>
          <w:szCs w:val="24"/>
        </w:rPr>
        <w:t>o</w:t>
      </w:r>
      <w:r w:rsidR="00062C8F">
        <w:rPr>
          <w:rFonts w:ascii="Times New Roman" w:hAnsi="Times New Roman" w:cs="Times New Roman"/>
          <w:sz w:val="24"/>
          <w:szCs w:val="24"/>
        </w:rPr>
        <w:t xml:space="preserve"> </w:t>
      </w:r>
      <w:r w:rsidR="00062C8F" w:rsidRPr="00F83BE2">
        <w:rPr>
          <w:rFonts w:ascii="Times New Roman" w:hAnsi="Times New Roman" w:cs="Times New Roman"/>
          <w:sz w:val="24"/>
          <w:szCs w:val="24"/>
        </w:rPr>
        <w:t>desenvolvi</w:t>
      </w:r>
      <w:r w:rsidR="00062C8F">
        <w:rPr>
          <w:rFonts w:ascii="Times New Roman" w:hAnsi="Times New Roman" w:cs="Times New Roman"/>
          <w:sz w:val="24"/>
          <w:szCs w:val="24"/>
        </w:rPr>
        <w:t>ment</w:t>
      </w:r>
      <w:r w:rsidR="00062C8F" w:rsidRPr="00F83BE2">
        <w:rPr>
          <w:rFonts w:ascii="Times New Roman" w:hAnsi="Times New Roman" w:cs="Times New Roman"/>
          <w:sz w:val="24"/>
          <w:szCs w:val="24"/>
        </w:rPr>
        <w:t>o</w:t>
      </w:r>
      <w:r w:rsidRPr="00F83BE2">
        <w:rPr>
          <w:rFonts w:ascii="Times New Roman" w:hAnsi="Times New Roman" w:cs="Times New Roman"/>
          <w:sz w:val="24"/>
          <w:szCs w:val="24"/>
        </w:rPr>
        <w:t xml:space="preserve"> do projeto tem</w:t>
      </w:r>
      <w:r w:rsidR="00D865DD" w:rsidRPr="00F83BE2">
        <w:rPr>
          <w:rFonts w:ascii="Times New Roman" w:hAnsi="Times New Roman" w:cs="Times New Roman"/>
          <w:sz w:val="24"/>
          <w:szCs w:val="24"/>
        </w:rPr>
        <w:t xml:space="preserve"> com</w:t>
      </w:r>
      <w:r w:rsidRPr="00F83BE2">
        <w:rPr>
          <w:rFonts w:ascii="Times New Roman" w:hAnsi="Times New Roman" w:cs="Times New Roman"/>
          <w:sz w:val="24"/>
          <w:szCs w:val="24"/>
        </w:rPr>
        <w:t>o</w:t>
      </w:r>
      <w:r w:rsidR="00F83BE2" w:rsidRPr="00F83BE2">
        <w:rPr>
          <w:rFonts w:ascii="Times New Roman" w:hAnsi="Times New Roman" w:cs="Times New Roman"/>
          <w:sz w:val="24"/>
          <w:szCs w:val="24"/>
        </w:rPr>
        <w:t xml:space="preserve"> base </w:t>
      </w:r>
      <w:r w:rsidR="00D865DD" w:rsidRPr="00F83BE2">
        <w:rPr>
          <w:rFonts w:ascii="Times New Roman" w:hAnsi="Times New Roman" w:cs="Times New Roman"/>
          <w:sz w:val="24"/>
          <w:szCs w:val="24"/>
        </w:rPr>
        <w:t>o mapeamento dos roteiros</w:t>
      </w:r>
      <w:r w:rsidRPr="00F83BE2">
        <w:rPr>
          <w:rFonts w:ascii="Times New Roman" w:hAnsi="Times New Roman" w:cs="Times New Roman"/>
          <w:sz w:val="24"/>
          <w:szCs w:val="24"/>
        </w:rPr>
        <w:t>,</w:t>
      </w:r>
      <w:r w:rsidR="00FE691B">
        <w:rPr>
          <w:rFonts w:ascii="Times New Roman" w:hAnsi="Times New Roman" w:cs="Times New Roman"/>
          <w:sz w:val="24"/>
          <w:szCs w:val="24"/>
        </w:rPr>
        <w:t xml:space="preserve"> </w:t>
      </w:r>
      <w:r w:rsidRPr="00F83BE2">
        <w:rPr>
          <w:rFonts w:ascii="Times New Roman" w:hAnsi="Times New Roman" w:cs="Times New Roman"/>
          <w:sz w:val="24"/>
          <w:szCs w:val="24"/>
        </w:rPr>
        <w:t>por isso</w:t>
      </w:r>
      <w:r w:rsidR="00D865DD" w:rsidRPr="00F83BE2">
        <w:rPr>
          <w:rFonts w:ascii="Times New Roman" w:hAnsi="Times New Roman" w:cs="Times New Roman"/>
          <w:sz w:val="24"/>
          <w:szCs w:val="24"/>
        </w:rPr>
        <w:t xml:space="preserve"> é </w:t>
      </w:r>
      <w:r w:rsidRPr="00F83BE2">
        <w:rPr>
          <w:rFonts w:ascii="Times New Roman" w:hAnsi="Times New Roman" w:cs="Times New Roman"/>
          <w:sz w:val="24"/>
          <w:szCs w:val="24"/>
        </w:rPr>
        <w:t xml:space="preserve">de suma </w:t>
      </w:r>
      <w:r w:rsidR="00062C8F" w:rsidRPr="00F83BE2">
        <w:rPr>
          <w:rFonts w:ascii="Times New Roman" w:hAnsi="Times New Roman" w:cs="Times New Roman"/>
          <w:sz w:val="24"/>
          <w:szCs w:val="24"/>
        </w:rPr>
        <w:t>importância</w:t>
      </w:r>
      <w:r w:rsidR="00062C8F">
        <w:rPr>
          <w:rFonts w:ascii="Times New Roman" w:hAnsi="Times New Roman" w:cs="Times New Roman"/>
          <w:sz w:val="24"/>
          <w:szCs w:val="24"/>
        </w:rPr>
        <w:t xml:space="preserve"> </w:t>
      </w:r>
      <w:proofErr w:type="gramStart"/>
      <w:r w:rsidR="00062C8F">
        <w:rPr>
          <w:rFonts w:ascii="Times New Roman" w:hAnsi="Times New Roman" w:cs="Times New Roman"/>
          <w:sz w:val="24"/>
          <w:szCs w:val="24"/>
        </w:rPr>
        <w:t>a</w:t>
      </w:r>
      <w:proofErr w:type="gramEnd"/>
      <w:r w:rsidR="00062C8F">
        <w:rPr>
          <w:rFonts w:ascii="Times New Roman" w:hAnsi="Times New Roman" w:cs="Times New Roman"/>
          <w:sz w:val="24"/>
          <w:szCs w:val="24"/>
        </w:rPr>
        <w:t xml:space="preserve"> possibilidade</w:t>
      </w:r>
      <w:r w:rsidR="00E7176F">
        <w:rPr>
          <w:rFonts w:ascii="Times New Roman" w:hAnsi="Times New Roman" w:cs="Times New Roman"/>
          <w:sz w:val="24"/>
          <w:szCs w:val="24"/>
        </w:rPr>
        <w:t xml:space="preserve"> de</w:t>
      </w:r>
      <w:r w:rsidR="00D865DD" w:rsidRPr="00F83BE2">
        <w:rPr>
          <w:rFonts w:ascii="Times New Roman" w:hAnsi="Times New Roman" w:cs="Times New Roman"/>
          <w:sz w:val="24"/>
          <w:szCs w:val="24"/>
        </w:rPr>
        <w:t xml:space="preserve"> acompanhamento da execução dos percursos de coleta por GPS.</w:t>
      </w:r>
    </w:p>
    <w:p w14:paraId="5C2C45B7" w14:textId="77777777" w:rsidR="00345F1B" w:rsidRDefault="00345F1B" w:rsidP="00570833">
      <w:pPr>
        <w:spacing w:after="0" w:line="240" w:lineRule="auto"/>
        <w:ind w:firstLine="709"/>
        <w:jc w:val="both"/>
        <w:rPr>
          <w:rFonts w:ascii="Times New Roman" w:hAnsi="Times New Roman" w:cs="Times New Roman"/>
          <w:sz w:val="24"/>
          <w:szCs w:val="24"/>
        </w:rPr>
      </w:pPr>
    </w:p>
    <w:p w14:paraId="297B529A" w14:textId="77777777" w:rsidR="00E626D9" w:rsidRPr="00F83BE2" w:rsidRDefault="00F83BE2" w:rsidP="00570833">
      <w:pPr>
        <w:spacing w:after="0" w:line="240" w:lineRule="auto"/>
        <w:outlineLvl w:val="2"/>
        <w:rPr>
          <w:rFonts w:ascii="Times New Roman" w:eastAsiaTheme="minorHAnsi" w:hAnsi="Times New Roman" w:cs="Times New Roman"/>
          <w:b/>
          <w:sz w:val="24"/>
          <w:szCs w:val="24"/>
        </w:rPr>
      </w:pPr>
      <w:bookmarkStart w:id="10" w:name="_Toc117079878"/>
      <w:r w:rsidRPr="00F83BE2">
        <w:rPr>
          <w:rFonts w:ascii="Times New Roman" w:eastAsiaTheme="minorHAnsi" w:hAnsi="Times New Roman" w:cs="Times New Roman"/>
          <w:b/>
          <w:sz w:val="24"/>
          <w:szCs w:val="24"/>
        </w:rPr>
        <w:t xml:space="preserve">3.3.1 </w:t>
      </w:r>
      <w:r w:rsidR="00E626D9" w:rsidRPr="00F83BE2">
        <w:rPr>
          <w:rFonts w:ascii="Times New Roman" w:eastAsiaTheme="minorHAnsi" w:hAnsi="Times New Roman" w:cs="Times New Roman"/>
          <w:b/>
          <w:sz w:val="24"/>
          <w:szCs w:val="24"/>
        </w:rPr>
        <w:t>Setores de coleta</w:t>
      </w:r>
      <w:bookmarkEnd w:id="10"/>
    </w:p>
    <w:p w14:paraId="7B1C9E9B" w14:textId="77777777" w:rsidR="009B01A2" w:rsidRPr="00F83BE2" w:rsidRDefault="009B01A2" w:rsidP="00570833">
      <w:pPr>
        <w:spacing w:after="0" w:line="240" w:lineRule="auto"/>
        <w:rPr>
          <w:rFonts w:ascii="Times New Roman" w:eastAsiaTheme="minorHAnsi" w:hAnsi="Times New Roman" w:cs="Times New Roman"/>
          <w:sz w:val="24"/>
          <w:szCs w:val="24"/>
        </w:rPr>
      </w:pPr>
    </w:p>
    <w:p w14:paraId="13FD9726" w14:textId="77777777" w:rsidR="00E626D9" w:rsidRPr="00F83BE2" w:rsidRDefault="00E626D9" w:rsidP="00570833">
      <w:pPr>
        <w:spacing w:after="0" w:line="240" w:lineRule="auto"/>
        <w:ind w:firstLine="709"/>
        <w:jc w:val="both"/>
        <w:rPr>
          <w:rFonts w:ascii="Times New Roman" w:hAnsi="Times New Roman" w:cs="Times New Roman"/>
          <w:sz w:val="24"/>
          <w:szCs w:val="24"/>
        </w:rPr>
      </w:pPr>
      <w:r w:rsidRPr="0074273F">
        <w:rPr>
          <w:rFonts w:ascii="Times New Roman" w:hAnsi="Times New Roman" w:cs="Times New Roman"/>
          <w:sz w:val="24"/>
          <w:szCs w:val="24"/>
        </w:rPr>
        <w:t>Setor de coleta é uma subdivisão de</w:t>
      </w:r>
      <w:r w:rsidRPr="00F83BE2">
        <w:rPr>
          <w:rFonts w:ascii="Times New Roman" w:hAnsi="Times New Roman" w:cs="Times New Roman"/>
          <w:sz w:val="24"/>
          <w:szCs w:val="24"/>
        </w:rPr>
        <w:t xml:space="preserve"> uma área, com características homogêneas em termos de geração per capita de resíduos, uso e ocupação do solo, composta por um ou mais roteiros de coleta.</w:t>
      </w:r>
    </w:p>
    <w:p w14:paraId="029C4395" w14:textId="77777777" w:rsidR="00E626D9" w:rsidRPr="00F83BE2" w:rsidRDefault="00E626D9" w:rsidP="00570833">
      <w:pPr>
        <w:spacing w:after="0" w:line="240" w:lineRule="auto"/>
        <w:ind w:firstLine="709"/>
        <w:jc w:val="both"/>
        <w:rPr>
          <w:rFonts w:ascii="Times New Roman" w:hAnsi="Times New Roman" w:cs="Times New Roman"/>
          <w:sz w:val="24"/>
          <w:szCs w:val="24"/>
        </w:rPr>
      </w:pPr>
      <w:r w:rsidRPr="00F83BE2">
        <w:rPr>
          <w:rFonts w:ascii="Times New Roman" w:hAnsi="Times New Roman" w:cs="Times New Roman"/>
          <w:sz w:val="24"/>
          <w:szCs w:val="24"/>
        </w:rPr>
        <w:t>A delimitação dos setores de coleta deverá considerar a busca do equilíbrio entre as quantidades de resíduos a serem coletadas (regiões homogêneas), divisões técnico-</w:t>
      </w:r>
      <w:r w:rsidRPr="00F83BE2">
        <w:rPr>
          <w:rFonts w:ascii="Times New Roman" w:hAnsi="Times New Roman" w:cs="Times New Roman"/>
          <w:sz w:val="24"/>
          <w:szCs w:val="24"/>
        </w:rPr>
        <w:lastRenderedPageBreak/>
        <w:t>administrativas, obstáculos naturais, tipo de ocupação, fatores sazonais, densidade populacional, extensão máxima que as equipes conseguem percorrer em condições adequadas de trabalho em suas jornadas, que sirvam como limites dos setores de coleta.</w:t>
      </w:r>
    </w:p>
    <w:p w14:paraId="3FD95623" w14:textId="77777777" w:rsidR="00E626D9" w:rsidRPr="00F83BE2" w:rsidRDefault="00E626D9" w:rsidP="00570833">
      <w:pPr>
        <w:spacing w:after="0" w:line="240" w:lineRule="auto"/>
        <w:ind w:firstLine="709"/>
        <w:jc w:val="both"/>
        <w:rPr>
          <w:rFonts w:ascii="Times New Roman" w:hAnsi="Times New Roman" w:cs="Times New Roman"/>
          <w:sz w:val="24"/>
          <w:szCs w:val="24"/>
        </w:rPr>
      </w:pPr>
      <w:r w:rsidRPr="00F83BE2">
        <w:rPr>
          <w:rFonts w:ascii="Times New Roman" w:hAnsi="Times New Roman" w:cs="Times New Roman"/>
          <w:sz w:val="24"/>
          <w:szCs w:val="24"/>
        </w:rPr>
        <w:t xml:space="preserve">Na elaboração do Projeto Básico </w:t>
      </w:r>
      <w:r w:rsidR="002770AD" w:rsidRPr="00F83BE2">
        <w:rPr>
          <w:rFonts w:ascii="Times New Roman" w:hAnsi="Times New Roman" w:cs="Times New Roman"/>
          <w:sz w:val="24"/>
          <w:szCs w:val="24"/>
        </w:rPr>
        <w:t>foram</w:t>
      </w:r>
      <w:r w:rsidRPr="00F83BE2">
        <w:rPr>
          <w:rFonts w:ascii="Times New Roman" w:hAnsi="Times New Roman" w:cs="Times New Roman"/>
          <w:sz w:val="24"/>
          <w:szCs w:val="24"/>
        </w:rPr>
        <w:t xml:space="preserve"> estabelecidos os seguintes parâmetros operacionais, para cada setor de coleta:</w:t>
      </w:r>
    </w:p>
    <w:p w14:paraId="0FCA609A" w14:textId="77777777" w:rsidR="00E626D9" w:rsidRPr="00F83BE2" w:rsidRDefault="00F83BE2" w:rsidP="00570833">
      <w:pPr>
        <w:pStyle w:val="PargrafodaLista"/>
        <w:numPr>
          <w:ilvl w:val="0"/>
          <w:numId w:val="1"/>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d</w:t>
      </w:r>
      <w:r w:rsidR="00E626D9" w:rsidRPr="00F83BE2">
        <w:rPr>
          <w:rFonts w:ascii="Times New Roman" w:hAnsi="Times New Roman" w:cs="Times New Roman"/>
          <w:sz w:val="24"/>
          <w:szCs w:val="24"/>
        </w:rPr>
        <w:t>istância</w:t>
      </w:r>
      <w:proofErr w:type="gramEnd"/>
      <w:r w:rsidR="00E626D9" w:rsidRPr="00F83BE2">
        <w:rPr>
          <w:rFonts w:ascii="Times New Roman" w:hAnsi="Times New Roman" w:cs="Times New Roman"/>
          <w:sz w:val="24"/>
          <w:szCs w:val="24"/>
        </w:rPr>
        <w:t xml:space="preserve"> entre a garagem e o setor de coleta, referenciada em relação ao seu centro geométrico;</w:t>
      </w:r>
    </w:p>
    <w:p w14:paraId="61E89CEE" w14:textId="77777777" w:rsidR="00E626D9" w:rsidRPr="00F83BE2" w:rsidRDefault="00F83BE2" w:rsidP="00570833">
      <w:pPr>
        <w:pStyle w:val="PargrafodaLista"/>
        <w:numPr>
          <w:ilvl w:val="0"/>
          <w:numId w:val="1"/>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d</w:t>
      </w:r>
      <w:r w:rsidR="00E626D9" w:rsidRPr="00F83BE2">
        <w:rPr>
          <w:rFonts w:ascii="Times New Roman" w:hAnsi="Times New Roman" w:cs="Times New Roman"/>
          <w:sz w:val="24"/>
          <w:szCs w:val="24"/>
        </w:rPr>
        <w:t>istância</w:t>
      </w:r>
      <w:proofErr w:type="gramEnd"/>
      <w:r w:rsidR="00E626D9" w:rsidRPr="00F83BE2">
        <w:rPr>
          <w:rFonts w:ascii="Times New Roman" w:hAnsi="Times New Roman" w:cs="Times New Roman"/>
          <w:sz w:val="24"/>
          <w:szCs w:val="24"/>
        </w:rPr>
        <w:t xml:space="preserve"> entre o setor de coleta e o ponto de descarga </w:t>
      </w:r>
      <w:r w:rsidR="00062C8F" w:rsidRPr="00F83BE2">
        <w:rPr>
          <w:rFonts w:ascii="Times New Roman" w:hAnsi="Times New Roman" w:cs="Times New Roman"/>
          <w:sz w:val="24"/>
          <w:szCs w:val="24"/>
        </w:rPr>
        <w:t>n</w:t>
      </w:r>
      <w:r w:rsidR="00062C8F">
        <w:rPr>
          <w:rFonts w:ascii="Times New Roman" w:hAnsi="Times New Roman" w:cs="Times New Roman"/>
          <w:sz w:val="24"/>
          <w:szCs w:val="24"/>
        </w:rPr>
        <w:t>o centro</w:t>
      </w:r>
      <w:r w:rsidR="001025BC">
        <w:rPr>
          <w:rFonts w:ascii="Times New Roman" w:hAnsi="Times New Roman" w:cs="Times New Roman"/>
          <w:sz w:val="24"/>
          <w:szCs w:val="24"/>
        </w:rPr>
        <w:t xml:space="preserve"> de triagem</w:t>
      </w:r>
      <w:r w:rsidR="00E626D9" w:rsidRPr="00F83BE2">
        <w:rPr>
          <w:rFonts w:ascii="Times New Roman" w:hAnsi="Times New Roman" w:cs="Times New Roman"/>
          <w:sz w:val="24"/>
          <w:szCs w:val="24"/>
        </w:rPr>
        <w:t>;</w:t>
      </w:r>
    </w:p>
    <w:p w14:paraId="33D93E03" w14:textId="77777777" w:rsidR="00E626D9" w:rsidRPr="00F83BE2" w:rsidRDefault="00F83BE2" w:rsidP="00570833">
      <w:pPr>
        <w:pStyle w:val="PargrafodaLista"/>
        <w:numPr>
          <w:ilvl w:val="0"/>
          <w:numId w:val="1"/>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e</w:t>
      </w:r>
      <w:r w:rsidR="00E626D9" w:rsidRPr="00F83BE2">
        <w:rPr>
          <w:rFonts w:ascii="Times New Roman" w:hAnsi="Times New Roman" w:cs="Times New Roman"/>
          <w:sz w:val="24"/>
          <w:szCs w:val="24"/>
        </w:rPr>
        <w:t>xtensão</w:t>
      </w:r>
      <w:proofErr w:type="gramEnd"/>
      <w:r w:rsidR="00E626D9" w:rsidRPr="00F83BE2">
        <w:rPr>
          <w:rFonts w:ascii="Times New Roman" w:hAnsi="Times New Roman" w:cs="Times New Roman"/>
          <w:sz w:val="24"/>
          <w:szCs w:val="24"/>
        </w:rPr>
        <w:t xml:space="preserve"> total de cada roteiro de coleta, com o respectivo mapa</w:t>
      </w:r>
      <w:r>
        <w:rPr>
          <w:rFonts w:ascii="Times New Roman" w:hAnsi="Times New Roman" w:cs="Times New Roman"/>
          <w:sz w:val="24"/>
          <w:szCs w:val="24"/>
        </w:rPr>
        <w:t>.</w:t>
      </w:r>
    </w:p>
    <w:p w14:paraId="302CD3FB" w14:textId="77777777" w:rsidR="005B5FCD" w:rsidRDefault="005B5FCD" w:rsidP="005B5FCD">
      <w:pPr>
        <w:tabs>
          <w:tab w:val="left" w:pos="1885"/>
        </w:tabs>
        <w:spacing w:after="0" w:line="240" w:lineRule="auto"/>
        <w:rPr>
          <w:rFonts w:ascii="Times New Roman" w:hAnsi="Times New Roman" w:cs="Times New Roman"/>
        </w:rPr>
      </w:pPr>
    </w:p>
    <w:p w14:paraId="42CD0453" w14:textId="77777777" w:rsidR="005B5FCD" w:rsidRPr="000840C8" w:rsidRDefault="005B5FCD" w:rsidP="005B5FCD">
      <w:pPr>
        <w:spacing w:after="0" w:line="240" w:lineRule="auto"/>
        <w:ind w:firstLine="709"/>
        <w:jc w:val="both"/>
        <w:rPr>
          <w:rFonts w:ascii="Times New Roman" w:hAnsi="Times New Roman" w:cs="Times New Roman"/>
          <w:sz w:val="24"/>
          <w:szCs w:val="24"/>
        </w:rPr>
      </w:pPr>
      <w:r w:rsidRPr="000840C8">
        <w:rPr>
          <w:rFonts w:ascii="Times New Roman" w:hAnsi="Times New Roman" w:cs="Times New Roman"/>
          <w:sz w:val="24"/>
          <w:szCs w:val="24"/>
        </w:rPr>
        <w:t>Diante das medições realizadas para cada equipe</w:t>
      </w:r>
      <w:r w:rsidR="00340403">
        <w:rPr>
          <w:rFonts w:ascii="Times New Roman" w:hAnsi="Times New Roman" w:cs="Times New Roman"/>
          <w:sz w:val="24"/>
          <w:szCs w:val="24"/>
        </w:rPr>
        <w:t>, conforme as planilhas em anexo, as</w:t>
      </w:r>
      <w:r w:rsidR="00340403" w:rsidRPr="000840C8">
        <w:rPr>
          <w:rFonts w:ascii="Times New Roman" w:hAnsi="Times New Roman" w:cs="Times New Roman"/>
          <w:sz w:val="24"/>
          <w:szCs w:val="24"/>
        </w:rPr>
        <w:t xml:space="preserve"> quilometragens</w:t>
      </w:r>
      <w:r w:rsidRPr="000840C8">
        <w:rPr>
          <w:rFonts w:ascii="Times New Roman" w:hAnsi="Times New Roman" w:cs="Times New Roman"/>
          <w:sz w:val="24"/>
          <w:szCs w:val="24"/>
        </w:rPr>
        <w:t xml:space="preserve"> tota</w:t>
      </w:r>
      <w:r w:rsidR="00340403">
        <w:rPr>
          <w:rFonts w:ascii="Times New Roman" w:hAnsi="Times New Roman" w:cs="Times New Roman"/>
          <w:sz w:val="24"/>
          <w:szCs w:val="24"/>
        </w:rPr>
        <w:t>is</w:t>
      </w:r>
      <w:r w:rsidRPr="000840C8">
        <w:rPr>
          <w:rFonts w:ascii="Times New Roman" w:hAnsi="Times New Roman" w:cs="Times New Roman"/>
          <w:sz w:val="24"/>
          <w:szCs w:val="24"/>
        </w:rPr>
        <w:t xml:space="preserve"> necessária na coleta de resíduos orgânicos</w:t>
      </w:r>
      <w:r>
        <w:rPr>
          <w:rFonts w:ascii="Times New Roman" w:hAnsi="Times New Roman" w:cs="Times New Roman"/>
          <w:sz w:val="24"/>
          <w:szCs w:val="24"/>
        </w:rPr>
        <w:t xml:space="preserve"> e seletivos</w:t>
      </w:r>
      <w:r w:rsidRPr="000840C8">
        <w:rPr>
          <w:rFonts w:ascii="Times New Roman" w:hAnsi="Times New Roman" w:cs="Times New Roman"/>
          <w:sz w:val="24"/>
          <w:szCs w:val="24"/>
        </w:rPr>
        <w:t xml:space="preserve">, conforme demonstrado no Quadro </w:t>
      </w:r>
      <w:proofErr w:type="gramStart"/>
      <w:r w:rsidR="00340403">
        <w:rPr>
          <w:rFonts w:ascii="Times New Roman" w:hAnsi="Times New Roman" w:cs="Times New Roman"/>
          <w:sz w:val="24"/>
          <w:szCs w:val="24"/>
        </w:rPr>
        <w:t>2</w:t>
      </w:r>
      <w:proofErr w:type="gramEnd"/>
      <w:r>
        <w:rPr>
          <w:rFonts w:ascii="Times New Roman" w:hAnsi="Times New Roman" w:cs="Times New Roman"/>
          <w:sz w:val="24"/>
          <w:szCs w:val="24"/>
        </w:rPr>
        <w:t>,</w:t>
      </w:r>
      <w:r w:rsidR="00340403">
        <w:rPr>
          <w:rFonts w:ascii="Times New Roman" w:hAnsi="Times New Roman" w:cs="Times New Roman"/>
          <w:sz w:val="24"/>
          <w:szCs w:val="24"/>
        </w:rPr>
        <w:t xml:space="preserve"> o</w:t>
      </w:r>
      <w:r>
        <w:rPr>
          <w:rFonts w:ascii="Times New Roman" w:hAnsi="Times New Roman" w:cs="Times New Roman"/>
          <w:sz w:val="24"/>
          <w:szCs w:val="24"/>
        </w:rPr>
        <w:t xml:space="preserve"> t</w:t>
      </w:r>
      <w:r w:rsidRPr="000840C8">
        <w:rPr>
          <w:rFonts w:ascii="Times New Roman" w:hAnsi="Times New Roman" w:cs="Times New Roman"/>
          <w:sz w:val="24"/>
          <w:szCs w:val="24"/>
        </w:rPr>
        <w:t xml:space="preserve">otal das quilometragens de cada </w:t>
      </w:r>
      <w:r w:rsidR="00340403">
        <w:rPr>
          <w:rFonts w:ascii="Times New Roman" w:hAnsi="Times New Roman" w:cs="Times New Roman"/>
          <w:sz w:val="24"/>
          <w:szCs w:val="24"/>
        </w:rPr>
        <w:t>rota</w:t>
      </w:r>
      <w:r w:rsidRPr="000840C8">
        <w:rPr>
          <w:rFonts w:ascii="Times New Roman" w:hAnsi="Times New Roman" w:cs="Times New Roman"/>
          <w:sz w:val="24"/>
          <w:szCs w:val="24"/>
        </w:rPr>
        <w:t xml:space="preserve"> e o total geral no mês.  </w:t>
      </w:r>
    </w:p>
    <w:p w14:paraId="4E2BAA36" w14:textId="77777777" w:rsidR="005B5FCD" w:rsidRPr="000840C8" w:rsidRDefault="005B5FCD" w:rsidP="005B5FCD">
      <w:pPr>
        <w:spacing w:after="0" w:line="240" w:lineRule="auto"/>
        <w:ind w:firstLine="425"/>
        <w:jc w:val="both"/>
        <w:rPr>
          <w:rFonts w:ascii="Times New Roman" w:eastAsia="Times New Roman" w:hAnsi="Times New Roman" w:cs="Times New Roman"/>
          <w:sz w:val="24"/>
          <w:szCs w:val="24"/>
          <w:lang w:eastAsia="pt-BR"/>
        </w:rPr>
      </w:pPr>
    </w:p>
    <w:p w14:paraId="7C2DAD15" w14:textId="77777777" w:rsidR="001C7012" w:rsidRPr="003228E5" w:rsidRDefault="005B5FCD" w:rsidP="00340403">
      <w:pPr>
        <w:pStyle w:val="Legenda"/>
        <w:jc w:val="center"/>
        <w:rPr>
          <w:noProof/>
          <w:sz w:val="24"/>
          <w:szCs w:val="24"/>
        </w:rPr>
      </w:pPr>
      <w:bookmarkStart w:id="11" w:name="_Toc17915788"/>
      <w:r w:rsidRPr="003228E5">
        <w:rPr>
          <w:sz w:val="24"/>
          <w:szCs w:val="24"/>
        </w:rPr>
        <w:t xml:space="preserve">Quadro </w:t>
      </w:r>
      <w:r w:rsidR="00340403" w:rsidRPr="003228E5">
        <w:rPr>
          <w:noProof/>
          <w:sz w:val="24"/>
          <w:szCs w:val="24"/>
        </w:rPr>
        <w:t>2</w:t>
      </w:r>
      <w:r w:rsidRPr="003228E5">
        <w:rPr>
          <w:sz w:val="24"/>
          <w:szCs w:val="24"/>
        </w:rPr>
        <w:t xml:space="preserve"> – Planilha Resumo das Distâncias – Coleta Orgânica e Seletiva</w:t>
      </w:r>
      <w:bookmarkEnd w:id="11"/>
    </w:p>
    <w:p w14:paraId="7F560C2A" w14:textId="77777777" w:rsidR="005B5FCD" w:rsidRPr="006C3786" w:rsidRDefault="005B5FCD" w:rsidP="00ED651B">
      <w:pPr>
        <w:tabs>
          <w:tab w:val="left" w:pos="1885"/>
        </w:tabs>
        <w:spacing w:after="0" w:line="240" w:lineRule="auto"/>
        <w:jc w:val="center"/>
        <w:rPr>
          <w:rFonts w:ascii="Times New Roman" w:hAnsi="Times New Roman" w:cs="Times New Roman"/>
          <w:highlight w:val="green"/>
        </w:rPr>
      </w:pPr>
    </w:p>
    <w:tbl>
      <w:tblPr>
        <w:tblW w:w="8700" w:type="dxa"/>
        <w:tblCellMar>
          <w:left w:w="70" w:type="dxa"/>
          <w:right w:w="70" w:type="dxa"/>
        </w:tblCellMar>
        <w:tblLook w:val="04A0" w:firstRow="1" w:lastRow="0" w:firstColumn="1" w:lastColumn="0" w:noHBand="0" w:noVBand="1"/>
      </w:tblPr>
      <w:tblGrid>
        <w:gridCol w:w="591"/>
        <w:gridCol w:w="4242"/>
        <w:gridCol w:w="484"/>
        <w:gridCol w:w="420"/>
        <w:gridCol w:w="2037"/>
        <w:gridCol w:w="1056"/>
      </w:tblGrid>
      <w:tr w:rsidR="003228E5" w:rsidRPr="003228E5" w14:paraId="5801F38B" w14:textId="77777777" w:rsidTr="003228E5">
        <w:trPr>
          <w:trHeight w:val="300"/>
        </w:trPr>
        <w:tc>
          <w:tcPr>
            <w:tcW w:w="870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34D7DB39"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TOTAL MENSAL = ROTAS DE COLETA + TRANSPORTE </w:t>
            </w:r>
          </w:p>
        </w:tc>
      </w:tr>
      <w:tr w:rsidR="003228E5" w:rsidRPr="003228E5" w14:paraId="519F21CC" w14:textId="77777777" w:rsidTr="003228E5">
        <w:trPr>
          <w:trHeight w:val="300"/>
        </w:trPr>
        <w:tc>
          <w:tcPr>
            <w:tcW w:w="870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14:paraId="5DE91388"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1A6977FF" w14:textId="77777777" w:rsidTr="003228E5">
        <w:trPr>
          <w:trHeight w:val="300"/>
        </w:trPr>
        <w:tc>
          <w:tcPr>
            <w:tcW w:w="87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0E05D55"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Total dos percursos Orgânicos </w:t>
            </w:r>
          </w:p>
        </w:tc>
      </w:tr>
      <w:tr w:rsidR="003228E5" w:rsidRPr="003228E5" w14:paraId="7EBE1341" w14:textId="77777777" w:rsidTr="003228E5">
        <w:trPr>
          <w:trHeight w:val="300"/>
        </w:trPr>
        <w:tc>
          <w:tcPr>
            <w:tcW w:w="59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B2D3D9D"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Rota</w:t>
            </w:r>
          </w:p>
        </w:tc>
        <w:tc>
          <w:tcPr>
            <w:tcW w:w="4242" w:type="dxa"/>
            <w:vMerge w:val="restart"/>
            <w:tcBorders>
              <w:top w:val="nil"/>
              <w:left w:val="single" w:sz="4" w:space="0" w:color="auto"/>
              <w:bottom w:val="single" w:sz="4" w:space="0" w:color="auto"/>
              <w:right w:val="single" w:sz="4" w:space="0" w:color="auto"/>
            </w:tcBorders>
            <w:shd w:val="clear" w:color="auto" w:fill="auto"/>
            <w:vAlign w:val="center"/>
            <w:hideMark/>
          </w:tcPr>
          <w:p w14:paraId="71A190EA"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Dias da semana</w:t>
            </w:r>
          </w:p>
        </w:tc>
        <w:tc>
          <w:tcPr>
            <w:tcW w:w="77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E415BE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Nu. Coleta Semanal</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0C6F0F7A"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Distância: Coleta +</w:t>
            </w:r>
            <w:proofErr w:type="gramStart"/>
            <w:r w:rsidRPr="003228E5">
              <w:rPr>
                <w:rFonts w:ascii="Calibri" w:eastAsia="Times New Roman" w:hAnsi="Calibri" w:cs="Calibri"/>
                <w:color w:val="000000"/>
                <w:sz w:val="22"/>
                <w:szCs w:val="22"/>
                <w:lang w:eastAsia="pt-BR"/>
              </w:rPr>
              <w:t xml:space="preserve">  </w:t>
            </w:r>
            <w:proofErr w:type="gramEnd"/>
            <w:r w:rsidRPr="003228E5">
              <w:rPr>
                <w:rFonts w:ascii="Calibri" w:eastAsia="Times New Roman" w:hAnsi="Calibri" w:cs="Calibri"/>
                <w:color w:val="000000"/>
                <w:sz w:val="22"/>
                <w:szCs w:val="22"/>
                <w:lang w:eastAsia="pt-BR"/>
              </w:rPr>
              <w:t>Transporte</w:t>
            </w:r>
          </w:p>
        </w:tc>
        <w:tc>
          <w:tcPr>
            <w:tcW w:w="1056" w:type="dxa"/>
            <w:vMerge w:val="restart"/>
            <w:tcBorders>
              <w:top w:val="nil"/>
              <w:left w:val="single" w:sz="4" w:space="0" w:color="auto"/>
              <w:bottom w:val="single" w:sz="4" w:space="0" w:color="auto"/>
              <w:right w:val="single" w:sz="8" w:space="0" w:color="auto"/>
            </w:tcBorders>
            <w:shd w:val="clear" w:color="auto" w:fill="auto"/>
            <w:vAlign w:val="center"/>
            <w:hideMark/>
          </w:tcPr>
          <w:p w14:paraId="1BB1600A"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r w:rsidRPr="003228E5">
              <w:rPr>
                <w:rFonts w:ascii="Calibri" w:eastAsia="Times New Roman" w:hAnsi="Calibri" w:cs="Calibri"/>
                <w:color w:val="000000"/>
                <w:sz w:val="22"/>
                <w:szCs w:val="22"/>
                <w:lang w:eastAsia="pt-BR"/>
              </w:rPr>
              <w:t>Und</w:t>
            </w:r>
            <w:proofErr w:type="spellEnd"/>
            <w:r w:rsidRPr="003228E5">
              <w:rPr>
                <w:rFonts w:ascii="Calibri" w:eastAsia="Times New Roman" w:hAnsi="Calibri" w:cs="Calibri"/>
                <w:color w:val="000000"/>
                <w:sz w:val="22"/>
                <w:szCs w:val="22"/>
                <w:lang w:eastAsia="pt-BR"/>
              </w:rPr>
              <w:t>.</w:t>
            </w:r>
          </w:p>
        </w:tc>
      </w:tr>
      <w:tr w:rsidR="003228E5" w:rsidRPr="003228E5" w14:paraId="2F9F264A" w14:textId="77777777" w:rsidTr="003228E5">
        <w:trPr>
          <w:trHeight w:val="300"/>
        </w:trPr>
        <w:tc>
          <w:tcPr>
            <w:tcW w:w="591" w:type="dxa"/>
            <w:vMerge/>
            <w:tcBorders>
              <w:top w:val="nil"/>
              <w:left w:val="single" w:sz="8" w:space="0" w:color="auto"/>
              <w:bottom w:val="single" w:sz="4" w:space="0" w:color="auto"/>
              <w:right w:val="single" w:sz="4" w:space="0" w:color="auto"/>
            </w:tcBorders>
            <w:vAlign w:val="center"/>
            <w:hideMark/>
          </w:tcPr>
          <w:p w14:paraId="5CF5AA95"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4242" w:type="dxa"/>
            <w:vMerge/>
            <w:tcBorders>
              <w:top w:val="nil"/>
              <w:left w:val="single" w:sz="4" w:space="0" w:color="auto"/>
              <w:bottom w:val="single" w:sz="4" w:space="0" w:color="auto"/>
              <w:right w:val="single" w:sz="4" w:space="0" w:color="auto"/>
            </w:tcBorders>
            <w:vAlign w:val="center"/>
            <w:hideMark/>
          </w:tcPr>
          <w:p w14:paraId="579E0DA3"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774" w:type="dxa"/>
            <w:gridSpan w:val="2"/>
            <w:vMerge/>
            <w:tcBorders>
              <w:top w:val="single" w:sz="8" w:space="0" w:color="auto"/>
              <w:left w:val="single" w:sz="4" w:space="0" w:color="auto"/>
              <w:bottom w:val="single" w:sz="4" w:space="0" w:color="auto"/>
              <w:right w:val="single" w:sz="4" w:space="0" w:color="auto"/>
            </w:tcBorders>
            <w:vAlign w:val="center"/>
            <w:hideMark/>
          </w:tcPr>
          <w:p w14:paraId="657E1B8D"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2037" w:type="dxa"/>
            <w:vMerge/>
            <w:tcBorders>
              <w:top w:val="nil"/>
              <w:left w:val="single" w:sz="4" w:space="0" w:color="auto"/>
              <w:bottom w:val="single" w:sz="4" w:space="0" w:color="auto"/>
              <w:right w:val="single" w:sz="4" w:space="0" w:color="auto"/>
            </w:tcBorders>
            <w:vAlign w:val="center"/>
            <w:hideMark/>
          </w:tcPr>
          <w:p w14:paraId="31F3DB4C"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056" w:type="dxa"/>
            <w:vMerge/>
            <w:tcBorders>
              <w:top w:val="nil"/>
              <w:left w:val="single" w:sz="4" w:space="0" w:color="auto"/>
              <w:bottom w:val="single" w:sz="4" w:space="0" w:color="auto"/>
              <w:right w:val="single" w:sz="8" w:space="0" w:color="auto"/>
            </w:tcBorders>
            <w:vAlign w:val="center"/>
            <w:hideMark/>
          </w:tcPr>
          <w:p w14:paraId="7330BBBD"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r>
      <w:tr w:rsidR="003228E5" w:rsidRPr="003228E5" w14:paraId="4F62D3DB" w14:textId="77777777" w:rsidTr="003228E5">
        <w:trPr>
          <w:trHeight w:val="300"/>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078CBCA1"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1</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3D2D1480"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Segunda e quinta</w:t>
            </w:r>
          </w:p>
        </w:tc>
        <w:tc>
          <w:tcPr>
            <w:tcW w:w="414" w:type="dxa"/>
            <w:tcBorders>
              <w:top w:val="nil"/>
              <w:left w:val="nil"/>
              <w:bottom w:val="single" w:sz="4" w:space="0" w:color="auto"/>
              <w:right w:val="single" w:sz="4" w:space="0" w:color="auto"/>
            </w:tcBorders>
            <w:shd w:val="clear" w:color="auto" w:fill="auto"/>
            <w:noWrap/>
            <w:vAlign w:val="center"/>
            <w:hideMark/>
          </w:tcPr>
          <w:p w14:paraId="05784C31"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730FB788"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3D00E467"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81,42</w:t>
            </w:r>
          </w:p>
        </w:tc>
        <w:tc>
          <w:tcPr>
            <w:tcW w:w="1056" w:type="dxa"/>
            <w:tcBorders>
              <w:top w:val="nil"/>
              <w:left w:val="nil"/>
              <w:bottom w:val="single" w:sz="4" w:space="0" w:color="auto"/>
              <w:right w:val="single" w:sz="8" w:space="0" w:color="auto"/>
            </w:tcBorders>
            <w:shd w:val="clear" w:color="auto" w:fill="auto"/>
            <w:noWrap/>
            <w:vAlign w:val="bottom"/>
            <w:hideMark/>
          </w:tcPr>
          <w:p w14:paraId="664710F7"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7CEEFCA2" w14:textId="77777777" w:rsidTr="003228E5">
        <w:trPr>
          <w:trHeight w:val="300"/>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D6669A1"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0FE6062E" w14:textId="77777777" w:rsidTr="003228E5">
        <w:trPr>
          <w:trHeight w:val="300"/>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775EC710"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2</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0A07A68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Quarta e Sábado</w:t>
            </w:r>
          </w:p>
        </w:tc>
        <w:tc>
          <w:tcPr>
            <w:tcW w:w="414" w:type="dxa"/>
            <w:tcBorders>
              <w:top w:val="nil"/>
              <w:left w:val="nil"/>
              <w:bottom w:val="single" w:sz="4" w:space="0" w:color="auto"/>
              <w:right w:val="single" w:sz="4" w:space="0" w:color="auto"/>
            </w:tcBorders>
            <w:shd w:val="clear" w:color="auto" w:fill="auto"/>
            <w:noWrap/>
            <w:vAlign w:val="center"/>
            <w:hideMark/>
          </w:tcPr>
          <w:p w14:paraId="628C4A4E"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3B0B7431"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41755E2F"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72,00</w:t>
            </w:r>
          </w:p>
        </w:tc>
        <w:tc>
          <w:tcPr>
            <w:tcW w:w="1056" w:type="dxa"/>
            <w:tcBorders>
              <w:top w:val="nil"/>
              <w:left w:val="nil"/>
              <w:bottom w:val="single" w:sz="4" w:space="0" w:color="auto"/>
              <w:right w:val="single" w:sz="8" w:space="0" w:color="auto"/>
            </w:tcBorders>
            <w:shd w:val="clear" w:color="auto" w:fill="auto"/>
            <w:noWrap/>
            <w:vAlign w:val="bottom"/>
            <w:hideMark/>
          </w:tcPr>
          <w:p w14:paraId="4EAAF78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20B41DA8" w14:textId="77777777" w:rsidTr="003228E5">
        <w:trPr>
          <w:trHeight w:val="300"/>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687BEE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026A401E" w14:textId="77777777" w:rsidTr="003228E5">
        <w:trPr>
          <w:trHeight w:val="315"/>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38E2792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3</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634F36D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Segunda e quinta</w:t>
            </w:r>
          </w:p>
        </w:tc>
        <w:tc>
          <w:tcPr>
            <w:tcW w:w="414" w:type="dxa"/>
            <w:tcBorders>
              <w:top w:val="nil"/>
              <w:left w:val="nil"/>
              <w:bottom w:val="single" w:sz="4" w:space="0" w:color="auto"/>
              <w:right w:val="single" w:sz="4" w:space="0" w:color="auto"/>
            </w:tcBorders>
            <w:shd w:val="clear" w:color="auto" w:fill="auto"/>
            <w:noWrap/>
            <w:vAlign w:val="center"/>
            <w:hideMark/>
          </w:tcPr>
          <w:p w14:paraId="70F8D117"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147A5585"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342F9407"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70,40</w:t>
            </w:r>
          </w:p>
        </w:tc>
        <w:tc>
          <w:tcPr>
            <w:tcW w:w="1056" w:type="dxa"/>
            <w:tcBorders>
              <w:top w:val="nil"/>
              <w:left w:val="nil"/>
              <w:bottom w:val="single" w:sz="4" w:space="0" w:color="auto"/>
              <w:right w:val="single" w:sz="8" w:space="0" w:color="auto"/>
            </w:tcBorders>
            <w:shd w:val="clear" w:color="auto" w:fill="auto"/>
            <w:noWrap/>
            <w:vAlign w:val="bottom"/>
            <w:hideMark/>
          </w:tcPr>
          <w:p w14:paraId="204E99AD"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141F424D" w14:textId="77777777" w:rsidTr="003228E5">
        <w:trPr>
          <w:trHeight w:val="300"/>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12A703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74FA1A3A" w14:textId="77777777" w:rsidTr="003228E5">
        <w:trPr>
          <w:trHeight w:val="300"/>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0E3F526D"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4</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2E49D9E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Quarta e Sábado</w:t>
            </w:r>
          </w:p>
        </w:tc>
        <w:tc>
          <w:tcPr>
            <w:tcW w:w="414" w:type="dxa"/>
            <w:tcBorders>
              <w:top w:val="nil"/>
              <w:left w:val="nil"/>
              <w:bottom w:val="single" w:sz="4" w:space="0" w:color="auto"/>
              <w:right w:val="single" w:sz="4" w:space="0" w:color="auto"/>
            </w:tcBorders>
            <w:shd w:val="clear" w:color="auto" w:fill="auto"/>
            <w:noWrap/>
            <w:vAlign w:val="center"/>
            <w:hideMark/>
          </w:tcPr>
          <w:p w14:paraId="6238E5CE"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3BD4F1D8"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734EB56C"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66,37</w:t>
            </w:r>
          </w:p>
        </w:tc>
        <w:tc>
          <w:tcPr>
            <w:tcW w:w="1056" w:type="dxa"/>
            <w:tcBorders>
              <w:top w:val="nil"/>
              <w:left w:val="nil"/>
              <w:bottom w:val="single" w:sz="4" w:space="0" w:color="auto"/>
              <w:right w:val="single" w:sz="8" w:space="0" w:color="auto"/>
            </w:tcBorders>
            <w:shd w:val="clear" w:color="auto" w:fill="auto"/>
            <w:noWrap/>
            <w:vAlign w:val="bottom"/>
            <w:hideMark/>
          </w:tcPr>
          <w:p w14:paraId="2D92D4CA"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0DC0A6E7" w14:textId="77777777" w:rsidTr="003228E5">
        <w:trPr>
          <w:trHeight w:val="300"/>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9CD22E6"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3775E04E" w14:textId="77777777" w:rsidTr="003228E5">
        <w:trPr>
          <w:trHeight w:val="300"/>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32CF9B20"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5</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617EDEB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Segunda, Quarta, Quinta e </w:t>
            </w:r>
            <w:proofErr w:type="gramStart"/>
            <w:r w:rsidRPr="003228E5">
              <w:rPr>
                <w:rFonts w:ascii="Calibri" w:eastAsia="Times New Roman" w:hAnsi="Calibri" w:cs="Calibri"/>
                <w:color w:val="000000"/>
                <w:sz w:val="22"/>
                <w:szCs w:val="22"/>
                <w:lang w:eastAsia="pt-BR"/>
              </w:rPr>
              <w:t>Sábado</w:t>
            </w:r>
            <w:proofErr w:type="gramEnd"/>
          </w:p>
        </w:tc>
        <w:tc>
          <w:tcPr>
            <w:tcW w:w="414" w:type="dxa"/>
            <w:tcBorders>
              <w:top w:val="nil"/>
              <w:left w:val="nil"/>
              <w:bottom w:val="single" w:sz="4" w:space="0" w:color="auto"/>
              <w:right w:val="single" w:sz="4" w:space="0" w:color="auto"/>
            </w:tcBorders>
            <w:shd w:val="clear" w:color="auto" w:fill="auto"/>
            <w:noWrap/>
            <w:vAlign w:val="center"/>
            <w:hideMark/>
          </w:tcPr>
          <w:p w14:paraId="5B33B068"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4</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69036503"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42471F1F"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41,66</w:t>
            </w:r>
          </w:p>
        </w:tc>
        <w:tc>
          <w:tcPr>
            <w:tcW w:w="1056" w:type="dxa"/>
            <w:tcBorders>
              <w:top w:val="nil"/>
              <w:left w:val="nil"/>
              <w:bottom w:val="single" w:sz="4" w:space="0" w:color="auto"/>
              <w:right w:val="single" w:sz="8" w:space="0" w:color="auto"/>
            </w:tcBorders>
            <w:shd w:val="clear" w:color="auto" w:fill="auto"/>
            <w:noWrap/>
            <w:vAlign w:val="bottom"/>
            <w:hideMark/>
          </w:tcPr>
          <w:p w14:paraId="3D81CBD8"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49891078" w14:textId="77777777" w:rsidTr="003228E5">
        <w:trPr>
          <w:trHeight w:val="315"/>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02AEB13"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4570EF8B" w14:textId="77777777" w:rsidTr="003228E5">
        <w:trPr>
          <w:trHeight w:val="315"/>
        </w:trPr>
        <w:tc>
          <w:tcPr>
            <w:tcW w:w="5607"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2A4999E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Total Semanal</w:t>
            </w:r>
          </w:p>
        </w:tc>
        <w:tc>
          <w:tcPr>
            <w:tcW w:w="2037" w:type="dxa"/>
            <w:tcBorders>
              <w:top w:val="nil"/>
              <w:left w:val="nil"/>
              <w:bottom w:val="single" w:sz="4" w:space="0" w:color="auto"/>
              <w:right w:val="single" w:sz="4" w:space="0" w:color="auto"/>
            </w:tcBorders>
            <w:shd w:val="clear" w:color="auto" w:fill="auto"/>
            <w:noWrap/>
            <w:vAlign w:val="bottom"/>
            <w:hideMark/>
          </w:tcPr>
          <w:p w14:paraId="64A1B8E9"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747,03</w:t>
            </w:r>
          </w:p>
        </w:tc>
        <w:tc>
          <w:tcPr>
            <w:tcW w:w="1056" w:type="dxa"/>
            <w:tcBorders>
              <w:top w:val="nil"/>
              <w:left w:val="nil"/>
              <w:bottom w:val="single" w:sz="4" w:space="0" w:color="auto"/>
              <w:right w:val="single" w:sz="8" w:space="0" w:color="auto"/>
            </w:tcBorders>
            <w:shd w:val="clear" w:color="auto" w:fill="auto"/>
            <w:noWrap/>
            <w:vAlign w:val="bottom"/>
            <w:hideMark/>
          </w:tcPr>
          <w:p w14:paraId="2B3FB0DE"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Km</w:t>
            </w:r>
          </w:p>
        </w:tc>
      </w:tr>
      <w:tr w:rsidR="003228E5" w:rsidRPr="003228E5" w14:paraId="6319FA5A" w14:textId="77777777" w:rsidTr="003228E5">
        <w:trPr>
          <w:trHeight w:val="300"/>
        </w:trPr>
        <w:tc>
          <w:tcPr>
            <w:tcW w:w="5607"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18A2787F"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Total Mensal</w:t>
            </w:r>
          </w:p>
        </w:tc>
        <w:tc>
          <w:tcPr>
            <w:tcW w:w="2037" w:type="dxa"/>
            <w:tcBorders>
              <w:top w:val="nil"/>
              <w:left w:val="nil"/>
              <w:bottom w:val="single" w:sz="8" w:space="0" w:color="auto"/>
              <w:right w:val="single" w:sz="4" w:space="0" w:color="auto"/>
            </w:tcBorders>
            <w:shd w:val="clear" w:color="auto" w:fill="auto"/>
            <w:noWrap/>
            <w:vAlign w:val="bottom"/>
            <w:hideMark/>
          </w:tcPr>
          <w:p w14:paraId="2BF5612D"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3.201,54</w:t>
            </w:r>
          </w:p>
        </w:tc>
        <w:tc>
          <w:tcPr>
            <w:tcW w:w="1056" w:type="dxa"/>
            <w:tcBorders>
              <w:top w:val="nil"/>
              <w:left w:val="nil"/>
              <w:bottom w:val="single" w:sz="8" w:space="0" w:color="auto"/>
              <w:right w:val="single" w:sz="8" w:space="0" w:color="auto"/>
            </w:tcBorders>
            <w:shd w:val="clear" w:color="auto" w:fill="auto"/>
            <w:noWrap/>
            <w:vAlign w:val="bottom"/>
            <w:hideMark/>
          </w:tcPr>
          <w:p w14:paraId="7F9DC84C"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Km</w:t>
            </w:r>
          </w:p>
        </w:tc>
      </w:tr>
      <w:tr w:rsidR="003228E5" w:rsidRPr="003228E5" w14:paraId="621FC267" w14:textId="77777777" w:rsidTr="003228E5">
        <w:trPr>
          <w:trHeight w:val="300"/>
        </w:trPr>
        <w:tc>
          <w:tcPr>
            <w:tcW w:w="8700" w:type="dxa"/>
            <w:gridSpan w:val="6"/>
            <w:vMerge w:val="restart"/>
            <w:tcBorders>
              <w:top w:val="nil"/>
              <w:left w:val="single" w:sz="8" w:space="0" w:color="auto"/>
              <w:bottom w:val="single" w:sz="8" w:space="0" w:color="000000"/>
              <w:right w:val="single" w:sz="8" w:space="0" w:color="000000"/>
            </w:tcBorders>
            <w:shd w:val="clear" w:color="auto" w:fill="auto"/>
            <w:noWrap/>
            <w:vAlign w:val="bottom"/>
            <w:hideMark/>
          </w:tcPr>
          <w:p w14:paraId="76A63A84"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w:t>
            </w:r>
          </w:p>
        </w:tc>
      </w:tr>
      <w:tr w:rsidR="003228E5" w:rsidRPr="003228E5" w14:paraId="6392FEAE" w14:textId="77777777" w:rsidTr="003228E5">
        <w:trPr>
          <w:trHeight w:val="300"/>
        </w:trPr>
        <w:tc>
          <w:tcPr>
            <w:tcW w:w="8700" w:type="dxa"/>
            <w:gridSpan w:val="6"/>
            <w:vMerge/>
            <w:tcBorders>
              <w:top w:val="nil"/>
              <w:left w:val="single" w:sz="8" w:space="0" w:color="auto"/>
              <w:bottom w:val="single" w:sz="8" w:space="0" w:color="000000"/>
              <w:right w:val="single" w:sz="8" w:space="0" w:color="000000"/>
            </w:tcBorders>
            <w:vAlign w:val="center"/>
            <w:hideMark/>
          </w:tcPr>
          <w:p w14:paraId="7771CB59"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
        </w:tc>
      </w:tr>
      <w:tr w:rsidR="003228E5" w:rsidRPr="003228E5" w14:paraId="778F3187" w14:textId="77777777" w:rsidTr="003228E5">
        <w:trPr>
          <w:trHeight w:val="300"/>
        </w:trPr>
        <w:tc>
          <w:tcPr>
            <w:tcW w:w="87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941420A"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Total dos percursos Seletivos</w:t>
            </w:r>
          </w:p>
        </w:tc>
      </w:tr>
      <w:tr w:rsidR="003228E5" w:rsidRPr="003228E5" w14:paraId="516A5076" w14:textId="77777777" w:rsidTr="003228E5">
        <w:trPr>
          <w:trHeight w:val="300"/>
        </w:trPr>
        <w:tc>
          <w:tcPr>
            <w:tcW w:w="59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6BF53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Rota</w:t>
            </w:r>
          </w:p>
        </w:tc>
        <w:tc>
          <w:tcPr>
            <w:tcW w:w="4242" w:type="dxa"/>
            <w:vMerge w:val="restart"/>
            <w:tcBorders>
              <w:top w:val="nil"/>
              <w:left w:val="single" w:sz="4" w:space="0" w:color="auto"/>
              <w:bottom w:val="single" w:sz="4" w:space="0" w:color="auto"/>
              <w:right w:val="single" w:sz="4" w:space="0" w:color="auto"/>
            </w:tcBorders>
            <w:shd w:val="clear" w:color="auto" w:fill="auto"/>
            <w:vAlign w:val="center"/>
            <w:hideMark/>
          </w:tcPr>
          <w:p w14:paraId="07AB0B7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Dias da semana</w:t>
            </w:r>
          </w:p>
        </w:tc>
        <w:tc>
          <w:tcPr>
            <w:tcW w:w="77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7E458F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Nu. Coleta Semanal</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E367339"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Distância: Coleta +</w:t>
            </w:r>
            <w:proofErr w:type="gramStart"/>
            <w:r w:rsidRPr="003228E5">
              <w:rPr>
                <w:rFonts w:ascii="Calibri" w:eastAsia="Times New Roman" w:hAnsi="Calibri" w:cs="Calibri"/>
                <w:color w:val="000000"/>
                <w:sz w:val="22"/>
                <w:szCs w:val="22"/>
                <w:lang w:eastAsia="pt-BR"/>
              </w:rPr>
              <w:t xml:space="preserve">  </w:t>
            </w:r>
            <w:proofErr w:type="gramEnd"/>
            <w:r w:rsidRPr="003228E5">
              <w:rPr>
                <w:rFonts w:ascii="Calibri" w:eastAsia="Times New Roman" w:hAnsi="Calibri" w:cs="Calibri"/>
                <w:color w:val="000000"/>
                <w:sz w:val="22"/>
                <w:szCs w:val="22"/>
                <w:lang w:eastAsia="pt-BR"/>
              </w:rPr>
              <w:t>Transporte</w:t>
            </w:r>
          </w:p>
        </w:tc>
        <w:tc>
          <w:tcPr>
            <w:tcW w:w="1056" w:type="dxa"/>
            <w:vMerge w:val="restart"/>
            <w:tcBorders>
              <w:top w:val="nil"/>
              <w:left w:val="single" w:sz="4" w:space="0" w:color="auto"/>
              <w:bottom w:val="single" w:sz="4" w:space="0" w:color="auto"/>
              <w:right w:val="single" w:sz="8" w:space="0" w:color="auto"/>
            </w:tcBorders>
            <w:shd w:val="clear" w:color="auto" w:fill="auto"/>
            <w:vAlign w:val="center"/>
            <w:hideMark/>
          </w:tcPr>
          <w:p w14:paraId="29EF039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spellStart"/>
            <w:r w:rsidRPr="003228E5">
              <w:rPr>
                <w:rFonts w:ascii="Calibri" w:eastAsia="Times New Roman" w:hAnsi="Calibri" w:cs="Calibri"/>
                <w:color w:val="000000"/>
                <w:sz w:val="22"/>
                <w:szCs w:val="22"/>
                <w:lang w:eastAsia="pt-BR"/>
              </w:rPr>
              <w:t>Und</w:t>
            </w:r>
            <w:proofErr w:type="spellEnd"/>
            <w:r w:rsidRPr="003228E5">
              <w:rPr>
                <w:rFonts w:ascii="Calibri" w:eastAsia="Times New Roman" w:hAnsi="Calibri" w:cs="Calibri"/>
                <w:color w:val="000000"/>
                <w:sz w:val="22"/>
                <w:szCs w:val="22"/>
                <w:lang w:eastAsia="pt-BR"/>
              </w:rPr>
              <w:t>.</w:t>
            </w:r>
          </w:p>
        </w:tc>
      </w:tr>
      <w:tr w:rsidR="003228E5" w:rsidRPr="003228E5" w14:paraId="06A83C15" w14:textId="77777777" w:rsidTr="003228E5">
        <w:trPr>
          <w:trHeight w:val="300"/>
        </w:trPr>
        <w:tc>
          <w:tcPr>
            <w:tcW w:w="591" w:type="dxa"/>
            <w:vMerge/>
            <w:tcBorders>
              <w:top w:val="nil"/>
              <w:left w:val="single" w:sz="8" w:space="0" w:color="auto"/>
              <w:bottom w:val="single" w:sz="4" w:space="0" w:color="auto"/>
              <w:right w:val="single" w:sz="4" w:space="0" w:color="auto"/>
            </w:tcBorders>
            <w:vAlign w:val="center"/>
            <w:hideMark/>
          </w:tcPr>
          <w:p w14:paraId="769DA21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4242" w:type="dxa"/>
            <w:vMerge/>
            <w:tcBorders>
              <w:top w:val="nil"/>
              <w:left w:val="single" w:sz="4" w:space="0" w:color="auto"/>
              <w:bottom w:val="single" w:sz="4" w:space="0" w:color="auto"/>
              <w:right w:val="single" w:sz="4" w:space="0" w:color="auto"/>
            </w:tcBorders>
            <w:vAlign w:val="center"/>
            <w:hideMark/>
          </w:tcPr>
          <w:p w14:paraId="185F7943"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774" w:type="dxa"/>
            <w:gridSpan w:val="2"/>
            <w:vMerge/>
            <w:tcBorders>
              <w:top w:val="single" w:sz="8" w:space="0" w:color="auto"/>
              <w:left w:val="single" w:sz="4" w:space="0" w:color="auto"/>
              <w:bottom w:val="single" w:sz="4" w:space="0" w:color="auto"/>
              <w:right w:val="single" w:sz="4" w:space="0" w:color="auto"/>
            </w:tcBorders>
            <w:vAlign w:val="center"/>
            <w:hideMark/>
          </w:tcPr>
          <w:p w14:paraId="21BBC866"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2037" w:type="dxa"/>
            <w:vMerge/>
            <w:tcBorders>
              <w:top w:val="nil"/>
              <w:left w:val="single" w:sz="4" w:space="0" w:color="auto"/>
              <w:bottom w:val="single" w:sz="4" w:space="0" w:color="auto"/>
              <w:right w:val="single" w:sz="4" w:space="0" w:color="auto"/>
            </w:tcBorders>
            <w:vAlign w:val="center"/>
            <w:hideMark/>
          </w:tcPr>
          <w:p w14:paraId="3C03A85A"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056" w:type="dxa"/>
            <w:vMerge/>
            <w:tcBorders>
              <w:top w:val="nil"/>
              <w:left w:val="single" w:sz="4" w:space="0" w:color="auto"/>
              <w:bottom w:val="single" w:sz="4" w:space="0" w:color="auto"/>
              <w:right w:val="single" w:sz="8" w:space="0" w:color="auto"/>
            </w:tcBorders>
            <w:vAlign w:val="center"/>
            <w:hideMark/>
          </w:tcPr>
          <w:p w14:paraId="735E607B"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r>
      <w:tr w:rsidR="003228E5" w:rsidRPr="003228E5" w14:paraId="1AC62645" w14:textId="77777777" w:rsidTr="003228E5">
        <w:trPr>
          <w:trHeight w:val="300"/>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7F15AC98"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1</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7D8B418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Terça</w:t>
            </w:r>
          </w:p>
        </w:tc>
        <w:tc>
          <w:tcPr>
            <w:tcW w:w="414" w:type="dxa"/>
            <w:tcBorders>
              <w:top w:val="nil"/>
              <w:left w:val="nil"/>
              <w:bottom w:val="single" w:sz="4" w:space="0" w:color="auto"/>
              <w:right w:val="single" w:sz="4" w:space="0" w:color="auto"/>
            </w:tcBorders>
            <w:shd w:val="clear" w:color="auto" w:fill="auto"/>
            <w:noWrap/>
            <w:vAlign w:val="center"/>
            <w:hideMark/>
          </w:tcPr>
          <w:p w14:paraId="625E7B4A"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5DACA138"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42B1CB4B"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81,42</w:t>
            </w:r>
          </w:p>
        </w:tc>
        <w:tc>
          <w:tcPr>
            <w:tcW w:w="1056" w:type="dxa"/>
            <w:tcBorders>
              <w:top w:val="nil"/>
              <w:left w:val="nil"/>
              <w:bottom w:val="single" w:sz="4" w:space="0" w:color="auto"/>
              <w:right w:val="single" w:sz="8" w:space="0" w:color="auto"/>
            </w:tcBorders>
            <w:shd w:val="clear" w:color="auto" w:fill="auto"/>
            <w:noWrap/>
            <w:vAlign w:val="bottom"/>
            <w:hideMark/>
          </w:tcPr>
          <w:p w14:paraId="39D0CFF1"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0C32E968" w14:textId="77777777" w:rsidTr="003228E5">
        <w:trPr>
          <w:trHeight w:val="315"/>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EB6F71D"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171F795C" w14:textId="77777777" w:rsidTr="003228E5">
        <w:trPr>
          <w:trHeight w:val="300"/>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1830F46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lastRenderedPageBreak/>
              <w:t xml:space="preserve">Rota </w:t>
            </w:r>
            <w:proofErr w:type="gramStart"/>
            <w:r w:rsidRPr="003228E5">
              <w:rPr>
                <w:rFonts w:ascii="Calibri" w:eastAsia="Times New Roman" w:hAnsi="Calibri" w:cs="Calibri"/>
                <w:color w:val="000000"/>
                <w:sz w:val="22"/>
                <w:szCs w:val="22"/>
                <w:lang w:eastAsia="pt-BR"/>
              </w:rPr>
              <w:t>2</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291CE10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Sexta</w:t>
            </w:r>
          </w:p>
        </w:tc>
        <w:tc>
          <w:tcPr>
            <w:tcW w:w="414" w:type="dxa"/>
            <w:tcBorders>
              <w:top w:val="nil"/>
              <w:left w:val="nil"/>
              <w:bottom w:val="single" w:sz="4" w:space="0" w:color="auto"/>
              <w:right w:val="single" w:sz="4" w:space="0" w:color="auto"/>
            </w:tcBorders>
            <w:shd w:val="clear" w:color="auto" w:fill="auto"/>
            <w:noWrap/>
            <w:vAlign w:val="center"/>
            <w:hideMark/>
          </w:tcPr>
          <w:p w14:paraId="53F243BA"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101D2385"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48E85CD7"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72,00</w:t>
            </w:r>
          </w:p>
        </w:tc>
        <w:tc>
          <w:tcPr>
            <w:tcW w:w="1056" w:type="dxa"/>
            <w:tcBorders>
              <w:top w:val="nil"/>
              <w:left w:val="nil"/>
              <w:bottom w:val="single" w:sz="4" w:space="0" w:color="auto"/>
              <w:right w:val="single" w:sz="8" w:space="0" w:color="auto"/>
            </w:tcBorders>
            <w:shd w:val="clear" w:color="auto" w:fill="auto"/>
            <w:noWrap/>
            <w:vAlign w:val="bottom"/>
            <w:hideMark/>
          </w:tcPr>
          <w:p w14:paraId="153E6E70"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0E8BE75B" w14:textId="77777777" w:rsidTr="003228E5">
        <w:trPr>
          <w:trHeight w:val="300"/>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D7F7A8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7E95513A" w14:textId="77777777" w:rsidTr="003228E5">
        <w:trPr>
          <w:trHeight w:val="300"/>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283759E3"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3</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6E802C68"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Terça</w:t>
            </w:r>
          </w:p>
        </w:tc>
        <w:tc>
          <w:tcPr>
            <w:tcW w:w="414" w:type="dxa"/>
            <w:tcBorders>
              <w:top w:val="nil"/>
              <w:left w:val="nil"/>
              <w:bottom w:val="single" w:sz="4" w:space="0" w:color="auto"/>
              <w:right w:val="single" w:sz="4" w:space="0" w:color="auto"/>
            </w:tcBorders>
            <w:shd w:val="clear" w:color="auto" w:fill="auto"/>
            <w:noWrap/>
            <w:vAlign w:val="center"/>
            <w:hideMark/>
          </w:tcPr>
          <w:p w14:paraId="463494E8"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6A415D53"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68A61935"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70,40</w:t>
            </w:r>
          </w:p>
        </w:tc>
        <w:tc>
          <w:tcPr>
            <w:tcW w:w="1056" w:type="dxa"/>
            <w:tcBorders>
              <w:top w:val="nil"/>
              <w:left w:val="nil"/>
              <w:bottom w:val="single" w:sz="4" w:space="0" w:color="auto"/>
              <w:right w:val="single" w:sz="8" w:space="0" w:color="auto"/>
            </w:tcBorders>
            <w:shd w:val="clear" w:color="auto" w:fill="auto"/>
            <w:noWrap/>
            <w:vAlign w:val="bottom"/>
            <w:hideMark/>
          </w:tcPr>
          <w:p w14:paraId="47220136"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3673D5C4" w14:textId="77777777" w:rsidTr="003228E5">
        <w:trPr>
          <w:trHeight w:val="300"/>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15A0B6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61365651" w14:textId="77777777" w:rsidTr="003228E5">
        <w:trPr>
          <w:trHeight w:val="315"/>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14DCA343"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4</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6F6FF9C2"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Sexta</w:t>
            </w:r>
          </w:p>
        </w:tc>
        <w:tc>
          <w:tcPr>
            <w:tcW w:w="414" w:type="dxa"/>
            <w:tcBorders>
              <w:top w:val="nil"/>
              <w:left w:val="nil"/>
              <w:bottom w:val="single" w:sz="4" w:space="0" w:color="auto"/>
              <w:right w:val="single" w:sz="4" w:space="0" w:color="auto"/>
            </w:tcBorders>
            <w:shd w:val="clear" w:color="auto" w:fill="auto"/>
            <w:noWrap/>
            <w:vAlign w:val="center"/>
            <w:hideMark/>
          </w:tcPr>
          <w:p w14:paraId="35CD7F10"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27905EC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688FF910"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66,37</w:t>
            </w:r>
          </w:p>
        </w:tc>
        <w:tc>
          <w:tcPr>
            <w:tcW w:w="1056" w:type="dxa"/>
            <w:tcBorders>
              <w:top w:val="nil"/>
              <w:left w:val="nil"/>
              <w:bottom w:val="single" w:sz="4" w:space="0" w:color="auto"/>
              <w:right w:val="single" w:sz="8" w:space="0" w:color="auto"/>
            </w:tcBorders>
            <w:shd w:val="clear" w:color="auto" w:fill="auto"/>
            <w:noWrap/>
            <w:vAlign w:val="bottom"/>
            <w:hideMark/>
          </w:tcPr>
          <w:p w14:paraId="7652CAAD"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2F7EC0A0" w14:textId="77777777" w:rsidTr="003228E5">
        <w:trPr>
          <w:trHeight w:val="300"/>
        </w:trPr>
        <w:tc>
          <w:tcPr>
            <w:tcW w:w="591" w:type="dxa"/>
            <w:tcBorders>
              <w:top w:val="nil"/>
              <w:left w:val="single" w:sz="8" w:space="0" w:color="auto"/>
              <w:bottom w:val="single" w:sz="4" w:space="0" w:color="auto"/>
              <w:right w:val="nil"/>
            </w:tcBorders>
            <w:shd w:val="clear" w:color="auto" w:fill="auto"/>
            <w:noWrap/>
            <w:vAlign w:val="bottom"/>
            <w:hideMark/>
          </w:tcPr>
          <w:p w14:paraId="7C9A4AD9"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4242" w:type="dxa"/>
            <w:tcBorders>
              <w:top w:val="nil"/>
              <w:left w:val="nil"/>
              <w:bottom w:val="single" w:sz="4" w:space="0" w:color="auto"/>
              <w:right w:val="nil"/>
            </w:tcBorders>
            <w:shd w:val="clear" w:color="auto" w:fill="auto"/>
            <w:noWrap/>
            <w:vAlign w:val="center"/>
            <w:hideMark/>
          </w:tcPr>
          <w:p w14:paraId="4636567A"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414" w:type="dxa"/>
            <w:tcBorders>
              <w:top w:val="nil"/>
              <w:left w:val="nil"/>
              <w:bottom w:val="single" w:sz="4" w:space="0" w:color="auto"/>
              <w:right w:val="nil"/>
            </w:tcBorders>
            <w:shd w:val="clear" w:color="auto" w:fill="auto"/>
            <w:noWrap/>
            <w:vAlign w:val="center"/>
            <w:hideMark/>
          </w:tcPr>
          <w:p w14:paraId="2DA052AC"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360" w:type="dxa"/>
            <w:tcBorders>
              <w:top w:val="nil"/>
              <w:left w:val="nil"/>
              <w:bottom w:val="single" w:sz="4" w:space="0" w:color="auto"/>
              <w:right w:val="nil"/>
            </w:tcBorders>
            <w:shd w:val="clear" w:color="auto" w:fill="auto"/>
            <w:noWrap/>
            <w:vAlign w:val="center"/>
            <w:hideMark/>
          </w:tcPr>
          <w:p w14:paraId="7A906DD7"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2037" w:type="dxa"/>
            <w:tcBorders>
              <w:top w:val="nil"/>
              <w:left w:val="nil"/>
              <w:bottom w:val="single" w:sz="4" w:space="0" w:color="auto"/>
              <w:right w:val="nil"/>
            </w:tcBorders>
            <w:shd w:val="clear" w:color="auto" w:fill="auto"/>
            <w:noWrap/>
            <w:vAlign w:val="bottom"/>
            <w:hideMark/>
          </w:tcPr>
          <w:p w14:paraId="11D2DDC0"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c>
          <w:tcPr>
            <w:tcW w:w="1056" w:type="dxa"/>
            <w:tcBorders>
              <w:top w:val="nil"/>
              <w:left w:val="nil"/>
              <w:bottom w:val="single" w:sz="4" w:space="0" w:color="auto"/>
              <w:right w:val="single" w:sz="8" w:space="0" w:color="auto"/>
            </w:tcBorders>
            <w:shd w:val="clear" w:color="auto" w:fill="auto"/>
            <w:noWrap/>
            <w:vAlign w:val="bottom"/>
            <w:hideMark/>
          </w:tcPr>
          <w:p w14:paraId="6191BFFA"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77E0CCD5" w14:textId="77777777" w:rsidTr="003228E5">
        <w:trPr>
          <w:trHeight w:val="315"/>
        </w:trPr>
        <w:tc>
          <w:tcPr>
            <w:tcW w:w="591" w:type="dxa"/>
            <w:tcBorders>
              <w:top w:val="nil"/>
              <w:left w:val="single" w:sz="8" w:space="0" w:color="auto"/>
              <w:bottom w:val="single" w:sz="4" w:space="0" w:color="auto"/>
              <w:right w:val="single" w:sz="4" w:space="0" w:color="auto"/>
            </w:tcBorders>
            <w:shd w:val="clear" w:color="auto" w:fill="auto"/>
            <w:noWrap/>
            <w:vAlign w:val="bottom"/>
            <w:hideMark/>
          </w:tcPr>
          <w:p w14:paraId="2CB075B2"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Rota </w:t>
            </w:r>
            <w:proofErr w:type="gramStart"/>
            <w:r w:rsidRPr="003228E5">
              <w:rPr>
                <w:rFonts w:ascii="Calibri" w:eastAsia="Times New Roman" w:hAnsi="Calibri" w:cs="Calibri"/>
                <w:color w:val="000000"/>
                <w:sz w:val="22"/>
                <w:szCs w:val="22"/>
                <w:lang w:eastAsia="pt-BR"/>
              </w:rPr>
              <w:t>5</w:t>
            </w:r>
            <w:proofErr w:type="gramEnd"/>
          </w:p>
        </w:tc>
        <w:tc>
          <w:tcPr>
            <w:tcW w:w="4242" w:type="dxa"/>
            <w:tcBorders>
              <w:top w:val="nil"/>
              <w:left w:val="nil"/>
              <w:bottom w:val="single" w:sz="4" w:space="0" w:color="auto"/>
              <w:right w:val="single" w:sz="4" w:space="0" w:color="auto"/>
            </w:tcBorders>
            <w:shd w:val="clear" w:color="auto" w:fill="auto"/>
            <w:noWrap/>
            <w:vAlign w:val="center"/>
            <w:hideMark/>
          </w:tcPr>
          <w:p w14:paraId="089FF0A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Terça e Sexta</w:t>
            </w:r>
          </w:p>
        </w:tc>
        <w:tc>
          <w:tcPr>
            <w:tcW w:w="414" w:type="dxa"/>
            <w:tcBorders>
              <w:top w:val="nil"/>
              <w:left w:val="nil"/>
              <w:bottom w:val="single" w:sz="4" w:space="0" w:color="auto"/>
              <w:right w:val="single" w:sz="4" w:space="0" w:color="auto"/>
            </w:tcBorders>
            <w:shd w:val="clear" w:color="auto" w:fill="auto"/>
            <w:noWrap/>
            <w:vAlign w:val="center"/>
            <w:hideMark/>
          </w:tcPr>
          <w:p w14:paraId="7ADFF8FA"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360" w:type="dxa"/>
            <w:tcBorders>
              <w:top w:val="nil"/>
              <w:left w:val="nil"/>
              <w:bottom w:val="single" w:sz="4" w:space="0" w:color="auto"/>
              <w:right w:val="single" w:sz="4" w:space="0" w:color="auto"/>
            </w:tcBorders>
            <w:shd w:val="clear" w:color="auto" w:fill="auto"/>
            <w:noWrap/>
            <w:vAlign w:val="center"/>
            <w:hideMark/>
          </w:tcPr>
          <w:p w14:paraId="7D5F8581"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x</w:t>
            </w:r>
          </w:p>
        </w:tc>
        <w:tc>
          <w:tcPr>
            <w:tcW w:w="2037" w:type="dxa"/>
            <w:tcBorders>
              <w:top w:val="nil"/>
              <w:left w:val="nil"/>
              <w:bottom w:val="single" w:sz="4" w:space="0" w:color="auto"/>
              <w:right w:val="single" w:sz="4" w:space="0" w:color="auto"/>
            </w:tcBorders>
            <w:shd w:val="clear" w:color="auto" w:fill="auto"/>
            <w:noWrap/>
            <w:vAlign w:val="bottom"/>
            <w:hideMark/>
          </w:tcPr>
          <w:p w14:paraId="54919B46"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41,66</w:t>
            </w:r>
          </w:p>
        </w:tc>
        <w:tc>
          <w:tcPr>
            <w:tcW w:w="1056" w:type="dxa"/>
            <w:tcBorders>
              <w:top w:val="nil"/>
              <w:left w:val="nil"/>
              <w:bottom w:val="single" w:sz="4" w:space="0" w:color="auto"/>
              <w:right w:val="single" w:sz="8" w:space="0" w:color="auto"/>
            </w:tcBorders>
            <w:shd w:val="clear" w:color="auto" w:fill="auto"/>
            <w:noWrap/>
            <w:vAlign w:val="bottom"/>
            <w:hideMark/>
          </w:tcPr>
          <w:p w14:paraId="70FEBE8B"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km</w:t>
            </w:r>
            <w:proofErr w:type="gramEnd"/>
          </w:p>
        </w:tc>
      </w:tr>
      <w:tr w:rsidR="003228E5" w:rsidRPr="003228E5" w14:paraId="7086A475" w14:textId="77777777" w:rsidTr="003228E5">
        <w:trPr>
          <w:trHeight w:val="315"/>
        </w:trPr>
        <w:tc>
          <w:tcPr>
            <w:tcW w:w="8700"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61F0EC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w:t>
            </w:r>
          </w:p>
        </w:tc>
      </w:tr>
      <w:tr w:rsidR="003228E5" w:rsidRPr="003228E5" w14:paraId="577707FC" w14:textId="77777777" w:rsidTr="003228E5">
        <w:trPr>
          <w:trHeight w:val="300"/>
        </w:trPr>
        <w:tc>
          <w:tcPr>
            <w:tcW w:w="5607"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7860173C"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Total Semanal</w:t>
            </w:r>
          </w:p>
        </w:tc>
        <w:tc>
          <w:tcPr>
            <w:tcW w:w="2037" w:type="dxa"/>
            <w:tcBorders>
              <w:top w:val="nil"/>
              <w:left w:val="nil"/>
              <w:bottom w:val="single" w:sz="4" w:space="0" w:color="auto"/>
              <w:right w:val="single" w:sz="4" w:space="0" w:color="auto"/>
            </w:tcBorders>
            <w:shd w:val="clear" w:color="auto" w:fill="auto"/>
            <w:noWrap/>
            <w:vAlign w:val="bottom"/>
            <w:hideMark/>
          </w:tcPr>
          <w:p w14:paraId="19684705"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373,51</w:t>
            </w:r>
          </w:p>
        </w:tc>
        <w:tc>
          <w:tcPr>
            <w:tcW w:w="1056" w:type="dxa"/>
            <w:tcBorders>
              <w:top w:val="nil"/>
              <w:left w:val="nil"/>
              <w:bottom w:val="single" w:sz="4" w:space="0" w:color="auto"/>
              <w:right w:val="single" w:sz="8" w:space="0" w:color="auto"/>
            </w:tcBorders>
            <w:shd w:val="clear" w:color="auto" w:fill="auto"/>
            <w:noWrap/>
            <w:vAlign w:val="bottom"/>
            <w:hideMark/>
          </w:tcPr>
          <w:p w14:paraId="507945C9"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Km</w:t>
            </w:r>
          </w:p>
        </w:tc>
      </w:tr>
      <w:tr w:rsidR="003228E5" w:rsidRPr="003228E5" w14:paraId="1145D716" w14:textId="77777777" w:rsidTr="003228E5">
        <w:trPr>
          <w:trHeight w:val="315"/>
        </w:trPr>
        <w:tc>
          <w:tcPr>
            <w:tcW w:w="5607"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14:paraId="0C7A31D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Total Mensal</w:t>
            </w:r>
          </w:p>
        </w:tc>
        <w:tc>
          <w:tcPr>
            <w:tcW w:w="2037" w:type="dxa"/>
            <w:tcBorders>
              <w:top w:val="nil"/>
              <w:left w:val="nil"/>
              <w:bottom w:val="single" w:sz="8" w:space="0" w:color="auto"/>
              <w:right w:val="single" w:sz="4" w:space="0" w:color="auto"/>
            </w:tcBorders>
            <w:shd w:val="clear" w:color="auto" w:fill="auto"/>
            <w:noWrap/>
            <w:vAlign w:val="bottom"/>
            <w:hideMark/>
          </w:tcPr>
          <w:p w14:paraId="46D65F57"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1.600,77</w:t>
            </w:r>
          </w:p>
        </w:tc>
        <w:tc>
          <w:tcPr>
            <w:tcW w:w="1056" w:type="dxa"/>
            <w:tcBorders>
              <w:top w:val="nil"/>
              <w:left w:val="nil"/>
              <w:bottom w:val="single" w:sz="8" w:space="0" w:color="auto"/>
              <w:right w:val="single" w:sz="8" w:space="0" w:color="auto"/>
            </w:tcBorders>
            <w:shd w:val="clear" w:color="auto" w:fill="auto"/>
            <w:noWrap/>
            <w:vAlign w:val="bottom"/>
            <w:hideMark/>
          </w:tcPr>
          <w:p w14:paraId="291477D4"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Km</w:t>
            </w:r>
          </w:p>
        </w:tc>
      </w:tr>
    </w:tbl>
    <w:p w14:paraId="3534AA18" w14:textId="77777777" w:rsidR="008A65CB" w:rsidRPr="0043657D" w:rsidRDefault="008A65CB" w:rsidP="0043657D">
      <w:pPr>
        <w:tabs>
          <w:tab w:val="left" w:pos="1885"/>
        </w:tabs>
        <w:spacing w:after="0" w:line="240" w:lineRule="auto"/>
        <w:jc w:val="center"/>
        <w:rPr>
          <w:rFonts w:ascii="Times New Roman" w:hAnsi="Times New Roman" w:cs="Times New Roman"/>
        </w:rPr>
      </w:pPr>
      <w:r w:rsidRPr="0043657D">
        <w:rPr>
          <w:rFonts w:ascii="Times New Roman" w:hAnsi="Times New Roman" w:cs="Times New Roman"/>
        </w:rPr>
        <w:t>Fonte: elaborado pelos autores, a partir dos dados da Prefeitura Municipal de Tapejara (2022).</w:t>
      </w:r>
    </w:p>
    <w:p w14:paraId="406E25DF" w14:textId="77777777" w:rsidR="005B5FCD" w:rsidRPr="0043657D" w:rsidRDefault="005B5FCD" w:rsidP="008A65CB">
      <w:pPr>
        <w:tabs>
          <w:tab w:val="left" w:pos="1885"/>
        </w:tabs>
        <w:spacing w:after="0" w:line="240" w:lineRule="auto"/>
        <w:jc w:val="center"/>
        <w:rPr>
          <w:rFonts w:ascii="Times New Roman" w:hAnsi="Times New Roman" w:cs="Times New Roman"/>
        </w:rPr>
      </w:pPr>
    </w:p>
    <w:p w14:paraId="5CAFBCF8" w14:textId="456F6B86" w:rsidR="008A65CB" w:rsidRPr="0043657D" w:rsidRDefault="008A65CB" w:rsidP="008A65CB">
      <w:pPr>
        <w:spacing w:after="0" w:line="240" w:lineRule="auto"/>
        <w:ind w:firstLine="709"/>
        <w:jc w:val="both"/>
        <w:rPr>
          <w:rFonts w:ascii="Times New Roman" w:hAnsi="Times New Roman" w:cs="Times New Roman"/>
          <w:sz w:val="24"/>
          <w:szCs w:val="24"/>
        </w:rPr>
      </w:pPr>
      <w:r w:rsidRPr="0043657D">
        <w:rPr>
          <w:rFonts w:ascii="Times New Roman" w:hAnsi="Times New Roman" w:cs="Times New Roman"/>
          <w:sz w:val="24"/>
          <w:szCs w:val="24"/>
        </w:rPr>
        <w:t xml:space="preserve">Verifica-se que a quilometragem necessária para realizar a coleta orgânica </w:t>
      </w:r>
      <w:r w:rsidR="00340403" w:rsidRPr="0043657D">
        <w:rPr>
          <w:rFonts w:ascii="Times New Roman" w:eastAsia="Times New Roman" w:hAnsi="Times New Roman" w:cs="Times New Roman"/>
          <w:sz w:val="24"/>
          <w:szCs w:val="24"/>
          <w:lang w:eastAsia="pt-BR"/>
        </w:rPr>
        <w:t>mais o</w:t>
      </w:r>
      <w:r w:rsidR="009B7D51" w:rsidRPr="0043657D">
        <w:rPr>
          <w:rFonts w:ascii="Times New Roman" w:eastAsia="Times New Roman" w:hAnsi="Times New Roman" w:cs="Times New Roman"/>
          <w:sz w:val="24"/>
          <w:szCs w:val="24"/>
          <w:lang w:eastAsia="pt-BR"/>
        </w:rPr>
        <w:t xml:space="preserve"> </w:t>
      </w:r>
      <w:r w:rsidRPr="0043657D">
        <w:rPr>
          <w:rFonts w:ascii="Times New Roman" w:hAnsi="Times New Roman" w:cs="Times New Roman"/>
          <w:sz w:val="24"/>
          <w:szCs w:val="24"/>
        </w:rPr>
        <w:t>transporte até o centro de triagem para</w:t>
      </w:r>
      <w:r w:rsidR="00340403" w:rsidRPr="0043657D">
        <w:rPr>
          <w:rFonts w:ascii="Times New Roman" w:hAnsi="Times New Roman" w:cs="Times New Roman"/>
          <w:sz w:val="24"/>
          <w:szCs w:val="24"/>
        </w:rPr>
        <w:t xml:space="preserve"> a</w:t>
      </w:r>
      <w:r w:rsidRPr="0043657D">
        <w:rPr>
          <w:rFonts w:ascii="Times New Roman" w:hAnsi="Times New Roman" w:cs="Times New Roman"/>
          <w:sz w:val="24"/>
          <w:szCs w:val="24"/>
        </w:rPr>
        <w:t xml:space="preserve">s </w:t>
      </w:r>
      <w:r w:rsidR="00340403" w:rsidRPr="0043657D">
        <w:rPr>
          <w:rFonts w:ascii="Times New Roman" w:hAnsi="Times New Roman" w:cs="Times New Roman"/>
          <w:sz w:val="24"/>
          <w:szCs w:val="24"/>
        </w:rPr>
        <w:t>r</w:t>
      </w:r>
      <w:r w:rsidRPr="0043657D">
        <w:rPr>
          <w:rFonts w:ascii="Times New Roman" w:hAnsi="Times New Roman" w:cs="Times New Roman"/>
          <w:sz w:val="24"/>
          <w:szCs w:val="24"/>
        </w:rPr>
        <w:t>otas no município é de</w:t>
      </w:r>
      <w:r w:rsidR="009B7D51" w:rsidRPr="0043657D">
        <w:rPr>
          <w:rFonts w:ascii="Times New Roman" w:hAnsi="Times New Roman" w:cs="Times New Roman"/>
          <w:sz w:val="24"/>
          <w:szCs w:val="24"/>
        </w:rPr>
        <w:t xml:space="preserve"> </w:t>
      </w:r>
      <w:r w:rsidR="006C3786" w:rsidRPr="0043657D">
        <w:rPr>
          <w:rFonts w:ascii="Times New Roman" w:hAnsi="Times New Roman" w:cs="Times New Roman"/>
          <w:sz w:val="24"/>
          <w:szCs w:val="24"/>
        </w:rPr>
        <w:t>747</w:t>
      </w:r>
      <w:r w:rsidRPr="0043657D">
        <w:rPr>
          <w:rFonts w:ascii="Times New Roman" w:hAnsi="Times New Roman" w:cs="Times New Roman"/>
          <w:sz w:val="24"/>
          <w:szCs w:val="24"/>
        </w:rPr>
        <w:t>,</w:t>
      </w:r>
      <w:r w:rsidR="006C3786" w:rsidRPr="0043657D">
        <w:rPr>
          <w:rFonts w:ascii="Times New Roman" w:hAnsi="Times New Roman" w:cs="Times New Roman"/>
          <w:sz w:val="24"/>
          <w:szCs w:val="24"/>
        </w:rPr>
        <w:t>03</w:t>
      </w:r>
      <w:r w:rsidR="00340403" w:rsidRPr="0043657D">
        <w:rPr>
          <w:rFonts w:ascii="Times New Roman" w:hAnsi="Times New Roman" w:cs="Times New Roman"/>
          <w:sz w:val="24"/>
          <w:szCs w:val="24"/>
        </w:rPr>
        <w:t xml:space="preserve"> </w:t>
      </w:r>
      <w:proofErr w:type="spellStart"/>
      <w:r w:rsidRPr="0043657D">
        <w:rPr>
          <w:rFonts w:ascii="Times New Roman" w:hAnsi="Times New Roman" w:cs="Times New Roman"/>
          <w:sz w:val="24"/>
          <w:szCs w:val="24"/>
        </w:rPr>
        <w:t>kms</w:t>
      </w:r>
      <w:proofErr w:type="spellEnd"/>
      <w:r w:rsidRPr="0043657D">
        <w:rPr>
          <w:rFonts w:ascii="Times New Roman" w:hAnsi="Times New Roman" w:cs="Times New Roman"/>
          <w:sz w:val="24"/>
          <w:szCs w:val="24"/>
        </w:rPr>
        <w:t xml:space="preserve">/semana e </w:t>
      </w:r>
      <w:r w:rsidR="006C3786" w:rsidRPr="0043657D">
        <w:rPr>
          <w:rFonts w:ascii="Times New Roman" w:hAnsi="Times New Roman" w:cs="Times New Roman"/>
          <w:sz w:val="24"/>
          <w:szCs w:val="24"/>
        </w:rPr>
        <w:t>3</w:t>
      </w:r>
      <w:r w:rsidR="00340403" w:rsidRPr="0043657D">
        <w:rPr>
          <w:rFonts w:ascii="Times New Roman" w:hAnsi="Times New Roman" w:cs="Times New Roman"/>
          <w:sz w:val="24"/>
          <w:szCs w:val="24"/>
        </w:rPr>
        <w:t>.</w:t>
      </w:r>
      <w:r w:rsidR="006C3786" w:rsidRPr="0043657D">
        <w:rPr>
          <w:rFonts w:ascii="Times New Roman" w:hAnsi="Times New Roman" w:cs="Times New Roman"/>
          <w:sz w:val="24"/>
          <w:szCs w:val="24"/>
        </w:rPr>
        <w:t>2</w:t>
      </w:r>
      <w:r w:rsidR="00340403" w:rsidRPr="0043657D">
        <w:rPr>
          <w:rFonts w:ascii="Times New Roman" w:hAnsi="Times New Roman" w:cs="Times New Roman"/>
          <w:sz w:val="24"/>
          <w:szCs w:val="24"/>
        </w:rPr>
        <w:t>0</w:t>
      </w:r>
      <w:r w:rsidR="006C3786" w:rsidRPr="0043657D">
        <w:rPr>
          <w:rFonts w:ascii="Times New Roman" w:hAnsi="Times New Roman" w:cs="Times New Roman"/>
          <w:sz w:val="24"/>
          <w:szCs w:val="24"/>
        </w:rPr>
        <w:t>1</w:t>
      </w:r>
      <w:r w:rsidRPr="0043657D">
        <w:rPr>
          <w:rFonts w:ascii="Times New Roman" w:hAnsi="Times New Roman" w:cs="Times New Roman"/>
          <w:sz w:val="24"/>
          <w:szCs w:val="24"/>
        </w:rPr>
        <w:t>,</w:t>
      </w:r>
      <w:r w:rsidR="006C3786" w:rsidRPr="0043657D">
        <w:rPr>
          <w:rFonts w:ascii="Times New Roman" w:hAnsi="Times New Roman" w:cs="Times New Roman"/>
          <w:sz w:val="24"/>
          <w:szCs w:val="24"/>
        </w:rPr>
        <w:t>5</w:t>
      </w:r>
      <w:r w:rsidR="00340403" w:rsidRPr="0043657D">
        <w:rPr>
          <w:rFonts w:ascii="Times New Roman" w:hAnsi="Times New Roman" w:cs="Times New Roman"/>
          <w:sz w:val="24"/>
          <w:szCs w:val="24"/>
        </w:rPr>
        <w:t>4</w:t>
      </w:r>
      <w:r w:rsidRPr="0043657D">
        <w:rPr>
          <w:rFonts w:ascii="Times New Roman" w:hAnsi="Times New Roman" w:cs="Times New Roman"/>
          <w:sz w:val="24"/>
          <w:szCs w:val="24"/>
        </w:rPr>
        <w:t xml:space="preserve">km/mês, conforme demonstrado no Quadro </w:t>
      </w:r>
      <w:proofErr w:type="gramStart"/>
      <w:r w:rsidR="00340403" w:rsidRPr="0043657D">
        <w:rPr>
          <w:rFonts w:ascii="Times New Roman" w:hAnsi="Times New Roman" w:cs="Times New Roman"/>
          <w:sz w:val="24"/>
          <w:szCs w:val="24"/>
        </w:rPr>
        <w:t>2</w:t>
      </w:r>
      <w:proofErr w:type="gramEnd"/>
      <w:r w:rsidRPr="0043657D">
        <w:rPr>
          <w:rFonts w:ascii="Times New Roman" w:hAnsi="Times New Roman" w:cs="Times New Roman"/>
          <w:sz w:val="24"/>
          <w:szCs w:val="24"/>
        </w:rPr>
        <w:t>.</w:t>
      </w:r>
    </w:p>
    <w:p w14:paraId="5CF15194" w14:textId="6CA96B50" w:rsidR="00340403" w:rsidRPr="0043657D" w:rsidRDefault="00340403" w:rsidP="00340403">
      <w:pPr>
        <w:spacing w:after="0" w:line="240" w:lineRule="auto"/>
        <w:ind w:firstLine="709"/>
        <w:jc w:val="both"/>
        <w:rPr>
          <w:rFonts w:ascii="Times New Roman" w:hAnsi="Times New Roman" w:cs="Times New Roman"/>
          <w:sz w:val="24"/>
          <w:szCs w:val="24"/>
        </w:rPr>
      </w:pPr>
      <w:r w:rsidRPr="0043657D">
        <w:rPr>
          <w:rFonts w:ascii="Times New Roman" w:hAnsi="Times New Roman" w:cs="Times New Roman"/>
          <w:sz w:val="24"/>
          <w:szCs w:val="24"/>
        </w:rPr>
        <w:t>Verifica-se também que a quilometragem necessária para realizar a coleta seletiva</w:t>
      </w:r>
      <w:r w:rsidR="009B7D51" w:rsidRPr="0043657D">
        <w:rPr>
          <w:rFonts w:ascii="Times New Roman" w:hAnsi="Times New Roman" w:cs="Times New Roman"/>
          <w:sz w:val="24"/>
          <w:szCs w:val="24"/>
        </w:rPr>
        <w:t xml:space="preserve"> </w:t>
      </w:r>
      <w:r w:rsidRPr="0043657D">
        <w:rPr>
          <w:rFonts w:ascii="Times New Roman" w:eastAsia="Times New Roman" w:hAnsi="Times New Roman" w:cs="Times New Roman"/>
          <w:sz w:val="24"/>
          <w:szCs w:val="24"/>
          <w:lang w:eastAsia="pt-BR"/>
        </w:rPr>
        <w:t xml:space="preserve">mais o </w:t>
      </w:r>
      <w:r w:rsidRPr="0043657D">
        <w:rPr>
          <w:rFonts w:ascii="Times New Roman" w:hAnsi="Times New Roman" w:cs="Times New Roman"/>
          <w:sz w:val="24"/>
          <w:szCs w:val="24"/>
        </w:rPr>
        <w:t>transporte até o centro de triagem para as rotas no município é de 373,</w:t>
      </w:r>
      <w:r w:rsidR="006C3786" w:rsidRPr="0043657D">
        <w:rPr>
          <w:rFonts w:ascii="Times New Roman" w:hAnsi="Times New Roman" w:cs="Times New Roman"/>
          <w:sz w:val="24"/>
          <w:szCs w:val="24"/>
        </w:rPr>
        <w:t>51</w:t>
      </w:r>
      <w:r w:rsidRPr="0043657D">
        <w:rPr>
          <w:rFonts w:ascii="Times New Roman" w:hAnsi="Times New Roman" w:cs="Times New Roman"/>
          <w:sz w:val="24"/>
          <w:szCs w:val="24"/>
        </w:rPr>
        <w:t>kms/semana e 1.600,</w:t>
      </w:r>
      <w:r w:rsidR="006C3786" w:rsidRPr="0043657D">
        <w:rPr>
          <w:rFonts w:ascii="Times New Roman" w:hAnsi="Times New Roman" w:cs="Times New Roman"/>
          <w:sz w:val="24"/>
          <w:szCs w:val="24"/>
        </w:rPr>
        <w:t>77</w:t>
      </w:r>
      <w:r w:rsidRPr="0043657D">
        <w:rPr>
          <w:rFonts w:ascii="Times New Roman" w:hAnsi="Times New Roman" w:cs="Times New Roman"/>
          <w:sz w:val="24"/>
          <w:szCs w:val="24"/>
        </w:rPr>
        <w:t xml:space="preserve"> </w:t>
      </w:r>
      <w:r w:rsidR="00062C8F" w:rsidRPr="0043657D">
        <w:rPr>
          <w:rFonts w:ascii="Times New Roman" w:hAnsi="Times New Roman" w:cs="Times New Roman"/>
          <w:sz w:val="24"/>
          <w:szCs w:val="24"/>
        </w:rPr>
        <w:t>km/mês,</w:t>
      </w:r>
      <w:r w:rsidRPr="0043657D">
        <w:rPr>
          <w:rFonts w:ascii="Times New Roman" w:hAnsi="Times New Roman" w:cs="Times New Roman"/>
          <w:sz w:val="24"/>
          <w:szCs w:val="24"/>
        </w:rPr>
        <w:t xml:space="preserve"> conforme demonstrado no Quadro </w:t>
      </w:r>
      <w:proofErr w:type="gramStart"/>
      <w:r w:rsidRPr="0043657D">
        <w:rPr>
          <w:rFonts w:ascii="Times New Roman" w:hAnsi="Times New Roman" w:cs="Times New Roman"/>
          <w:sz w:val="24"/>
          <w:szCs w:val="24"/>
        </w:rPr>
        <w:t>2</w:t>
      </w:r>
      <w:proofErr w:type="gramEnd"/>
      <w:r w:rsidRPr="0043657D">
        <w:rPr>
          <w:rFonts w:ascii="Times New Roman" w:hAnsi="Times New Roman" w:cs="Times New Roman"/>
          <w:sz w:val="24"/>
          <w:szCs w:val="24"/>
        </w:rPr>
        <w:t>.</w:t>
      </w:r>
    </w:p>
    <w:p w14:paraId="30D392A7" w14:textId="77777777" w:rsidR="008A65CB" w:rsidRPr="0043657D" w:rsidRDefault="008A65CB" w:rsidP="002C7C91">
      <w:pPr>
        <w:tabs>
          <w:tab w:val="left" w:pos="1885"/>
        </w:tabs>
        <w:spacing w:after="0" w:line="240" w:lineRule="auto"/>
        <w:jc w:val="center"/>
        <w:rPr>
          <w:rFonts w:ascii="Times New Roman" w:hAnsi="Times New Roman" w:cs="Times New Roman"/>
        </w:rPr>
      </w:pPr>
    </w:p>
    <w:p w14:paraId="3FADDC1F" w14:textId="77777777" w:rsidR="00340403" w:rsidRPr="0043657D" w:rsidRDefault="00340403" w:rsidP="00340403">
      <w:pPr>
        <w:pStyle w:val="Legenda"/>
        <w:jc w:val="center"/>
        <w:rPr>
          <w:noProof/>
          <w:sz w:val="24"/>
          <w:szCs w:val="24"/>
        </w:rPr>
      </w:pPr>
      <w:r w:rsidRPr="0043657D">
        <w:rPr>
          <w:sz w:val="24"/>
          <w:szCs w:val="24"/>
        </w:rPr>
        <w:t xml:space="preserve">Quadro </w:t>
      </w:r>
      <w:r w:rsidRPr="0043657D">
        <w:rPr>
          <w:noProof/>
          <w:sz w:val="24"/>
          <w:szCs w:val="24"/>
        </w:rPr>
        <w:t>3</w:t>
      </w:r>
      <w:r w:rsidRPr="0043657D">
        <w:rPr>
          <w:sz w:val="24"/>
          <w:szCs w:val="24"/>
        </w:rPr>
        <w:t xml:space="preserve"> – Planilha do </w:t>
      </w:r>
      <w:r w:rsidR="00062C8F" w:rsidRPr="0043657D">
        <w:rPr>
          <w:sz w:val="24"/>
          <w:szCs w:val="24"/>
        </w:rPr>
        <w:t>Transporte dos</w:t>
      </w:r>
      <w:r w:rsidRPr="0043657D">
        <w:rPr>
          <w:sz w:val="24"/>
          <w:szCs w:val="24"/>
        </w:rPr>
        <w:t xml:space="preserve"> Rejeitos</w:t>
      </w:r>
    </w:p>
    <w:p w14:paraId="0BE267BC" w14:textId="77777777" w:rsidR="00340403" w:rsidRPr="0043657D" w:rsidRDefault="00340403" w:rsidP="002C7C91">
      <w:pPr>
        <w:tabs>
          <w:tab w:val="left" w:pos="1885"/>
        </w:tabs>
        <w:spacing w:after="0" w:line="240" w:lineRule="auto"/>
        <w:jc w:val="center"/>
        <w:rPr>
          <w:rFonts w:ascii="Times New Roman" w:hAnsi="Times New Roman" w:cs="Times New Roman"/>
        </w:rPr>
      </w:pPr>
    </w:p>
    <w:tbl>
      <w:tblPr>
        <w:tblW w:w="8700" w:type="dxa"/>
        <w:tblCellMar>
          <w:left w:w="70" w:type="dxa"/>
          <w:right w:w="70" w:type="dxa"/>
        </w:tblCellMar>
        <w:tblLook w:val="04A0" w:firstRow="1" w:lastRow="0" w:firstColumn="1" w:lastColumn="0" w:noHBand="0" w:noVBand="1"/>
      </w:tblPr>
      <w:tblGrid>
        <w:gridCol w:w="5455"/>
        <w:gridCol w:w="1386"/>
        <w:gridCol w:w="979"/>
        <w:gridCol w:w="912"/>
      </w:tblGrid>
      <w:tr w:rsidR="0043657D" w:rsidRPr="0043657D" w14:paraId="258BC6F9" w14:textId="77777777" w:rsidTr="0043657D">
        <w:trPr>
          <w:trHeight w:val="315"/>
        </w:trPr>
        <w:tc>
          <w:tcPr>
            <w:tcW w:w="870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5438E3E6" w14:textId="77777777" w:rsidR="0043657D" w:rsidRPr="0043657D" w:rsidRDefault="0043657D" w:rsidP="0043657D">
            <w:pPr>
              <w:spacing w:after="0" w:line="240" w:lineRule="auto"/>
              <w:jc w:val="center"/>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DISTÂNCIA ATÉ O ATERRO SANITÁRIO</w:t>
            </w:r>
          </w:p>
        </w:tc>
      </w:tr>
      <w:tr w:rsidR="0043657D" w:rsidRPr="0043657D" w14:paraId="1D8A8338" w14:textId="77777777" w:rsidTr="0043657D">
        <w:trPr>
          <w:trHeight w:val="315"/>
        </w:trPr>
        <w:tc>
          <w:tcPr>
            <w:tcW w:w="5455" w:type="dxa"/>
            <w:tcBorders>
              <w:top w:val="single" w:sz="8" w:space="0" w:color="auto"/>
              <w:left w:val="single" w:sz="8" w:space="0" w:color="auto"/>
              <w:bottom w:val="nil"/>
              <w:right w:val="single" w:sz="4" w:space="0" w:color="000000"/>
            </w:tcBorders>
            <w:shd w:val="clear" w:color="auto" w:fill="auto"/>
            <w:noWrap/>
            <w:vAlign w:val="bottom"/>
            <w:hideMark/>
          </w:tcPr>
          <w:p w14:paraId="7E5CFED1" w14:textId="77777777" w:rsidR="0043657D" w:rsidRPr="0043657D" w:rsidRDefault="0043657D" w:rsidP="0043657D">
            <w:pPr>
              <w:spacing w:after="0" w:line="240" w:lineRule="auto"/>
              <w:jc w:val="center"/>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Percurso</w:t>
            </w:r>
          </w:p>
        </w:tc>
        <w:tc>
          <w:tcPr>
            <w:tcW w:w="1386" w:type="dxa"/>
            <w:tcBorders>
              <w:top w:val="single" w:sz="8" w:space="0" w:color="auto"/>
              <w:left w:val="nil"/>
              <w:bottom w:val="nil"/>
              <w:right w:val="single" w:sz="4" w:space="0" w:color="000000"/>
            </w:tcBorders>
            <w:shd w:val="clear" w:color="auto" w:fill="auto"/>
            <w:noWrap/>
            <w:vAlign w:val="bottom"/>
            <w:hideMark/>
          </w:tcPr>
          <w:p w14:paraId="50A89940" w14:textId="77777777" w:rsidR="0043657D" w:rsidRPr="0043657D" w:rsidRDefault="0043657D" w:rsidP="0043657D">
            <w:pPr>
              <w:spacing w:after="0" w:line="240" w:lineRule="auto"/>
              <w:jc w:val="center"/>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Sentido</w:t>
            </w:r>
          </w:p>
        </w:tc>
        <w:tc>
          <w:tcPr>
            <w:tcW w:w="965" w:type="dxa"/>
            <w:tcBorders>
              <w:top w:val="nil"/>
              <w:left w:val="nil"/>
              <w:bottom w:val="nil"/>
              <w:right w:val="single" w:sz="4" w:space="0" w:color="auto"/>
            </w:tcBorders>
            <w:shd w:val="clear" w:color="auto" w:fill="auto"/>
            <w:noWrap/>
            <w:vAlign w:val="bottom"/>
            <w:hideMark/>
          </w:tcPr>
          <w:p w14:paraId="6F0C19DE" w14:textId="77777777" w:rsidR="0043657D" w:rsidRPr="0043657D" w:rsidRDefault="0043657D" w:rsidP="0043657D">
            <w:pPr>
              <w:spacing w:after="0" w:line="240" w:lineRule="auto"/>
              <w:jc w:val="center"/>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Distância</w:t>
            </w:r>
          </w:p>
        </w:tc>
        <w:tc>
          <w:tcPr>
            <w:tcW w:w="894" w:type="dxa"/>
            <w:tcBorders>
              <w:top w:val="nil"/>
              <w:left w:val="nil"/>
              <w:bottom w:val="nil"/>
              <w:right w:val="single" w:sz="8" w:space="0" w:color="auto"/>
            </w:tcBorders>
            <w:shd w:val="clear" w:color="auto" w:fill="auto"/>
            <w:noWrap/>
            <w:vAlign w:val="bottom"/>
            <w:hideMark/>
          </w:tcPr>
          <w:p w14:paraId="3E494FE3" w14:textId="77777777" w:rsidR="0043657D" w:rsidRPr="0043657D" w:rsidRDefault="0043657D" w:rsidP="0043657D">
            <w:pPr>
              <w:spacing w:after="0" w:line="240" w:lineRule="auto"/>
              <w:jc w:val="center"/>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Unidade</w:t>
            </w:r>
          </w:p>
        </w:tc>
      </w:tr>
      <w:tr w:rsidR="0043657D" w:rsidRPr="0043657D" w14:paraId="5F449FCE" w14:textId="77777777" w:rsidTr="0043657D">
        <w:trPr>
          <w:trHeight w:val="300"/>
        </w:trPr>
        <w:tc>
          <w:tcPr>
            <w:tcW w:w="5455" w:type="dxa"/>
            <w:vMerge w:val="restart"/>
            <w:tcBorders>
              <w:top w:val="single" w:sz="8" w:space="0" w:color="auto"/>
              <w:left w:val="single" w:sz="8" w:space="0" w:color="auto"/>
              <w:bottom w:val="single" w:sz="8" w:space="0" w:color="000000"/>
              <w:right w:val="nil"/>
            </w:tcBorders>
            <w:shd w:val="clear" w:color="auto" w:fill="auto"/>
            <w:vAlign w:val="center"/>
            <w:hideMark/>
          </w:tcPr>
          <w:p w14:paraId="65D8C752" w14:textId="77777777" w:rsidR="0043657D" w:rsidRPr="0043657D" w:rsidRDefault="0043657D" w:rsidP="0043657D">
            <w:pPr>
              <w:spacing w:after="0" w:line="240" w:lineRule="auto"/>
              <w:jc w:val="center"/>
              <w:rPr>
                <w:rFonts w:ascii="Arial" w:eastAsia="Times New Roman" w:hAnsi="Arial" w:cs="Arial"/>
                <w:lang w:eastAsia="pt-BR"/>
              </w:rPr>
            </w:pPr>
            <w:r w:rsidRPr="0043657D">
              <w:rPr>
                <w:rFonts w:ascii="Arial" w:eastAsia="Times New Roman" w:hAnsi="Arial" w:cs="Arial"/>
                <w:lang w:eastAsia="pt-BR"/>
              </w:rPr>
              <w:t>Centro de Triagem - Aterro Sanitário</w:t>
            </w:r>
          </w:p>
        </w:tc>
        <w:tc>
          <w:tcPr>
            <w:tcW w:w="138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86375AC" w14:textId="77777777" w:rsidR="0043657D" w:rsidRPr="0043657D" w:rsidRDefault="0043657D" w:rsidP="0043657D">
            <w:pPr>
              <w:spacing w:after="0" w:line="240" w:lineRule="auto"/>
              <w:jc w:val="center"/>
              <w:rPr>
                <w:rFonts w:ascii="Arial" w:eastAsia="Times New Roman" w:hAnsi="Arial" w:cs="Arial"/>
                <w:lang w:eastAsia="pt-BR"/>
              </w:rPr>
            </w:pPr>
            <w:r w:rsidRPr="0043657D">
              <w:rPr>
                <w:rFonts w:ascii="Arial" w:eastAsia="Times New Roman" w:hAnsi="Arial" w:cs="Arial"/>
                <w:lang w:eastAsia="pt-BR"/>
              </w:rPr>
              <w:t>Ida</w:t>
            </w:r>
          </w:p>
        </w:tc>
        <w:tc>
          <w:tcPr>
            <w:tcW w:w="965" w:type="dxa"/>
            <w:tcBorders>
              <w:top w:val="single" w:sz="8" w:space="0" w:color="auto"/>
              <w:left w:val="nil"/>
              <w:bottom w:val="single" w:sz="4" w:space="0" w:color="auto"/>
              <w:right w:val="single" w:sz="4" w:space="0" w:color="auto"/>
            </w:tcBorders>
            <w:shd w:val="clear" w:color="auto" w:fill="auto"/>
            <w:noWrap/>
            <w:vAlign w:val="bottom"/>
            <w:hideMark/>
          </w:tcPr>
          <w:p w14:paraId="2AA61C01" w14:textId="77777777" w:rsidR="0043657D" w:rsidRPr="0043657D" w:rsidRDefault="0043657D" w:rsidP="0043657D">
            <w:pPr>
              <w:spacing w:after="0" w:line="240" w:lineRule="auto"/>
              <w:jc w:val="right"/>
              <w:rPr>
                <w:rFonts w:ascii="Arial" w:eastAsia="Times New Roman" w:hAnsi="Arial" w:cs="Arial"/>
                <w:lang w:eastAsia="pt-BR"/>
              </w:rPr>
            </w:pPr>
            <w:r w:rsidRPr="0043657D">
              <w:rPr>
                <w:rFonts w:ascii="Arial" w:eastAsia="Times New Roman" w:hAnsi="Arial" w:cs="Arial"/>
                <w:lang w:eastAsia="pt-BR"/>
              </w:rPr>
              <w:t>121</w:t>
            </w:r>
          </w:p>
        </w:tc>
        <w:tc>
          <w:tcPr>
            <w:tcW w:w="894" w:type="dxa"/>
            <w:tcBorders>
              <w:top w:val="single" w:sz="8" w:space="0" w:color="auto"/>
              <w:left w:val="nil"/>
              <w:bottom w:val="single" w:sz="4" w:space="0" w:color="auto"/>
              <w:right w:val="single" w:sz="8" w:space="0" w:color="auto"/>
            </w:tcBorders>
            <w:shd w:val="clear" w:color="auto" w:fill="auto"/>
            <w:noWrap/>
            <w:vAlign w:val="bottom"/>
            <w:hideMark/>
          </w:tcPr>
          <w:p w14:paraId="418D2802" w14:textId="77777777" w:rsidR="0043657D" w:rsidRPr="0043657D" w:rsidRDefault="0043657D" w:rsidP="0043657D">
            <w:pPr>
              <w:spacing w:after="0" w:line="240" w:lineRule="auto"/>
              <w:rPr>
                <w:rFonts w:ascii="Arial" w:eastAsia="Times New Roman" w:hAnsi="Arial" w:cs="Arial"/>
                <w:lang w:eastAsia="pt-BR"/>
              </w:rPr>
            </w:pPr>
            <w:proofErr w:type="gramStart"/>
            <w:r w:rsidRPr="0043657D">
              <w:rPr>
                <w:rFonts w:ascii="Arial" w:eastAsia="Times New Roman" w:hAnsi="Arial" w:cs="Arial"/>
                <w:lang w:eastAsia="pt-BR"/>
              </w:rPr>
              <w:t>km</w:t>
            </w:r>
            <w:proofErr w:type="gramEnd"/>
          </w:p>
        </w:tc>
      </w:tr>
      <w:tr w:rsidR="0043657D" w:rsidRPr="0043657D" w14:paraId="410090D3" w14:textId="77777777" w:rsidTr="0043657D">
        <w:trPr>
          <w:trHeight w:val="315"/>
        </w:trPr>
        <w:tc>
          <w:tcPr>
            <w:tcW w:w="5455" w:type="dxa"/>
            <w:vMerge/>
            <w:tcBorders>
              <w:top w:val="single" w:sz="8" w:space="0" w:color="auto"/>
              <w:left w:val="single" w:sz="8" w:space="0" w:color="auto"/>
              <w:bottom w:val="single" w:sz="8" w:space="0" w:color="000000"/>
              <w:right w:val="nil"/>
            </w:tcBorders>
            <w:vAlign w:val="center"/>
            <w:hideMark/>
          </w:tcPr>
          <w:p w14:paraId="66B37BD3" w14:textId="77777777" w:rsidR="0043657D" w:rsidRPr="0043657D" w:rsidRDefault="0043657D" w:rsidP="0043657D">
            <w:pPr>
              <w:spacing w:after="0" w:line="240" w:lineRule="auto"/>
              <w:rPr>
                <w:rFonts w:ascii="Arial" w:eastAsia="Times New Roman" w:hAnsi="Arial" w:cs="Arial"/>
                <w:lang w:eastAsia="pt-BR"/>
              </w:rPr>
            </w:pPr>
          </w:p>
        </w:tc>
        <w:tc>
          <w:tcPr>
            <w:tcW w:w="138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EA22D44" w14:textId="77777777" w:rsidR="0043657D" w:rsidRPr="0043657D" w:rsidRDefault="0043657D" w:rsidP="0043657D">
            <w:pPr>
              <w:spacing w:after="0" w:line="240" w:lineRule="auto"/>
              <w:jc w:val="center"/>
              <w:rPr>
                <w:rFonts w:ascii="Arial" w:eastAsia="Times New Roman" w:hAnsi="Arial" w:cs="Arial"/>
                <w:lang w:eastAsia="pt-BR"/>
              </w:rPr>
            </w:pPr>
            <w:r w:rsidRPr="0043657D">
              <w:rPr>
                <w:rFonts w:ascii="Arial" w:eastAsia="Times New Roman" w:hAnsi="Arial" w:cs="Arial"/>
                <w:lang w:eastAsia="pt-BR"/>
              </w:rPr>
              <w:t>Volta</w:t>
            </w:r>
          </w:p>
        </w:tc>
        <w:tc>
          <w:tcPr>
            <w:tcW w:w="965" w:type="dxa"/>
            <w:tcBorders>
              <w:top w:val="nil"/>
              <w:left w:val="nil"/>
              <w:bottom w:val="single" w:sz="8" w:space="0" w:color="auto"/>
              <w:right w:val="single" w:sz="4" w:space="0" w:color="auto"/>
            </w:tcBorders>
            <w:shd w:val="clear" w:color="auto" w:fill="auto"/>
            <w:noWrap/>
            <w:vAlign w:val="bottom"/>
            <w:hideMark/>
          </w:tcPr>
          <w:p w14:paraId="7EAF347C" w14:textId="77777777" w:rsidR="0043657D" w:rsidRPr="0043657D" w:rsidRDefault="0043657D" w:rsidP="0043657D">
            <w:pPr>
              <w:spacing w:after="0" w:line="240" w:lineRule="auto"/>
              <w:jc w:val="right"/>
              <w:rPr>
                <w:rFonts w:ascii="Arial" w:eastAsia="Times New Roman" w:hAnsi="Arial" w:cs="Arial"/>
                <w:lang w:eastAsia="pt-BR"/>
              </w:rPr>
            </w:pPr>
            <w:r w:rsidRPr="0043657D">
              <w:rPr>
                <w:rFonts w:ascii="Arial" w:eastAsia="Times New Roman" w:hAnsi="Arial" w:cs="Arial"/>
                <w:lang w:eastAsia="pt-BR"/>
              </w:rPr>
              <w:t>121</w:t>
            </w:r>
          </w:p>
        </w:tc>
        <w:tc>
          <w:tcPr>
            <w:tcW w:w="894" w:type="dxa"/>
            <w:tcBorders>
              <w:top w:val="nil"/>
              <w:left w:val="nil"/>
              <w:bottom w:val="single" w:sz="8" w:space="0" w:color="auto"/>
              <w:right w:val="single" w:sz="8" w:space="0" w:color="auto"/>
            </w:tcBorders>
            <w:shd w:val="clear" w:color="auto" w:fill="auto"/>
            <w:noWrap/>
            <w:vAlign w:val="bottom"/>
            <w:hideMark/>
          </w:tcPr>
          <w:p w14:paraId="227D6E63" w14:textId="77777777" w:rsidR="0043657D" w:rsidRPr="0043657D" w:rsidRDefault="0043657D" w:rsidP="0043657D">
            <w:pPr>
              <w:spacing w:after="0" w:line="240" w:lineRule="auto"/>
              <w:rPr>
                <w:rFonts w:ascii="Arial" w:eastAsia="Times New Roman" w:hAnsi="Arial" w:cs="Arial"/>
                <w:lang w:eastAsia="pt-BR"/>
              </w:rPr>
            </w:pPr>
            <w:proofErr w:type="gramStart"/>
            <w:r w:rsidRPr="0043657D">
              <w:rPr>
                <w:rFonts w:ascii="Arial" w:eastAsia="Times New Roman" w:hAnsi="Arial" w:cs="Arial"/>
                <w:lang w:eastAsia="pt-BR"/>
              </w:rPr>
              <w:t>km</w:t>
            </w:r>
            <w:proofErr w:type="gramEnd"/>
          </w:p>
        </w:tc>
      </w:tr>
      <w:tr w:rsidR="0043657D" w:rsidRPr="0043657D" w14:paraId="2565FE90" w14:textId="77777777" w:rsidTr="0043657D">
        <w:trPr>
          <w:trHeight w:val="315"/>
        </w:trPr>
        <w:tc>
          <w:tcPr>
            <w:tcW w:w="6841" w:type="dxa"/>
            <w:gridSpan w:val="2"/>
            <w:tcBorders>
              <w:top w:val="nil"/>
              <w:left w:val="single" w:sz="8" w:space="0" w:color="auto"/>
              <w:bottom w:val="single" w:sz="8" w:space="0" w:color="auto"/>
              <w:right w:val="single" w:sz="4" w:space="0" w:color="000000"/>
            </w:tcBorders>
            <w:shd w:val="clear" w:color="auto" w:fill="auto"/>
            <w:noWrap/>
            <w:vAlign w:val="bottom"/>
            <w:hideMark/>
          </w:tcPr>
          <w:p w14:paraId="4DC0C5B8" w14:textId="77777777" w:rsidR="0043657D" w:rsidRPr="0043657D" w:rsidRDefault="0043657D" w:rsidP="0043657D">
            <w:pPr>
              <w:spacing w:after="0" w:line="240" w:lineRule="auto"/>
              <w:jc w:val="center"/>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w:t>
            </w:r>
          </w:p>
        </w:tc>
        <w:tc>
          <w:tcPr>
            <w:tcW w:w="965" w:type="dxa"/>
            <w:tcBorders>
              <w:top w:val="nil"/>
              <w:left w:val="nil"/>
              <w:bottom w:val="nil"/>
              <w:right w:val="single" w:sz="4" w:space="0" w:color="auto"/>
            </w:tcBorders>
            <w:shd w:val="clear" w:color="auto" w:fill="auto"/>
            <w:noWrap/>
            <w:vAlign w:val="bottom"/>
            <w:hideMark/>
          </w:tcPr>
          <w:p w14:paraId="776E003A"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242</w:t>
            </w:r>
          </w:p>
        </w:tc>
        <w:tc>
          <w:tcPr>
            <w:tcW w:w="894" w:type="dxa"/>
            <w:tcBorders>
              <w:top w:val="nil"/>
              <w:left w:val="nil"/>
              <w:bottom w:val="nil"/>
              <w:right w:val="single" w:sz="8" w:space="0" w:color="auto"/>
            </w:tcBorders>
            <w:shd w:val="clear" w:color="auto" w:fill="auto"/>
            <w:noWrap/>
            <w:vAlign w:val="bottom"/>
            <w:hideMark/>
          </w:tcPr>
          <w:p w14:paraId="520BAFD9"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proofErr w:type="gramStart"/>
            <w:r w:rsidRPr="0043657D">
              <w:rPr>
                <w:rFonts w:ascii="Calibri" w:eastAsia="Times New Roman" w:hAnsi="Calibri" w:cs="Calibri"/>
                <w:b/>
                <w:bCs/>
                <w:color w:val="000000"/>
                <w:sz w:val="22"/>
                <w:szCs w:val="22"/>
                <w:lang w:eastAsia="pt-BR"/>
              </w:rPr>
              <w:t>km</w:t>
            </w:r>
            <w:proofErr w:type="gramEnd"/>
          </w:p>
        </w:tc>
      </w:tr>
      <w:tr w:rsidR="0043657D" w:rsidRPr="0043657D" w14:paraId="38EE6E1E" w14:textId="77777777" w:rsidTr="0043657D">
        <w:trPr>
          <w:trHeight w:val="315"/>
        </w:trPr>
        <w:tc>
          <w:tcPr>
            <w:tcW w:w="8700"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54E38EE9" w14:textId="77777777" w:rsidR="0043657D" w:rsidRPr="0043657D" w:rsidRDefault="0043657D" w:rsidP="0043657D">
            <w:pPr>
              <w:spacing w:after="0" w:line="240" w:lineRule="auto"/>
              <w:jc w:val="center"/>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r>
      <w:tr w:rsidR="0043657D" w:rsidRPr="0043657D" w14:paraId="77707C9B" w14:textId="77777777" w:rsidTr="0043657D">
        <w:trPr>
          <w:trHeight w:val="300"/>
        </w:trPr>
        <w:tc>
          <w:tcPr>
            <w:tcW w:w="684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2E0336D6" w14:textId="77777777" w:rsidR="0043657D" w:rsidRPr="0043657D" w:rsidRDefault="0043657D" w:rsidP="0043657D">
            <w:pPr>
              <w:spacing w:after="0" w:line="240" w:lineRule="auto"/>
              <w:jc w:val="center"/>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Quantidade de viagens mensais: </w:t>
            </w:r>
          </w:p>
        </w:tc>
        <w:tc>
          <w:tcPr>
            <w:tcW w:w="965" w:type="dxa"/>
            <w:tcBorders>
              <w:top w:val="single" w:sz="8" w:space="0" w:color="auto"/>
              <w:left w:val="nil"/>
              <w:bottom w:val="single" w:sz="8" w:space="0" w:color="auto"/>
              <w:right w:val="single" w:sz="4" w:space="0" w:color="auto"/>
            </w:tcBorders>
            <w:shd w:val="clear" w:color="auto" w:fill="auto"/>
            <w:noWrap/>
            <w:vAlign w:val="center"/>
            <w:hideMark/>
          </w:tcPr>
          <w:p w14:paraId="4C5B8396"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10,00</w:t>
            </w:r>
          </w:p>
        </w:tc>
        <w:tc>
          <w:tcPr>
            <w:tcW w:w="894" w:type="dxa"/>
            <w:tcBorders>
              <w:top w:val="single" w:sz="8" w:space="0" w:color="auto"/>
              <w:left w:val="nil"/>
              <w:bottom w:val="single" w:sz="8" w:space="0" w:color="auto"/>
              <w:right w:val="single" w:sz="8" w:space="0" w:color="auto"/>
            </w:tcBorders>
            <w:shd w:val="clear" w:color="auto" w:fill="auto"/>
            <w:noWrap/>
            <w:vAlign w:val="center"/>
            <w:hideMark/>
          </w:tcPr>
          <w:p w14:paraId="6DD3F525"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unidade</w:t>
            </w:r>
            <w:proofErr w:type="gramEnd"/>
          </w:p>
        </w:tc>
      </w:tr>
      <w:tr w:rsidR="0043657D" w:rsidRPr="0043657D" w14:paraId="2E4A26C5" w14:textId="77777777" w:rsidTr="0043657D">
        <w:trPr>
          <w:trHeight w:val="315"/>
        </w:trPr>
        <w:tc>
          <w:tcPr>
            <w:tcW w:w="8700" w:type="dxa"/>
            <w:gridSpan w:val="4"/>
            <w:tcBorders>
              <w:top w:val="nil"/>
              <w:left w:val="single" w:sz="8" w:space="0" w:color="auto"/>
              <w:bottom w:val="nil"/>
              <w:right w:val="single" w:sz="8" w:space="0" w:color="000000"/>
            </w:tcBorders>
            <w:shd w:val="clear" w:color="auto" w:fill="auto"/>
            <w:vAlign w:val="center"/>
            <w:hideMark/>
          </w:tcPr>
          <w:p w14:paraId="3169435D" w14:textId="77777777" w:rsidR="0043657D" w:rsidRPr="0043657D" w:rsidRDefault="0043657D" w:rsidP="0043657D">
            <w:pPr>
              <w:spacing w:after="0" w:line="240" w:lineRule="auto"/>
              <w:jc w:val="center"/>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r>
      <w:tr w:rsidR="0043657D" w:rsidRPr="0043657D" w14:paraId="41812D74" w14:textId="77777777" w:rsidTr="0043657D">
        <w:trPr>
          <w:trHeight w:val="315"/>
        </w:trPr>
        <w:tc>
          <w:tcPr>
            <w:tcW w:w="684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6DBE2131" w14:textId="77777777" w:rsidR="0043657D" w:rsidRPr="0043657D" w:rsidRDefault="0043657D" w:rsidP="0043657D">
            <w:pPr>
              <w:spacing w:after="0" w:line="240" w:lineRule="auto"/>
              <w:jc w:val="center"/>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Quilometragem total </w:t>
            </w:r>
            <w:proofErr w:type="gramStart"/>
            <w:r w:rsidRPr="0043657D">
              <w:rPr>
                <w:rFonts w:ascii="Calibri" w:eastAsia="Times New Roman" w:hAnsi="Calibri" w:cs="Calibri"/>
                <w:b/>
                <w:bCs/>
                <w:color w:val="000000"/>
                <w:sz w:val="22"/>
                <w:szCs w:val="22"/>
                <w:lang w:eastAsia="pt-BR"/>
              </w:rPr>
              <w:t>mensal :</w:t>
            </w:r>
            <w:proofErr w:type="gramEnd"/>
            <w:r w:rsidRPr="0043657D">
              <w:rPr>
                <w:rFonts w:ascii="Calibri" w:eastAsia="Times New Roman" w:hAnsi="Calibri" w:cs="Calibri"/>
                <w:b/>
                <w:bCs/>
                <w:color w:val="000000"/>
                <w:sz w:val="22"/>
                <w:szCs w:val="22"/>
                <w:lang w:eastAsia="pt-BR"/>
              </w:rPr>
              <w:t xml:space="preserve"> </w:t>
            </w:r>
          </w:p>
        </w:tc>
        <w:tc>
          <w:tcPr>
            <w:tcW w:w="965" w:type="dxa"/>
            <w:tcBorders>
              <w:top w:val="single" w:sz="8" w:space="0" w:color="auto"/>
              <w:left w:val="nil"/>
              <w:bottom w:val="single" w:sz="8" w:space="0" w:color="auto"/>
              <w:right w:val="single" w:sz="4" w:space="0" w:color="auto"/>
            </w:tcBorders>
            <w:shd w:val="clear" w:color="auto" w:fill="auto"/>
            <w:noWrap/>
            <w:vAlign w:val="bottom"/>
            <w:hideMark/>
          </w:tcPr>
          <w:p w14:paraId="320C3589"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2.420,00</w:t>
            </w:r>
          </w:p>
        </w:tc>
        <w:tc>
          <w:tcPr>
            <w:tcW w:w="894" w:type="dxa"/>
            <w:tcBorders>
              <w:top w:val="single" w:sz="8" w:space="0" w:color="auto"/>
              <w:left w:val="nil"/>
              <w:bottom w:val="single" w:sz="8" w:space="0" w:color="auto"/>
              <w:right w:val="single" w:sz="8" w:space="0" w:color="auto"/>
            </w:tcBorders>
            <w:shd w:val="clear" w:color="auto" w:fill="auto"/>
            <w:noWrap/>
            <w:vAlign w:val="bottom"/>
            <w:hideMark/>
          </w:tcPr>
          <w:p w14:paraId="196E8F6E"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Km</w:t>
            </w:r>
          </w:p>
        </w:tc>
      </w:tr>
    </w:tbl>
    <w:p w14:paraId="465AF7BE" w14:textId="77777777" w:rsidR="00085C12" w:rsidRPr="0043657D" w:rsidRDefault="009B7D51" w:rsidP="009B7D51">
      <w:pPr>
        <w:tabs>
          <w:tab w:val="left" w:pos="1885"/>
        </w:tabs>
        <w:spacing w:after="0" w:line="240" w:lineRule="auto"/>
        <w:rPr>
          <w:rFonts w:ascii="Times New Roman" w:hAnsi="Times New Roman" w:cs="Times New Roman"/>
        </w:rPr>
      </w:pPr>
      <w:r w:rsidRPr="0043657D">
        <w:rPr>
          <w:rFonts w:ascii="Times New Roman" w:hAnsi="Times New Roman" w:cs="Times New Roman"/>
        </w:rPr>
        <w:t xml:space="preserve">        </w:t>
      </w:r>
      <w:r w:rsidR="00085C12" w:rsidRPr="0043657D">
        <w:rPr>
          <w:rFonts w:ascii="Times New Roman" w:hAnsi="Times New Roman" w:cs="Times New Roman"/>
        </w:rPr>
        <w:t>Fonte: elaborado pelos autores</w:t>
      </w:r>
      <w:r w:rsidR="00186919" w:rsidRPr="0043657D">
        <w:rPr>
          <w:rFonts w:ascii="Times New Roman" w:hAnsi="Times New Roman" w:cs="Times New Roman"/>
        </w:rPr>
        <w:t>,</w:t>
      </w:r>
      <w:r w:rsidR="00085C12" w:rsidRPr="0043657D">
        <w:rPr>
          <w:rFonts w:ascii="Times New Roman" w:hAnsi="Times New Roman" w:cs="Times New Roman"/>
        </w:rPr>
        <w:t xml:space="preserve"> a partir dos dados da Prefeitura Municipal de </w:t>
      </w:r>
      <w:r w:rsidR="0085318C" w:rsidRPr="0043657D">
        <w:rPr>
          <w:rFonts w:ascii="Times New Roman" w:hAnsi="Times New Roman" w:cs="Times New Roman"/>
        </w:rPr>
        <w:t>Tape</w:t>
      </w:r>
      <w:r w:rsidR="00AB4628" w:rsidRPr="0043657D">
        <w:rPr>
          <w:rFonts w:ascii="Times New Roman" w:hAnsi="Times New Roman" w:cs="Times New Roman"/>
        </w:rPr>
        <w:t>ja</w:t>
      </w:r>
      <w:r w:rsidR="0085318C" w:rsidRPr="0043657D">
        <w:rPr>
          <w:rFonts w:ascii="Times New Roman" w:hAnsi="Times New Roman" w:cs="Times New Roman"/>
        </w:rPr>
        <w:t>ra</w:t>
      </w:r>
      <w:r w:rsidR="00085C12" w:rsidRPr="0043657D">
        <w:rPr>
          <w:rFonts w:ascii="Times New Roman" w:hAnsi="Times New Roman" w:cs="Times New Roman"/>
        </w:rPr>
        <w:t xml:space="preserve"> (20</w:t>
      </w:r>
      <w:r w:rsidR="00AB4628" w:rsidRPr="0043657D">
        <w:rPr>
          <w:rFonts w:ascii="Times New Roman" w:hAnsi="Times New Roman" w:cs="Times New Roman"/>
        </w:rPr>
        <w:t>22</w:t>
      </w:r>
      <w:r w:rsidR="00085C12" w:rsidRPr="0043657D">
        <w:rPr>
          <w:rFonts w:ascii="Times New Roman" w:hAnsi="Times New Roman" w:cs="Times New Roman"/>
        </w:rPr>
        <w:t>).</w:t>
      </w:r>
    </w:p>
    <w:p w14:paraId="2ADF125C" w14:textId="77777777" w:rsidR="00301429" w:rsidRPr="0043657D" w:rsidRDefault="00301429" w:rsidP="005B5FCD">
      <w:pPr>
        <w:spacing w:line="240" w:lineRule="auto"/>
        <w:rPr>
          <w:rFonts w:ascii="Times New Roman" w:hAnsi="Times New Roman" w:cs="Times New Roman"/>
        </w:rPr>
      </w:pPr>
    </w:p>
    <w:p w14:paraId="4AD02132" w14:textId="0C94BCDF" w:rsidR="00006351" w:rsidRPr="0043657D" w:rsidRDefault="00340403" w:rsidP="00570833">
      <w:pPr>
        <w:spacing w:after="0" w:line="240" w:lineRule="auto"/>
        <w:ind w:firstLine="709"/>
        <w:jc w:val="both"/>
        <w:rPr>
          <w:rFonts w:ascii="Times New Roman" w:hAnsi="Times New Roman" w:cs="Times New Roman"/>
          <w:sz w:val="24"/>
          <w:szCs w:val="24"/>
        </w:rPr>
      </w:pPr>
      <w:r w:rsidRPr="0043657D">
        <w:rPr>
          <w:rFonts w:ascii="Times New Roman" w:hAnsi="Times New Roman" w:cs="Times New Roman"/>
          <w:sz w:val="24"/>
          <w:szCs w:val="24"/>
        </w:rPr>
        <w:t>Conforme o quadro acima</w:t>
      </w:r>
      <w:r w:rsidR="00836469" w:rsidRPr="0043657D">
        <w:rPr>
          <w:rFonts w:ascii="Times New Roman" w:hAnsi="Times New Roman" w:cs="Times New Roman"/>
          <w:sz w:val="24"/>
          <w:szCs w:val="24"/>
        </w:rPr>
        <w:t xml:space="preserve"> se verifica</w:t>
      </w:r>
      <w:r w:rsidR="008A65CB" w:rsidRPr="0043657D">
        <w:rPr>
          <w:rFonts w:ascii="Times New Roman" w:hAnsi="Times New Roman" w:cs="Times New Roman"/>
          <w:sz w:val="24"/>
          <w:szCs w:val="24"/>
        </w:rPr>
        <w:t xml:space="preserve"> que</w:t>
      </w:r>
      <w:r w:rsidR="009B7D51" w:rsidRPr="0043657D">
        <w:rPr>
          <w:rFonts w:ascii="Times New Roman" w:hAnsi="Times New Roman" w:cs="Times New Roman"/>
          <w:sz w:val="24"/>
          <w:szCs w:val="24"/>
        </w:rPr>
        <w:t xml:space="preserve"> </w:t>
      </w:r>
      <w:r w:rsidR="000D44E8" w:rsidRPr="0043657D">
        <w:rPr>
          <w:rFonts w:ascii="Times New Roman" w:hAnsi="Times New Roman" w:cs="Times New Roman"/>
          <w:sz w:val="24"/>
          <w:szCs w:val="24"/>
        </w:rPr>
        <w:t xml:space="preserve">também se tem a previsão de </w:t>
      </w:r>
      <w:r w:rsidR="00F621E5" w:rsidRPr="0043657D">
        <w:rPr>
          <w:rFonts w:ascii="Times New Roman" w:hAnsi="Times New Roman" w:cs="Times New Roman"/>
          <w:sz w:val="24"/>
          <w:szCs w:val="24"/>
        </w:rPr>
        <w:t>10</w:t>
      </w:r>
      <w:r w:rsidR="000D44E8" w:rsidRPr="0043657D">
        <w:rPr>
          <w:rFonts w:ascii="Times New Roman" w:hAnsi="Times New Roman" w:cs="Times New Roman"/>
          <w:sz w:val="24"/>
          <w:szCs w:val="24"/>
        </w:rPr>
        <w:t xml:space="preserve"> viagens por mês </w:t>
      </w:r>
      <w:r w:rsidR="008A65CB" w:rsidRPr="0043657D">
        <w:rPr>
          <w:rFonts w:ascii="Times New Roman" w:hAnsi="Times New Roman" w:cs="Times New Roman"/>
          <w:sz w:val="24"/>
          <w:szCs w:val="24"/>
        </w:rPr>
        <w:t>pare levar os</w:t>
      </w:r>
      <w:r w:rsidR="000D44E8" w:rsidRPr="0043657D">
        <w:rPr>
          <w:rFonts w:ascii="Times New Roman" w:hAnsi="Times New Roman" w:cs="Times New Roman"/>
          <w:sz w:val="24"/>
          <w:szCs w:val="24"/>
        </w:rPr>
        <w:t xml:space="preserve"> rejeitos dos resíduos</w:t>
      </w:r>
      <w:r w:rsidR="008A65CB" w:rsidRPr="0043657D">
        <w:rPr>
          <w:rFonts w:ascii="Times New Roman" w:hAnsi="Times New Roman" w:cs="Times New Roman"/>
          <w:sz w:val="24"/>
          <w:szCs w:val="24"/>
        </w:rPr>
        <w:t xml:space="preserve"> do centro de triagem até o Aterro Sanitário</w:t>
      </w:r>
      <w:r w:rsidR="000D44E8" w:rsidRPr="0043657D">
        <w:rPr>
          <w:rFonts w:ascii="Times New Roman" w:hAnsi="Times New Roman" w:cs="Times New Roman"/>
          <w:sz w:val="24"/>
          <w:szCs w:val="24"/>
        </w:rPr>
        <w:t xml:space="preserve">, </w:t>
      </w:r>
      <w:r w:rsidR="00006351" w:rsidRPr="0043657D">
        <w:rPr>
          <w:rFonts w:ascii="Times New Roman" w:hAnsi="Times New Roman" w:cs="Times New Roman"/>
          <w:sz w:val="24"/>
          <w:szCs w:val="24"/>
        </w:rPr>
        <w:t xml:space="preserve">conforme demonstrado no Quadro </w:t>
      </w:r>
      <w:proofErr w:type="gramStart"/>
      <w:r w:rsidR="00006351" w:rsidRPr="0043657D">
        <w:rPr>
          <w:rFonts w:ascii="Times New Roman" w:hAnsi="Times New Roman" w:cs="Times New Roman"/>
          <w:sz w:val="24"/>
          <w:szCs w:val="24"/>
        </w:rPr>
        <w:t>3</w:t>
      </w:r>
      <w:proofErr w:type="gramEnd"/>
      <w:r w:rsidR="005B5FCD" w:rsidRPr="0043657D">
        <w:rPr>
          <w:rFonts w:ascii="Times New Roman" w:hAnsi="Times New Roman" w:cs="Times New Roman"/>
          <w:sz w:val="24"/>
          <w:szCs w:val="24"/>
        </w:rPr>
        <w:t xml:space="preserve">, totalizando </w:t>
      </w:r>
      <w:r w:rsidR="00F621E5" w:rsidRPr="0043657D">
        <w:rPr>
          <w:rFonts w:ascii="Times New Roman" w:hAnsi="Times New Roman" w:cs="Times New Roman"/>
          <w:sz w:val="24"/>
          <w:szCs w:val="24"/>
        </w:rPr>
        <w:t>2</w:t>
      </w:r>
      <w:r w:rsidRPr="0043657D">
        <w:rPr>
          <w:rFonts w:ascii="Times New Roman" w:hAnsi="Times New Roman" w:cs="Times New Roman"/>
          <w:sz w:val="24"/>
          <w:szCs w:val="24"/>
        </w:rPr>
        <w:t>.</w:t>
      </w:r>
      <w:r w:rsidR="00F621E5" w:rsidRPr="0043657D">
        <w:rPr>
          <w:rFonts w:ascii="Times New Roman" w:hAnsi="Times New Roman" w:cs="Times New Roman"/>
          <w:sz w:val="24"/>
          <w:szCs w:val="24"/>
        </w:rPr>
        <w:t>420</w:t>
      </w:r>
      <w:r w:rsidR="0011315E" w:rsidRPr="0043657D">
        <w:rPr>
          <w:rFonts w:ascii="Times New Roman" w:hAnsi="Times New Roman" w:cs="Times New Roman"/>
          <w:sz w:val="24"/>
          <w:szCs w:val="24"/>
        </w:rPr>
        <w:t>,</w:t>
      </w:r>
      <w:r w:rsidR="008A65CB" w:rsidRPr="0043657D">
        <w:rPr>
          <w:rFonts w:ascii="Times New Roman" w:hAnsi="Times New Roman" w:cs="Times New Roman"/>
          <w:sz w:val="24"/>
          <w:szCs w:val="24"/>
        </w:rPr>
        <w:t>0</w:t>
      </w:r>
      <w:r w:rsidR="0011315E" w:rsidRPr="0043657D">
        <w:rPr>
          <w:rFonts w:ascii="Times New Roman" w:hAnsi="Times New Roman" w:cs="Times New Roman"/>
          <w:sz w:val="24"/>
          <w:szCs w:val="24"/>
        </w:rPr>
        <w:t>0</w:t>
      </w:r>
      <w:r w:rsidR="00062C8F" w:rsidRPr="0043657D">
        <w:rPr>
          <w:rFonts w:ascii="Times New Roman" w:hAnsi="Times New Roman" w:cs="Times New Roman"/>
          <w:sz w:val="24"/>
          <w:szCs w:val="24"/>
        </w:rPr>
        <w:t xml:space="preserve">km/mês. </w:t>
      </w:r>
    </w:p>
    <w:p w14:paraId="2D9669D6" w14:textId="77777777" w:rsidR="00A762EB" w:rsidRPr="0043657D" w:rsidRDefault="00953975" w:rsidP="00570833">
      <w:pPr>
        <w:pStyle w:val="Corpodetexto"/>
        <w:ind w:firstLine="708"/>
        <w:jc w:val="both"/>
        <w:rPr>
          <w:rFonts w:ascii="Times New Roman" w:hAnsi="Times New Roman" w:cs="Times New Roman"/>
          <w:sz w:val="24"/>
          <w:szCs w:val="24"/>
          <w:lang w:val="pt-BR"/>
        </w:rPr>
      </w:pPr>
      <w:r w:rsidRPr="0043657D">
        <w:rPr>
          <w:rFonts w:ascii="Times New Roman" w:hAnsi="Times New Roman" w:cs="Times New Roman"/>
          <w:sz w:val="24"/>
          <w:szCs w:val="24"/>
          <w:lang w:val="pt-BR"/>
        </w:rPr>
        <w:t>Na sequência, segue a d</w:t>
      </w:r>
      <w:r w:rsidR="00874AB2" w:rsidRPr="0043657D">
        <w:rPr>
          <w:rFonts w:ascii="Times New Roman" w:hAnsi="Times New Roman" w:cs="Times New Roman"/>
          <w:sz w:val="24"/>
          <w:szCs w:val="24"/>
          <w:lang w:val="pt-BR"/>
        </w:rPr>
        <w:t xml:space="preserve">escrição </w:t>
      </w:r>
      <w:r w:rsidR="00447409" w:rsidRPr="0043657D">
        <w:rPr>
          <w:rFonts w:ascii="Times New Roman" w:hAnsi="Times New Roman" w:cs="Times New Roman"/>
          <w:sz w:val="24"/>
          <w:szCs w:val="24"/>
          <w:lang w:val="pt-BR"/>
        </w:rPr>
        <w:t>d</w:t>
      </w:r>
      <w:r w:rsidR="00874AB2" w:rsidRPr="0043657D">
        <w:rPr>
          <w:rFonts w:ascii="Times New Roman" w:hAnsi="Times New Roman" w:cs="Times New Roman"/>
          <w:sz w:val="24"/>
          <w:szCs w:val="24"/>
          <w:lang w:val="pt-BR"/>
        </w:rPr>
        <w:t xml:space="preserve">os Locais </w:t>
      </w:r>
      <w:r w:rsidR="00447409" w:rsidRPr="0043657D">
        <w:rPr>
          <w:rFonts w:ascii="Times New Roman" w:hAnsi="Times New Roman" w:cs="Times New Roman"/>
          <w:sz w:val="24"/>
          <w:szCs w:val="24"/>
          <w:lang w:val="pt-BR"/>
        </w:rPr>
        <w:t>d</w:t>
      </w:r>
      <w:r w:rsidR="00874AB2" w:rsidRPr="0043657D">
        <w:rPr>
          <w:rFonts w:ascii="Times New Roman" w:hAnsi="Times New Roman" w:cs="Times New Roman"/>
          <w:sz w:val="24"/>
          <w:szCs w:val="24"/>
          <w:lang w:val="pt-BR"/>
        </w:rPr>
        <w:t xml:space="preserve">e Coleta </w:t>
      </w:r>
      <w:r w:rsidR="00447409" w:rsidRPr="0043657D">
        <w:rPr>
          <w:rFonts w:ascii="Times New Roman" w:hAnsi="Times New Roman" w:cs="Times New Roman"/>
          <w:sz w:val="24"/>
          <w:szCs w:val="24"/>
          <w:lang w:val="pt-BR"/>
        </w:rPr>
        <w:t>d</w:t>
      </w:r>
      <w:r w:rsidR="00874AB2" w:rsidRPr="0043657D">
        <w:rPr>
          <w:rFonts w:ascii="Times New Roman" w:hAnsi="Times New Roman" w:cs="Times New Roman"/>
          <w:sz w:val="24"/>
          <w:szCs w:val="24"/>
          <w:lang w:val="pt-BR"/>
        </w:rPr>
        <w:t xml:space="preserve">as Equipes </w:t>
      </w:r>
      <w:r w:rsidR="00447409" w:rsidRPr="0043657D">
        <w:rPr>
          <w:rFonts w:ascii="Times New Roman" w:hAnsi="Times New Roman" w:cs="Times New Roman"/>
          <w:sz w:val="24"/>
          <w:szCs w:val="24"/>
          <w:lang w:val="pt-BR"/>
        </w:rPr>
        <w:t>d</w:t>
      </w:r>
      <w:r w:rsidR="00874AB2" w:rsidRPr="0043657D">
        <w:rPr>
          <w:rFonts w:ascii="Times New Roman" w:hAnsi="Times New Roman" w:cs="Times New Roman"/>
          <w:sz w:val="24"/>
          <w:szCs w:val="24"/>
          <w:lang w:val="pt-BR"/>
        </w:rPr>
        <w:t xml:space="preserve">e Resíduos Orgânicos </w:t>
      </w:r>
      <w:r w:rsidR="008A65CB" w:rsidRPr="0043657D">
        <w:rPr>
          <w:rFonts w:ascii="Times New Roman" w:hAnsi="Times New Roman" w:cs="Times New Roman"/>
          <w:sz w:val="24"/>
          <w:szCs w:val="24"/>
          <w:lang w:val="pt-BR"/>
        </w:rPr>
        <w:t xml:space="preserve">e Seletivos </w:t>
      </w:r>
      <w:r w:rsidR="00447409" w:rsidRPr="0043657D">
        <w:rPr>
          <w:rFonts w:ascii="Times New Roman" w:hAnsi="Times New Roman" w:cs="Times New Roman"/>
          <w:sz w:val="24"/>
          <w:szCs w:val="24"/>
          <w:lang w:val="pt-BR"/>
        </w:rPr>
        <w:t>n</w:t>
      </w:r>
      <w:r w:rsidR="00874AB2" w:rsidRPr="0043657D">
        <w:rPr>
          <w:rFonts w:ascii="Times New Roman" w:hAnsi="Times New Roman" w:cs="Times New Roman"/>
          <w:sz w:val="24"/>
          <w:szCs w:val="24"/>
          <w:lang w:val="pt-BR"/>
        </w:rPr>
        <w:t>o Perímetro Urbano</w:t>
      </w:r>
      <w:r w:rsidR="00447409" w:rsidRPr="0043657D">
        <w:rPr>
          <w:rFonts w:ascii="Times New Roman" w:hAnsi="Times New Roman" w:cs="Times New Roman"/>
          <w:sz w:val="24"/>
          <w:szCs w:val="24"/>
          <w:lang w:val="pt-BR"/>
        </w:rPr>
        <w:t>.</w:t>
      </w:r>
    </w:p>
    <w:p w14:paraId="7E66F514" w14:textId="77777777" w:rsidR="000D44E8" w:rsidRPr="006C3786" w:rsidRDefault="000D44E8" w:rsidP="00570833">
      <w:pPr>
        <w:pStyle w:val="Corpodetexto"/>
        <w:tabs>
          <w:tab w:val="left" w:pos="709"/>
        </w:tabs>
        <w:jc w:val="both"/>
        <w:rPr>
          <w:highlight w:val="green"/>
          <w:lang w:val="pt-BR"/>
        </w:rPr>
      </w:pPr>
    </w:p>
    <w:p w14:paraId="4ED50543" w14:textId="77777777" w:rsidR="00CF1186" w:rsidRPr="00EE4EE4" w:rsidRDefault="00CF1186" w:rsidP="00CF1186">
      <w:pPr>
        <w:spacing w:line="360" w:lineRule="auto"/>
        <w:ind w:firstLine="709"/>
        <w:jc w:val="both"/>
        <w:rPr>
          <w:rFonts w:ascii="Times New Roman" w:eastAsia="DejaVu Sans" w:hAnsi="Times New Roman" w:cs="Times New Roman"/>
          <w:b/>
          <w:sz w:val="24"/>
          <w:szCs w:val="24"/>
        </w:rPr>
      </w:pPr>
      <w:r w:rsidRPr="00EE4EE4">
        <w:rPr>
          <w:rFonts w:ascii="Times New Roman" w:eastAsia="DejaVu Sans" w:hAnsi="Times New Roman" w:cs="Times New Roman"/>
          <w:b/>
          <w:sz w:val="24"/>
          <w:szCs w:val="24"/>
        </w:rPr>
        <w:t>Equipes de coleta de resíduos orgânicos</w:t>
      </w:r>
      <w:r w:rsidR="007B37B3" w:rsidRPr="00EE4EE4">
        <w:rPr>
          <w:rFonts w:ascii="Times New Roman" w:eastAsia="DejaVu Sans" w:hAnsi="Times New Roman" w:cs="Times New Roman"/>
          <w:b/>
          <w:sz w:val="24"/>
          <w:szCs w:val="24"/>
        </w:rPr>
        <w:t xml:space="preserve"> e</w:t>
      </w:r>
      <w:r w:rsidR="00A37AFA" w:rsidRPr="00EE4EE4">
        <w:rPr>
          <w:rFonts w:ascii="Times New Roman" w:eastAsia="DejaVu Sans" w:hAnsi="Times New Roman" w:cs="Times New Roman"/>
          <w:b/>
          <w:sz w:val="24"/>
          <w:szCs w:val="24"/>
        </w:rPr>
        <w:t xml:space="preserve"> seletivo </w:t>
      </w:r>
    </w:p>
    <w:p w14:paraId="5D37C510" w14:textId="77777777" w:rsidR="005043C0" w:rsidRPr="00EE4EE4" w:rsidRDefault="00CF1186" w:rsidP="005043C0">
      <w:pPr>
        <w:spacing w:after="0" w:line="240" w:lineRule="auto"/>
        <w:ind w:firstLine="709"/>
        <w:jc w:val="both"/>
        <w:rPr>
          <w:rFonts w:ascii="Times New Roman" w:hAnsi="Times New Roman" w:cs="Times New Roman"/>
          <w:sz w:val="24"/>
          <w:szCs w:val="24"/>
        </w:rPr>
      </w:pPr>
      <w:r w:rsidRPr="00EE4EE4">
        <w:rPr>
          <w:rFonts w:ascii="Times New Roman" w:hAnsi="Times New Roman" w:cs="Times New Roman"/>
          <w:sz w:val="24"/>
          <w:szCs w:val="24"/>
        </w:rPr>
        <w:t>A coleta de resíduos</w:t>
      </w:r>
      <w:r w:rsidR="00836469" w:rsidRPr="00EE4EE4">
        <w:rPr>
          <w:rFonts w:ascii="Times New Roman" w:hAnsi="Times New Roman" w:cs="Times New Roman"/>
          <w:sz w:val="24"/>
          <w:szCs w:val="24"/>
        </w:rPr>
        <w:t xml:space="preserve"> </w:t>
      </w:r>
      <w:r w:rsidR="005043C0" w:rsidRPr="00EE4EE4">
        <w:rPr>
          <w:rFonts w:ascii="Times New Roman" w:hAnsi="Times New Roman" w:cs="Times New Roman"/>
          <w:sz w:val="24"/>
          <w:szCs w:val="24"/>
        </w:rPr>
        <w:t>orgânicos</w:t>
      </w:r>
      <w:r w:rsidR="007B37B3" w:rsidRPr="00EE4EE4">
        <w:rPr>
          <w:rFonts w:ascii="Times New Roman" w:hAnsi="Times New Roman" w:cs="Times New Roman"/>
          <w:sz w:val="24"/>
          <w:szCs w:val="24"/>
        </w:rPr>
        <w:t xml:space="preserve"> e</w:t>
      </w:r>
      <w:r w:rsidR="005043C0" w:rsidRPr="00EE4EE4">
        <w:rPr>
          <w:rFonts w:ascii="Times New Roman" w:hAnsi="Times New Roman" w:cs="Times New Roman"/>
          <w:sz w:val="24"/>
          <w:szCs w:val="24"/>
        </w:rPr>
        <w:t xml:space="preserve"> seletivo</w:t>
      </w:r>
      <w:r w:rsidR="007B37B3" w:rsidRPr="00EE4EE4">
        <w:rPr>
          <w:rFonts w:ascii="Times New Roman" w:hAnsi="Times New Roman" w:cs="Times New Roman"/>
          <w:sz w:val="24"/>
          <w:szCs w:val="24"/>
        </w:rPr>
        <w:t>,</w:t>
      </w:r>
      <w:r w:rsidR="00836469" w:rsidRPr="00EE4EE4">
        <w:rPr>
          <w:rFonts w:ascii="Times New Roman" w:hAnsi="Times New Roman" w:cs="Times New Roman"/>
          <w:sz w:val="24"/>
          <w:szCs w:val="24"/>
        </w:rPr>
        <w:t xml:space="preserve"> </w:t>
      </w:r>
      <w:r w:rsidRPr="00EE4EE4">
        <w:rPr>
          <w:rFonts w:ascii="Times New Roman" w:hAnsi="Times New Roman" w:cs="Times New Roman"/>
          <w:sz w:val="24"/>
          <w:szCs w:val="24"/>
        </w:rPr>
        <w:t>na área urbana da cidade</w:t>
      </w:r>
      <w:r w:rsidR="007B37B3" w:rsidRPr="00EE4EE4">
        <w:rPr>
          <w:rFonts w:ascii="Times New Roman" w:hAnsi="Times New Roman" w:cs="Times New Roman"/>
          <w:sz w:val="24"/>
          <w:szCs w:val="24"/>
        </w:rPr>
        <w:t xml:space="preserve">, </w:t>
      </w:r>
      <w:proofErr w:type="gramStart"/>
      <w:r w:rsidR="00836469" w:rsidRPr="00EE4EE4">
        <w:rPr>
          <w:rFonts w:ascii="Times New Roman" w:hAnsi="Times New Roman" w:cs="Times New Roman"/>
          <w:sz w:val="24"/>
          <w:szCs w:val="24"/>
        </w:rPr>
        <w:t>serão</w:t>
      </w:r>
      <w:r w:rsidR="0011315E" w:rsidRPr="00EE4EE4">
        <w:rPr>
          <w:rFonts w:ascii="Times New Roman" w:hAnsi="Times New Roman" w:cs="Times New Roman"/>
          <w:sz w:val="24"/>
          <w:szCs w:val="24"/>
        </w:rPr>
        <w:t xml:space="preserve"> </w:t>
      </w:r>
      <w:r w:rsidR="00836469" w:rsidRPr="00EE4EE4">
        <w:rPr>
          <w:rFonts w:ascii="Times New Roman" w:hAnsi="Times New Roman" w:cs="Times New Roman"/>
          <w:sz w:val="24"/>
          <w:szCs w:val="24"/>
        </w:rPr>
        <w:t>realizadas</w:t>
      </w:r>
      <w:proofErr w:type="gramEnd"/>
      <w:r w:rsidR="005043C0" w:rsidRPr="00EE4EE4">
        <w:rPr>
          <w:rFonts w:ascii="Times New Roman" w:hAnsi="Times New Roman" w:cs="Times New Roman"/>
          <w:sz w:val="24"/>
          <w:szCs w:val="24"/>
        </w:rPr>
        <w:t xml:space="preserve"> na</w:t>
      </w:r>
      <w:r w:rsidR="007B37B3" w:rsidRPr="00EE4EE4">
        <w:rPr>
          <w:rFonts w:ascii="Times New Roman" w:hAnsi="Times New Roman" w:cs="Times New Roman"/>
          <w:sz w:val="24"/>
          <w:szCs w:val="24"/>
        </w:rPr>
        <w:t>s</w:t>
      </w:r>
      <w:r w:rsidR="005043C0" w:rsidRPr="00EE4EE4">
        <w:rPr>
          <w:rFonts w:ascii="Times New Roman" w:hAnsi="Times New Roman" w:cs="Times New Roman"/>
          <w:sz w:val="24"/>
          <w:szCs w:val="24"/>
        </w:rPr>
        <w:t xml:space="preserve"> seguinte</w:t>
      </w:r>
      <w:r w:rsidR="007B37B3" w:rsidRPr="00EE4EE4">
        <w:rPr>
          <w:rFonts w:ascii="Times New Roman" w:hAnsi="Times New Roman" w:cs="Times New Roman"/>
          <w:sz w:val="24"/>
          <w:szCs w:val="24"/>
        </w:rPr>
        <w:t>s</w:t>
      </w:r>
      <w:r w:rsidR="005043C0" w:rsidRPr="00EE4EE4">
        <w:rPr>
          <w:rFonts w:ascii="Times New Roman" w:hAnsi="Times New Roman" w:cs="Times New Roman"/>
          <w:sz w:val="24"/>
          <w:szCs w:val="24"/>
        </w:rPr>
        <w:t xml:space="preserve"> rota</w:t>
      </w:r>
      <w:r w:rsidR="007B37B3" w:rsidRPr="00EE4EE4">
        <w:rPr>
          <w:rFonts w:ascii="Times New Roman" w:hAnsi="Times New Roman" w:cs="Times New Roman"/>
          <w:sz w:val="24"/>
          <w:szCs w:val="24"/>
        </w:rPr>
        <w:t>s</w:t>
      </w:r>
      <w:r w:rsidRPr="00EE4EE4">
        <w:rPr>
          <w:rFonts w:ascii="Times New Roman" w:hAnsi="Times New Roman" w:cs="Times New Roman"/>
          <w:sz w:val="24"/>
          <w:szCs w:val="24"/>
        </w:rPr>
        <w:t xml:space="preserve">, que </w:t>
      </w:r>
      <w:r w:rsidR="00ED4A5A" w:rsidRPr="00EE4EE4">
        <w:rPr>
          <w:rFonts w:ascii="Times New Roman" w:hAnsi="Times New Roman" w:cs="Times New Roman"/>
          <w:sz w:val="24"/>
          <w:szCs w:val="24"/>
        </w:rPr>
        <w:t>est</w:t>
      </w:r>
      <w:r w:rsidR="007B37B3" w:rsidRPr="00EE4EE4">
        <w:rPr>
          <w:rFonts w:ascii="Times New Roman" w:hAnsi="Times New Roman" w:cs="Times New Roman"/>
          <w:sz w:val="24"/>
          <w:szCs w:val="24"/>
        </w:rPr>
        <w:t>ão</w:t>
      </w:r>
      <w:r w:rsidR="005043C0" w:rsidRPr="00EE4EE4">
        <w:rPr>
          <w:rFonts w:ascii="Times New Roman" w:hAnsi="Times New Roman" w:cs="Times New Roman"/>
          <w:sz w:val="24"/>
          <w:szCs w:val="24"/>
        </w:rPr>
        <w:t xml:space="preserve"> descrita</w:t>
      </w:r>
      <w:r w:rsidR="007B37B3" w:rsidRPr="00EE4EE4">
        <w:rPr>
          <w:rFonts w:ascii="Times New Roman" w:hAnsi="Times New Roman" w:cs="Times New Roman"/>
          <w:sz w:val="24"/>
          <w:szCs w:val="24"/>
        </w:rPr>
        <w:t>s</w:t>
      </w:r>
      <w:r w:rsidRPr="00EE4EE4">
        <w:rPr>
          <w:rFonts w:ascii="Times New Roman" w:hAnsi="Times New Roman" w:cs="Times New Roman"/>
          <w:sz w:val="24"/>
          <w:szCs w:val="24"/>
        </w:rPr>
        <w:t xml:space="preserve"> a seguir:</w:t>
      </w:r>
    </w:p>
    <w:p w14:paraId="3F8FDBF7" w14:textId="77777777" w:rsidR="00DC4289" w:rsidRPr="00EE4EE4" w:rsidRDefault="00DC4289" w:rsidP="00DC4289">
      <w:pPr>
        <w:spacing w:after="0" w:line="240" w:lineRule="auto"/>
        <w:ind w:firstLine="709"/>
        <w:jc w:val="both"/>
        <w:rPr>
          <w:rFonts w:ascii="Times New Roman" w:hAnsi="Times New Roman" w:cs="Times New Roman"/>
          <w:sz w:val="24"/>
          <w:szCs w:val="24"/>
        </w:rPr>
      </w:pPr>
    </w:p>
    <w:p w14:paraId="0CF674D1" w14:textId="07DFB085" w:rsidR="00DC4289" w:rsidRPr="00EE4EE4" w:rsidRDefault="00DC4289" w:rsidP="00DC4289">
      <w:pPr>
        <w:spacing w:after="0" w:line="240" w:lineRule="auto"/>
        <w:ind w:firstLine="709"/>
        <w:jc w:val="both"/>
        <w:rPr>
          <w:rFonts w:ascii="Times New Roman" w:hAnsi="Times New Roman" w:cs="Times New Roman"/>
          <w:sz w:val="24"/>
          <w:szCs w:val="24"/>
        </w:rPr>
      </w:pPr>
      <w:r w:rsidRPr="00EE4EE4">
        <w:rPr>
          <w:rFonts w:ascii="Times New Roman" w:hAnsi="Times New Roman" w:cs="Times New Roman"/>
          <w:b/>
          <w:bCs/>
          <w:sz w:val="24"/>
          <w:szCs w:val="24"/>
        </w:rPr>
        <w:lastRenderedPageBreak/>
        <w:t>Rota 1</w:t>
      </w:r>
      <w:r w:rsidR="008A65CB" w:rsidRPr="00EE4EE4">
        <w:rPr>
          <w:rFonts w:ascii="Times New Roman" w:hAnsi="Times New Roman" w:cs="Times New Roman"/>
          <w:b/>
          <w:bCs/>
          <w:sz w:val="24"/>
          <w:szCs w:val="24"/>
        </w:rPr>
        <w:t>- Orgânico e Seletivo</w:t>
      </w:r>
      <w:r w:rsidRPr="00EE4EE4">
        <w:rPr>
          <w:rFonts w:ascii="Times New Roman" w:hAnsi="Times New Roman" w:cs="Times New Roman"/>
          <w:b/>
          <w:bCs/>
          <w:sz w:val="24"/>
          <w:szCs w:val="24"/>
        </w:rPr>
        <w:t>:</w:t>
      </w:r>
      <w:r w:rsidRPr="00EE4EE4">
        <w:rPr>
          <w:rFonts w:ascii="Times New Roman" w:hAnsi="Times New Roman" w:cs="Times New Roman"/>
          <w:sz w:val="24"/>
          <w:szCs w:val="24"/>
        </w:rPr>
        <w:t xml:space="preserve"> O caminhão sai da garagem iniciando a rota na Avenida Eliseu </w:t>
      </w:r>
      <w:proofErr w:type="spellStart"/>
      <w:r w:rsidRPr="00EE4EE4">
        <w:rPr>
          <w:rFonts w:ascii="Times New Roman" w:hAnsi="Times New Roman" w:cs="Times New Roman"/>
          <w:sz w:val="24"/>
          <w:szCs w:val="24"/>
        </w:rPr>
        <w:t>Rech</w:t>
      </w:r>
      <w:proofErr w:type="spellEnd"/>
      <w:r w:rsidRPr="00EE4EE4">
        <w:rPr>
          <w:rFonts w:ascii="Times New Roman" w:hAnsi="Times New Roman" w:cs="Times New Roman"/>
          <w:sz w:val="24"/>
          <w:szCs w:val="24"/>
        </w:rPr>
        <w:t xml:space="preserve">, aonde realiza o contorno na mesma e segue coletando na Rua Padre Nóbrega até a esquina com a Rua Independência, segue a coleta na Rua Eugênio </w:t>
      </w:r>
      <w:proofErr w:type="spellStart"/>
      <w:r w:rsidRPr="00EE4EE4">
        <w:rPr>
          <w:rFonts w:ascii="Times New Roman" w:hAnsi="Times New Roman" w:cs="Times New Roman"/>
          <w:sz w:val="24"/>
          <w:szCs w:val="24"/>
        </w:rPr>
        <w:t>Felin</w:t>
      </w:r>
      <w:proofErr w:type="spellEnd"/>
      <w:r w:rsidRPr="00EE4EE4">
        <w:rPr>
          <w:rFonts w:ascii="Times New Roman" w:hAnsi="Times New Roman" w:cs="Times New Roman"/>
          <w:sz w:val="24"/>
          <w:szCs w:val="24"/>
        </w:rPr>
        <w:t xml:space="preserve">, Rua </w:t>
      </w:r>
      <w:proofErr w:type="spellStart"/>
      <w:r w:rsidRPr="00EE4EE4">
        <w:rPr>
          <w:rFonts w:ascii="Times New Roman" w:hAnsi="Times New Roman" w:cs="Times New Roman"/>
          <w:sz w:val="24"/>
          <w:szCs w:val="24"/>
        </w:rPr>
        <w:t>Fredolino</w:t>
      </w:r>
      <w:proofErr w:type="spellEnd"/>
      <w:r w:rsidRPr="00EE4EE4">
        <w:rPr>
          <w:rFonts w:ascii="Times New Roman" w:hAnsi="Times New Roman" w:cs="Times New Roman"/>
          <w:sz w:val="24"/>
          <w:szCs w:val="24"/>
        </w:rPr>
        <w:t xml:space="preserve"> Chimango, contorna a quadra e retorna na Avenida Eliseu </w:t>
      </w:r>
      <w:proofErr w:type="spellStart"/>
      <w:r w:rsidRPr="00EE4EE4">
        <w:rPr>
          <w:rFonts w:ascii="Times New Roman" w:hAnsi="Times New Roman" w:cs="Times New Roman"/>
          <w:sz w:val="24"/>
          <w:szCs w:val="24"/>
        </w:rPr>
        <w:t>Rech</w:t>
      </w:r>
      <w:proofErr w:type="spellEnd"/>
      <w:r w:rsidRPr="00EE4EE4">
        <w:rPr>
          <w:rFonts w:ascii="Times New Roman" w:hAnsi="Times New Roman" w:cs="Times New Roman"/>
          <w:sz w:val="24"/>
          <w:szCs w:val="24"/>
        </w:rPr>
        <w:t xml:space="preserve"> e segue sentido </w:t>
      </w:r>
      <w:r w:rsidR="00674DDB" w:rsidRPr="00EE4EE4">
        <w:rPr>
          <w:rFonts w:ascii="Times New Roman" w:hAnsi="Times New Roman" w:cs="Times New Roman"/>
          <w:sz w:val="24"/>
          <w:szCs w:val="24"/>
        </w:rPr>
        <w:t xml:space="preserve">Rua </w:t>
      </w:r>
      <w:proofErr w:type="spellStart"/>
      <w:r w:rsidR="00674DDB" w:rsidRPr="00EE4EE4">
        <w:rPr>
          <w:rFonts w:ascii="Times New Roman" w:hAnsi="Times New Roman" w:cs="Times New Roman"/>
          <w:sz w:val="24"/>
          <w:szCs w:val="24"/>
        </w:rPr>
        <w:t>Leorindo</w:t>
      </w:r>
      <w:proofErr w:type="spellEnd"/>
      <w:r w:rsidR="00674DDB" w:rsidRPr="00EE4EE4">
        <w:rPr>
          <w:rFonts w:ascii="Times New Roman" w:hAnsi="Times New Roman" w:cs="Times New Roman"/>
          <w:sz w:val="24"/>
          <w:szCs w:val="24"/>
        </w:rPr>
        <w:t xml:space="preserve"> </w:t>
      </w:r>
      <w:proofErr w:type="spellStart"/>
      <w:r w:rsidR="00674DDB" w:rsidRPr="00EE4EE4">
        <w:rPr>
          <w:rFonts w:ascii="Times New Roman" w:hAnsi="Times New Roman" w:cs="Times New Roman"/>
          <w:sz w:val="24"/>
          <w:szCs w:val="24"/>
        </w:rPr>
        <w:t>Cavichioli</w:t>
      </w:r>
      <w:proofErr w:type="spellEnd"/>
      <w:r w:rsidRPr="00EE4EE4">
        <w:rPr>
          <w:rFonts w:ascii="Times New Roman" w:hAnsi="Times New Roman" w:cs="Times New Roman"/>
          <w:sz w:val="24"/>
          <w:szCs w:val="24"/>
        </w:rPr>
        <w:t xml:space="preserve">, aonde realiza </w:t>
      </w:r>
      <w:r w:rsidR="00674DDB" w:rsidRPr="00EE4EE4">
        <w:rPr>
          <w:rFonts w:ascii="Times New Roman" w:hAnsi="Times New Roman" w:cs="Times New Roman"/>
          <w:sz w:val="24"/>
          <w:szCs w:val="24"/>
        </w:rPr>
        <w:t xml:space="preserve">a coleta por toda a </w:t>
      </w:r>
      <w:proofErr w:type="spellStart"/>
      <w:r w:rsidR="00674DDB" w:rsidRPr="00EE4EE4">
        <w:rPr>
          <w:rFonts w:ascii="Times New Roman" w:hAnsi="Times New Roman" w:cs="Times New Roman"/>
          <w:sz w:val="24"/>
          <w:szCs w:val="24"/>
        </w:rPr>
        <w:t>reagião</w:t>
      </w:r>
      <w:proofErr w:type="spellEnd"/>
      <w:r w:rsidR="00674DDB" w:rsidRPr="00EE4EE4">
        <w:rPr>
          <w:rFonts w:ascii="Times New Roman" w:hAnsi="Times New Roman" w:cs="Times New Roman"/>
          <w:sz w:val="24"/>
          <w:szCs w:val="24"/>
        </w:rPr>
        <w:t xml:space="preserve"> a sul da mesma</w:t>
      </w:r>
      <w:r w:rsidRPr="00EE4EE4">
        <w:rPr>
          <w:rFonts w:ascii="Times New Roman" w:hAnsi="Times New Roman" w:cs="Times New Roman"/>
          <w:sz w:val="24"/>
          <w:szCs w:val="24"/>
        </w:rPr>
        <w:t xml:space="preserve">, </w:t>
      </w:r>
      <w:r w:rsidR="00674DDB" w:rsidRPr="00EE4EE4">
        <w:rPr>
          <w:rFonts w:ascii="Times New Roman" w:hAnsi="Times New Roman" w:cs="Times New Roman"/>
          <w:sz w:val="24"/>
          <w:szCs w:val="24"/>
        </w:rPr>
        <w:t xml:space="preserve">até chegar </w:t>
      </w:r>
      <w:proofErr w:type="gramStart"/>
      <w:r w:rsidR="00674DDB" w:rsidRPr="00EE4EE4">
        <w:rPr>
          <w:rFonts w:ascii="Times New Roman" w:hAnsi="Times New Roman" w:cs="Times New Roman"/>
          <w:sz w:val="24"/>
          <w:szCs w:val="24"/>
        </w:rPr>
        <w:t>nas</w:t>
      </w:r>
      <w:proofErr w:type="gramEnd"/>
      <w:r w:rsidR="00674DDB" w:rsidRPr="00EE4EE4">
        <w:rPr>
          <w:rFonts w:ascii="Times New Roman" w:hAnsi="Times New Roman" w:cs="Times New Roman"/>
          <w:sz w:val="24"/>
          <w:szCs w:val="24"/>
        </w:rPr>
        <w:t xml:space="preserve"> ruas </w:t>
      </w:r>
      <w:r w:rsidRPr="00EE4EE4">
        <w:rPr>
          <w:rFonts w:ascii="Times New Roman" w:hAnsi="Times New Roman" w:cs="Times New Roman"/>
          <w:sz w:val="24"/>
          <w:szCs w:val="24"/>
        </w:rPr>
        <w:t xml:space="preserve">Dona Nenê, </w:t>
      </w:r>
      <w:proofErr w:type="spellStart"/>
      <w:r w:rsidRPr="00EE4EE4">
        <w:rPr>
          <w:rFonts w:ascii="Times New Roman" w:hAnsi="Times New Roman" w:cs="Times New Roman"/>
          <w:sz w:val="24"/>
          <w:szCs w:val="24"/>
        </w:rPr>
        <w:t>Fredolino</w:t>
      </w:r>
      <w:proofErr w:type="spellEnd"/>
      <w:r w:rsidRPr="00EE4EE4">
        <w:rPr>
          <w:rFonts w:ascii="Times New Roman" w:hAnsi="Times New Roman" w:cs="Times New Roman"/>
          <w:sz w:val="24"/>
          <w:szCs w:val="24"/>
        </w:rPr>
        <w:t xml:space="preserve"> Chimango, Dr. </w:t>
      </w:r>
      <w:proofErr w:type="spellStart"/>
      <w:r w:rsidRPr="00EE4EE4">
        <w:rPr>
          <w:rFonts w:ascii="Times New Roman" w:hAnsi="Times New Roman" w:cs="Times New Roman"/>
          <w:sz w:val="24"/>
          <w:szCs w:val="24"/>
        </w:rPr>
        <w:t>Célso</w:t>
      </w:r>
      <w:proofErr w:type="spellEnd"/>
      <w:r w:rsidRPr="00EE4EE4">
        <w:rPr>
          <w:rFonts w:ascii="Times New Roman" w:hAnsi="Times New Roman" w:cs="Times New Roman"/>
          <w:sz w:val="24"/>
          <w:szCs w:val="24"/>
        </w:rPr>
        <w:t xml:space="preserve"> Domingues, Santo </w:t>
      </w:r>
      <w:proofErr w:type="spellStart"/>
      <w:r w:rsidRPr="00EE4EE4">
        <w:rPr>
          <w:rFonts w:ascii="Times New Roman" w:hAnsi="Times New Roman" w:cs="Times New Roman"/>
          <w:sz w:val="24"/>
          <w:szCs w:val="24"/>
        </w:rPr>
        <w:t>Canali</w:t>
      </w:r>
      <w:proofErr w:type="spellEnd"/>
      <w:r w:rsidRPr="00EE4EE4">
        <w:rPr>
          <w:rFonts w:ascii="Times New Roman" w:hAnsi="Times New Roman" w:cs="Times New Roman"/>
          <w:sz w:val="24"/>
          <w:szCs w:val="24"/>
        </w:rPr>
        <w:t xml:space="preserve"> e retornando pela Rua Dona Nenê para oeste da cidade. O caminhão continua seu trajeto </w:t>
      </w:r>
      <w:r w:rsidR="005B31A0" w:rsidRPr="00EE4EE4">
        <w:rPr>
          <w:rFonts w:ascii="Times New Roman" w:hAnsi="Times New Roman" w:cs="Times New Roman"/>
          <w:sz w:val="24"/>
          <w:szCs w:val="24"/>
        </w:rPr>
        <w:t xml:space="preserve">pela Rua </w:t>
      </w:r>
      <w:proofErr w:type="spellStart"/>
      <w:r w:rsidR="005B31A0" w:rsidRPr="00EE4EE4">
        <w:rPr>
          <w:rFonts w:ascii="Times New Roman" w:hAnsi="Times New Roman" w:cs="Times New Roman"/>
          <w:sz w:val="24"/>
          <w:szCs w:val="24"/>
        </w:rPr>
        <w:t>Luis</w:t>
      </w:r>
      <w:proofErr w:type="spellEnd"/>
      <w:r w:rsidR="005B31A0" w:rsidRPr="00EE4EE4">
        <w:rPr>
          <w:rFonts w:ascii="Times New Roman" w:hAnsi="Times New Roman" w:cs="Times New Roman"/>
          <w:sz w:val="24"/>
          <w:szCs w:val="24"/>
        </w:rPr>
        <w:t xml:space="preserve"> Sitta</w:t>
      </w:r>
      <w:r w:rsidRPr="00EE4EE4">
        <w:rPr>
          <w:rFonts w:ascii="Times New Roman" w:hAnsi="Times New Roman" w:cs="Times New Roman"/>
          <w:sz w:val="24"/>
          <w:szCs w:val="24"/>
        </w:rPr>
        <w:t xml:space="preserve"> </w:t>
      </w:r>
      <w:r w:rsidR="005B31A0" w:rsidRPr="00EE4EE4">
        <w:rPr>
          <w:rFonts w:ascii="Times New Roman" w:hAnsi="Times New Roman" w:cs="Times New Roman"/>
          <w:sz w:val="24"/>
          <w:szCs w:val="24"/>
        </w:rPr>
        <w:t xml:space="preserve">até chegar </w:t>
      </w:r>
      <w:proofErr w:type="gramStart"/>
      <w:r w:rsidR="005B31A0" w:rsidRPr="00EE4EE4">
        <w:rPr>
          <w:rFonts w:ascii="Times New Roman" w:hAnsi="Times New Roman" w:cs="Times New Roman"/>
          <w:sz w:val="24"/>
          <w:szCs w:val="24"/>
        </w:rPr>
        <w:t>na</w:t>
      </w:r>
      <w:proofErr w:type="gramEnd"/>
      <w:r w:rsidR="005B31A0" w:rsidRPr="00EE4EE4">
        <w:rPr>
          <w:rFonts w:ascii="Times New Roman" w:hAnsi="Times New Roman" w:cs="Times New Roman"/>
          <w:sz w:val="24"/>
          <w:szCs w:val="24"/>
        </w:rPr>
        <w:t xml:space="preserve"> Rua </w:t>
      </w:r>
      <w:proofErr w:type="spellStart"/>
      <w:r w:rsidR="005B31A0" w:rsidRPr="00EE4EE4">
        <w:rPr>
          <w:rFonts w:ascii="Times New Roman" w:hAnsi="Times New Roman" w:cs="Times New Roman"/>
          <w:sz w:val="24"/>
          <w:szCs w:val="24"/>
        </w:rPr>
        <w:t>Julio</w:t>
      </w:r>
      <w:proofErr w:type="spellEnd"/>
      <w:r w:rsidR="005B31A0" w:rsidRPr="00EE4EE4">
        <w:rPr>
          <w:rFonts w:ascii="Times New Roman" w:hAnsi="Times New Roman" w:cs="Times New Roman"/>
          <w:sz w:val="24"/>
          <w:szCs w:val="24"/>
        </w:rPr>
        <w:t xml:space="preserve"> de Castilhos, recolhendo por todas as ruas a nor</w:t>
      </w:r>
      <w:r w:rsidR="00100EDF" w:rsidRPr="00EE4EE4">
        <w:rPr>
          <w:rFonts w:ascii="Times New Roman" w:hAnsi="Times New Roman" w:cs="Times New Roman"/>
          <w:sz w:val="24"/>
          <w:szCs w:val="24"/>
        </w:rPr>
        <w:t>oeste</w:t>
      </w:r>
      <w:r w:rsidR="005B31A0" w:rsidRPr="00EE4EE4">
        <w:rPr>
          <w:rFonts w:ascii="Times New Roman" w:hAnsi="Times New Roman" w:cs="Times New Roman"/>
          <w:sz w:val="24"/>
          <w:szCs w:val="24"/>
        </w:rPr>
        <w:t xml:space="preserve"> da mesma, passando pelos Bairros São Cristóvão e Bairro Nazaré, até dobrar na Rua </w:t>
      </w:r>
      <w:proofErr w:type="spellStart"/>
      <w:r w:rsidR="005B31A0" w:rsidRPr="00EE4EE4">
        <w:rPr>
          <w:rFonts w:ascii="Times New Roman" w:hAnsi="Times New Roman" w:cs="Times New Roman"/>
          <w:sz w:val="24"/>
          <w:szCs w:val="24"/>
        </w:rPr>
        <w:t>Independencia</w:t>
      </w:r>
      <w:proofErr w:type="spellEnd"/>
      <w:r w:rsidR="005B31A0" w:rsidRPr="00EE4EE4">
        <w:rPr>
          <w:rFonts w:ascii="Times New Roman" w:hAnsi="Times New Roman" w:cs="Times New Roman"/>
          <w:sz w:val="24"/>
          <w:szCs w:val="24"/>
        </w:rPr>
        <w:t xml:space="preserve">, e seguir pela mesma até a RS 430, e alcançar o trevo </w:t>
      </w:r>
      <w:r w:rsidR="00100EDF" w:rsidRPr="00EE4EE4">
        <w:rPr>
          <w:rFonts w:ascii="Times New Roman" w:hAnsi="Times New Roman" w:cs="Times New Roman"/>
          <w:sz w:val="24"/>
          <w:szCs w:val="24"/>
        </w:rPr>
        <w:t>l</w:t>
      </w:r>
      <w:r w:rsidR="005B31A0" w:rsidRPr="00EE4EE4">
        <w:rPr>
          <w:rFonts w:ascii="Times New Roman" w:hAnsi="Times New Roman" w:cs="Times New Roman"/>
          <w:sz w:val="24"/>
          <w:szCs w:val="24"/>
        </w:rPr>
        <w:t>est</w:t>
      </w:r>
      <w:r w:rsidR="00100EDF" w:rsidRPr="00EE4EE4">
        <w:rPr>
          <w:rFonts w:ascii="Times New Roman" w:hAnsi="Times New Roman" w:cs="Times New Roman"/>
          <w:sz w:val="24"/>
          <w:szCs w:val="24"/>
        </w:rPr>
        <w:t>e</w:t>
      </w:r>
      <w:r w:rsidR="005B31A0" w:rsidRPr="00EE4EE4">
        <w:rPr>
          <w:rFonts w:ascii="Times New Roman" w:hAnsi="Times New Roman" w:cs="Times New Roman"/>
          <w:sz w:val="24"/>
          <w:szCs w:val="24"/>
        </w:rPr>
        <w:t>, para então seguir sentido sul pela perimetral</w:t>
      </w:r>
      <w:r w:rsidR="000A11A5" w:rsidRPr="00EE4EE4">
        <w:rPr>
          <w:rFonts w:ascii="Times New Roman" w:hAnsi="Times New Roman" w:cs="Times New Roman"/>
          <w:sz w:val="24"/>
          <w:szCs w:val="24"/>
        </w:rPr>
        <w:t xml:space="preserve"> até o trevo</w:t>
      </w:r>
      <w:r w:rsidR="00100EDF" w:rsidRPr="00EE4EE4">
        <w:rPr>
          <w:rFonts w:ascii="Times New Roman" w:hAnsi="Times New Roman" w:cs="Times New Roman"/>
          <w:sz w:val="24"/>
          <w:szCs w:val="24"/>
        </w:rPr>
        <w:t xml:space="preserve"> sul</w:t>
      </w:r>
      <w:r w:rsidR="000A11A5" w:rsidRPr="00EE4EE4">
        <w:rPr>
          <w:rFonts w:ascii="Times New Roman" w:hAnsi="Times New Roman" w:cs="Times New Roman"/>
          <w:sz w:val="24"/>
          <w:szCs w:val="24"/>
        </w:rPr>
        <w:t>, e</w:t>
      </w:r>
      <w:r w:rsidR="00100EDF" w:rsidRPr="00EE4EE4">
        <w:rPr>
          <w:rFonts w:ascii="Times New Roman" w:hAnsi="Times New Roman" w:cs="Times New Roman"/>
          <w:sz w:val="24"/>
          <w:szCs w:val="24"/>
        </w:rPr>
        <w:t xml:space="preserve"> assim</w:t>
      </w:r>
      <w:r w:rsidR="000A11A5" w:rsidRPr="00EE4EE4">
        <w:rPr>
          <w:rFonts w:ascii="Times New Roman" w:hAnsi="Times New Roman" w:cs="Times New Roman"/>
          <w:sz w:val="24"/>
          <w:szCs w:val="24"/>
        </w:rPr>
        <w:t xml:space="preserve"> ingressar na RS 463, segundo a mesma para realizar a </w:t>
      </w:r>
      <w:r w:rsidRPr="00EE4EE4">
        <w:rPr>
          <w:rFonts w:ascii="Times New Roman" w:hAnsi="Times New Roman" w:cs="Times New Roman"/>
          <w:sz w:val="24"/>
          <w:szCs w:val="24"/>
        </w:rPr>
        <w:t xml:space="preserve">coleta na </w:t>
      </w:r>
      <w:proofErr w:type="spellStart"/>
      <w:r w:rsidRPr="00EE4EE4">
        <w:rPr>
          <w:rFonts w:ascii="Times New Roman" w:hAnsi="Times New Roman" w:cs="Times New Roman"/>
          <w:sz w:val="24"/>
          <w:szCs w:val="24"/>
        </w:rPr>
        <w:t>Borilli</w:t>
      </w:r>
      <w:proofErr w:type="spellEnd"/>
      <w:r w:rsidRPr="00EE4EE4">
        <w:rPr>
          <w:rFonts w:ascii="Times New Roman" w:hAnsi="Times New Roman" w:cs="Times New Roman"/>
          <w:sz w:val="24"/>
          <w:szCs w:val="24"/>
        </w:rPr>
        <w:t xml:space="preserve"> Racing, segue para SIM Agroindustrial, indo até </w:t>
      </w:r>
      <w:r w:rsidR="000A11A5" w:rsidRPr="00EE4EE4">
        <w:rPr>
          <w:rFonts w:ascii="Times New Roman" w:hAnsi="Times New Roman" w:cs="Times New Roman"/>
          <w:sz w:val="24"/>
          <w:szCs w:val="24"/>
        </w:rPr>
        <w:t xml:space="preserve">o </w:t>
      </w:r>
      <w:proofErr w:type="spellStart"/>
      <w:r w:rsidR="000A11A5" w:rsidRPr="00EE4EE4">
        <w:rPr>
          <w:rFonts w:ascii="Times New Roman" w:hAnsi="Times New Roman" w:cs="Times New Roman"/>
          <w:sz w:val="24"/>
          <w:szCs w:val="24"/>
        </w:rPr>
        <w:t>Condominido</w:t>
      </w:r>
      <w:proofErr w:type="spellEnd"/>
      <w:r w:rsidR="000A11A5" w:rsidRPr="00EE4EE4">
        <w:rPr>
          <w:rFonts w:ascii="Times New Roman" w:hAnsi="Times New Roman" w:cs="Times New Roman"/>
          <w:sz w:val="24"/>
          <w:szCs w:val="24"/>
        </w:rPr>
        <w:t xml:space="preserve"> </w:t>
      </w:r>
      <w:proofErr w:type="spellStart"/>
      <w:r w:rsidR="000A11A5" w:rsidRPr="00EE4EE4">
        <w:rPr>
          <w:rFonts w:ascii="Times New Roman" w:hAnsi="Times New Roman" w:cs="Times New Roman"/>
          <w:sz w:val="24"/>
          <w:szCs w:val="24"/>
        </w:rPr>
        <w:t>Izidoro</w:t>
      </w:r>
      <w:proofErr w:type="spellEnd"/>
      <w:r w:rsidR="000A11A5" w:rsidRPr="00EE4EE4">
        <w:rPr>
          <w:rFonts w:ascii="Times New Roman" w:hAnsi="Times New Roman" w:cs="Times New Roman"/>
          <w:sz w:val="24"/>
          <w:szCs w:val="24"/>
        </w:rPr>
        <w:t xml:space="preserve"> Danieli</w:t>
      </w:r>
      <w:r w:rsidRPr="00EE4EE4">
        <w:rPr>
          <w:rFonts w:ascii="Times New Roman" w:hAnsi="Times New Roman" w:cs="Times New Roman"/>
          <w:sz w:val="24"/>
          <w:szCs w:val="24"/>
        </w:rPr>
        <w:t>,</w:t>
      </w:r>
      <w:r w:rsidR="000A11A5" w:rsidRPr="00EE4EE4">
        <w:rPr>
          <w:rFonts w:ascii="Times New Roman" w:hAnsi="Times New Roman" w:cs="Times New Roman"/>
          <w:sz w:val="24"/>
          <w:szCs w:val="24"/>
        </w:rPr>
        <w:t xml:space="preserve"> </w:t>
      </w:r>
      <w:r w:rsidRPr="00EE4EE4">
        <w:rPr>
          <w:rFonts w:ascii="Times New Roman" w:hAnsi="Times New Roman" w:cs="Times New Roman"/>
          <w:sz w:val="24"/>
          <w:szCs w:val="24"/>
        </w:rPr>
        <w:t xml:space="preserve">o qual realiza o retorno pela mesma. Acessa a ala sul da cidade pela Rua Sete de Setembro, percorrendo pela mesma e seguindo a coleta na Rua XV de Novembro sentido </w:t>
      </w:r>
      <w:r w:rsidR="000A11A5" w:rsidRPr="00EE4EE4">
        <w:rPr>
          <w:rFonts w:ascii="Times New Roman" w:hAnsi="Times New Roman" w:cs="Times New Roman"/>
          <w:sz w:val="24"/>
          <w:szCs w:val="24"/>
        </w:rPr>
        <w:t>oeste</w:t>
      </w:r>
      <w:r w:rsidRPr="00EE4EE4">
        <w:rPr>
          <w:rFonts w:ascii="Times New Roman" w:hAnsi="Times New Roman" w:cs="Times New Roman"/>
          <w:sz w:val="24"/>
          <w:szCs w:val="24"/>
        </w:rPr>
        <w:t xml:space="preserve">, coletando nas Ruas João </w:t>
      </w:r>
      <w:proofErr w:type="spellStart"/>
      <w:r w:rsidRPr="00EE4EE4">
        <w:rPr>
          <w:rFonts w:ascii="Times New Roman" w:hAnsi="Times New Roman" w:cs="Times New Roman"/>
          <w:sz w:val="24"/>
          <w:szCs w:val="24"/>
        </w:rPr>
        <w:t>Bertoglio</w:t>
      </w:r>
      <w:proofErr w:type="spellEnd"/>
      <w:r w:rsidRPr="00EE4EE4">
        <w:rPr>
          <w:rFonts w:ascii="Times New Roman" w:hAnsi="Times New Roman" w:cs="Times New Roman"/>
          <w:sz w:val="24"/>
          <w:szCs w:val="24"/>
        </w:rPr>
        <w:t xml:space="preserve">, Narciso </w:t>
      </w:r>
      <w:proofErr w:type="spellStart"/>
      <w:r w:rsidRPr="00EE4EE4">
        <w:rPr>
          <w:rFonts w:ascii="Times New Roman" w:hAnsi="Times New Roman" w:cs="Times New Roman"/>
          <w:sz w:val="24"/>
          <w:szCs w:val="24"/>
        </w:rPr>
        <w:t>Seben</w:t>
      </w:r>
      <w:proofErr w:type="spellEnd"/>
      <w:r w:rsidRPr="00EE4EE4">
        <w:rPr>
          <w:rFonts w:ascii="Times New Roman" w:hAnsi="Times New Roman" w:cs="Times New Roman"/>
          <w:sz w:val="24"/>
          <w:szCs w:val="24"/>
        </w:rPr>
        <w:t xml:space="preserve">, Ângelo </w:t>
      </w:r>
      <w:proofErr w:type="spellStart"/>
      <w:r w:rsidRPr="00EE4EE4">
        <w:rPr>
          <w:rFonts w:ascii="Times New Roman" w:hAnsi="Times New Roman" w:cs="Times New Roman"/>
          <w:sz w:val="24"/>
          <w:szCs w:val="24"/>
        </w:rPr>
        <w:t>Dalzoto</w:t>
      </w:r>
      <w:proofErr w:type="spellEnd"/>
      <w:r w:rsidRPr="00EE4EE4">
        <w:rPr>
          <w:rFonts w:ascii="Times New Roman" w:hAnsi="Times New Roman" w:cs="Times New Roman"/>
          <w:sz w:val="24"/>
          <w:szCs w:val="24"/>
        </w:rPr>
        <w:t xml:space="preserve">, Rua Osório da Silveira, Antônio Guerra, Pedro Sitta, </w:t>
      </w:r>
      <w:proofErr w:type="spellStart"/>
      <w:r w:rsidRPr="00EE4EE4">
        <w:rPr>
          <w:rFonts w:ascii="Times New Roman" w:hAnsi="Times New Roman" w:cs="Times New Roman"/>
          <w:sz w:val="24"/>
          <w:szCs w:val="24"/>
        </w:rPr>
        <w:t>Isacó</w:t>
      </w:r>
      <w:proofErr w:type="spellEnd"/>
      <w:r w:rsidR="00836469" w:rsidRPr="00EE4EE4">
        <w:rPr>
          <w:rFonts w:ascii="Times New Roman" w:hAnsi="Times New Roman" w:cs="Times New Roman"/>
          <w:sz w:val="24"/>
          <w:szCs w:val="24"/>
        </w:rPr>
        <w:t xml:space="preserve"> </w:t>
      </w:r>
      <w:proofErr w:type="spellStart"/>
      <w:r w:rsidRPr="00EE4EE4">
        <w:rPr>
          <w:rFonts w:ascii="Times New Roman" w:hAnsi="Times New Roman" w:cs="Times New Roman"/>
          <w:sz w:val="24"/>
          <w:szCs w:val="24"/>
        </w:rPr>
        <w:t>Calegare</w:t>
      </w:r>
      <w:proofErr w:type="spellEnd"/>
      <w:r w:rsidRPr="00EE4EE4">
        <w:rPr>
          <w:rFonts w:ascii="Times New Roman" w:hAnsi="Times New Roman" w:cs="Times New Roman"/>
          <w:sz w:val="24"/>
          <w:szCs w:val="24"/>
        </w:rPr>
        <w:t xml:space="preserve">, Arthur Ferreira Filho, Tranquilo Basso, seguindo em sentido norte para o Bairro 13 de Maio, passando na Escola Municipal Catarina </w:t>
      </w:r>
      <w:proofErr w:type="spellStart"/>
      <w:r w:rsidRPr="00EE4EE4">
        <w:rPr>
          <w:rFonts w:ascii="Times New Roman" w:hAnsi="Times New Roman" w:cs="Times New Roman"/>
          <w:sz w:val="24"/>
          <w:szCs w:val="24"/>
        </w:rPr>
        <w:t>Debastiani</w:t>
      </w:r>
      <w:proofErr w:type="spellEnd"/>
      <w:r w:rsidRPr="00EE4EE4">
        <w:rPr>
          <w:rFonts w:ascii="Times New Roman" w:hAnsi="Times New Roman" w:cs="Times New Roman"/>
          <w:sz w:val="24"/>
          <w:szCs w:val="24"/>
        </w:rPr>
        <w:t xml:space="preserve"> e retornando na Rua Cel. </w:t>
      </w:r>
      <w:proofErr w:type="spellStart"/>
      <w:r w:rsidRPr="00EE4EE4">
        <w:rPr>
          <w:rFonts w:ascii="Times New Roman" w:hAnsi="Times New Roman" w:cs="Times New Roman"/>
          <w:sz w:val="24"/>
          <w:szCs w:val="24"/>
        </w:rPr>
        <w:t>Gervásio</w:t>
      </w:r>
      <w:proofErr w:type="spellEnd"/>
      <w:r w:rsidRPr="00EE4EE4">
        <w:rPr>
          <w:rFonts w:ascii="Times New Roman" w:hAnsi="Times New Roman" w:cs="Times New Roman"/>
          <w:sz w:val="24"/>
          <w:szCs w:val="24"/>
        </w:rPr>
        <w:t xml:space="preserve">, Rua Pedro Sitta e finalizando a rota na esquina de encontro da Rua Cel. </w:t>
      </w:r>
      <w:proofErr w:type="spellStart"/>
      <w:r w:rsidRPr="00EE4EE4">
        <w:rPr>
          <w:rFonts w:ascii="Times New Roman" w:hAnsi="Times New Roman" w:cs="Times New Roman"/>
          <w:sz w:val="24"/>
          <w:szCs w:val="24"/>
        </w:rPr>
        <w:t>Amancio</w:t>
      </w:r>
      <w:proofErr w:type="spellEnd"/>
      <w:r w:rsidRPr="00EE4EE4">
        <w:rPr>
          <w:rFonts w:ascii="Times New Roman" w:hAnsi="Times New Roman" w:cs="Times New Roman"/>
          <w:sz w:val="24"/>
          <w:szCs w:val="24"/>
        </w:rPr>
        <w:t xml:space="preserve"> Cardoso com </w:t>
      </w:r>
      <w:proofErr w:type="gramStart"/>
      <w:r w:rsidRPr="00EE4EE4">
        <w:rPr>
          <w:rFonts w:ascii="Times New Roman" w:hAnsi="Times New Roman" w:cs="Times New Roman"/>
          <w:sz w:val="24"/>
          <w:szCs w:val="24"/>
        </w:rPr>
        <w:t>a Rua Tranquilo</w:t>
      </w:r>
      <w:proofErr w:type="gramEnd"/>
      <w:r w:rsidRPr="00EE4EE4">
        <w:rPr>
          <w:rFonts w:ascii="Times New Roman" w:hAnsi="Times New Roman" w:cs="Times New Roman"/>
          <w:sz w:val="24"/>
          <w:szCs w:val="24"/>
        </w:rPr>
        <w:t xml:space="preserve"> Basso. Após o fim da rota de coleta, o caminhão segue até o centro de triagem para realizar a sua descarga.</w:t>
      </w:r>
    </w:p>
    <w:p w14:paraId="65EC207C" w14:textId="77777777" w:rsidR="00DC4289" w:rsidRPr="00EE4EE4" w:rsidRDefault="00DC4289" w:rsidP="00DC4289">
      <w:pPr>
        <w:spacing w:after="0" w:line="240" w:lineRule="auto"/>
        <w:ind w:firstLine="709"/>
        <w:jc w:val="both"/>
        <w:rPr>
          <w:rFonts w:ascii="Times New Roman" w:hAnsi="Times New Roman" w:cs="Times New Roman"/>
          <w:sz w:val="24"/>
          <w:szCs w:val="24"/>
        </w:rPr>
      </w:pPr>
    </w:p>
    <w:p w14:paraId="2EA7157B" w14:textId="630976E0" w:rsidR="00DC4289" w:rsidRPr="00EE4EE4" w:rsidRDefault="00DC4289" w:rsidP="00DC4289">
      <w:pPr>
        <w:spacing w:after="0" w:line="240" w:lineRule="auto"/>
        <w:ind w:firstLine="709"/>
        <w:jc w:val="both"/>
        <w:rPr>
          <w:rFonts w:ascii="Times New Roman" w:hAnsi="Times New Roman" w:cs="Times New Roman"/>
          <w:sz w:val="24"/>
          <w:szCs w:val="24"/>
        </w:rPr>
      </w:pPr>
      <w:r w:rsidRPr="00EE4EE4">
        <w:rPr>
          <w:rFonts w:ascii="Times New Roman" w:hAnsi="Times New Roman" w:cs="Times New Roman"/>
          <w:b/>
          <w:bCs/>
          <w:sz w:val="24"/>
          <w:szCs w:val="24"/>
        </w:rPr>
        <w:t>Rota 2</w:t>
      </w:r>
      <w:r w:rsidR="008A65CB" w:rsidRPr="00EE4EE4">
        <w:rPr>
          <w:rFonts w:ascii="Times New Roman" w:hAnsi="Times New Roman" w:cs="Times New Roman"/>
          <w:b/>
          <w:bCs/>
          <w:sz w:val="24"/>
          <w:szCs w:val="24"/>
        </w:rPr>
        <w:t>- Orgânico e Seletivo:</w:t>
      </w:r>
      <w:r w:rsidR="00836469" w:rsidRPr="00EE4EE4">
        <w:rPr>
          <w:rFonts w:ascii="Times New Roman" w:hAnsi="Times New Roman" w:cs="Times New Roman"/>
          <w:b/>
          <w:bCs/>
          <w:sz w:val="24"/>
          <w:szCs w:val="24"/>
        </w:rPr>
        <w:t xml:space="preserve"> </w:t>
      </w:r>
      <w:r w:rsidR="00100EDF" w:rsidRPr="00EE4EE4">
        <w:rPr>
          <w:rFonts w:ascii="Times New Roman" w:hAnsi="Times New Roman" w:cs="Times New Roman"/>
          <w:sz w:val="24"/>
          <w:szCs w:val="24"/>
        </w:rPr>
        <w:t xml:space="preserve">O caminhão sai da garagem iniciando a rota na Avenida Eliseu </w:t>
      </w:r>
      <w:proofErr w:type="spellStart"/>
      <w:r w:rsidR="00100EDF" w:rsidRPr="00EE4EE4">
        <w:rPr>
          <w:rFonts w:ascii="Times New Roman" w:hAnsi="Times New Roman" w:cs="Times New Roman"/>
          <w:sz w:val="24"/>
          <w:szCs w:val="24"/>
        </w:rPr>
        <w:t>Rech</w:t>
      </w:r>
      <w:proofErr w:type="spellEnd"/>
      <w:r w:rsidR="00100EDF" w:rsidRPr="00EE4EE4">
        <w:rPr>
          <w:rFonts w:ascii="Times New Roman" w:hAnsi="Times New Roman" w:cs="Times New Roman"/>
          <w:sz w:val="24"/>
          <w:szCs w:val="24"/>
        </w:rPr>
        <w:t xml:space="preserve">, aonde realiza o contorno na mesma e segue coletando na Rua Padre Nóbrega até a esquina com a Rua Independência, segue a coleta na Rua Eugênio </w:t>
      </w:r>
      <w:proofErr w:type="spellStart"/>
      <w:r w:rsidR="00100EDF" w:rsidRPr="00EE4EE4">
        <w:rPr>
          <w:rFonts w:ascii="Times New Roman" w:hAnsi="Times New Roman" w:cs="Times New Roman"/>
          <w:sz w:val="24"/>
          <w:szCs w:val="24"/>
        </w:rPr>
        <w:t>Felin</w:t>
      </w:r>
      <w:proofErr w:type="spellEnd"/>
      <w:r w:rsidR="00100EDF" w:rsidRPr="00EE4EE4">
        <w:rPr>
          <w:rFonts w:ascii="Times New Roman" w:hAnsi="Times New Roman" w:cs="Times New Roman"/>
          <w:sz w:val="24"/>
          <w:szCs w:val="24"/>
        </w:rPr>
        <w:t xml:space="preserve">, Rua </w:t>
      </w:r>
      <w:proofErr w:type="spellStart"/>
      <w:r w:rsidR="00100EDF" w:rsidRPr="00EE4EE4">
        <w:rPr>
          <w:rFonts w:ascii="Times New Roman" w:hAnsi="Times New Roman" w:cs="Times New Roman"/>
          <w:sz w:val="24"/>
          <w:szCs w:val="24"/>
        </w:rPr>
        <w:t>Fredolino</w:t>
      </w:r>
      <w:proofErr w:type="spellEnd"/>
      <w:r w:rsidR="00100EDF" w:rsidRPr="00EE4EE4">
        <w:rPr>
          <w:rFonts w:ascii="Times New Roman" w:hAnsi="Times New Roman" w:cs="Times New Roman"/>
          <w:sz w:val="24"/>
          <w:szCs w:val="24"/>
        </w:rPr>
        <w:t xml:space="preserve"> Chimango, contorna a quadra e retorna na Avenida Eliseu </w:t>
      </w:r>
      <w:proofErr w:type="spellStart"/>
      <w:r w:rsidR="00100EDF" w:rsidRPr="00EE4EE4">
        <w:rPr>
          <w:rFonts w:ascii="Times New Roman" w:hAnsi="Times New Roman" w:cs="Times New Roman"/>
          <w:sz w:val="24"/>
          <w:szCs w:val="24"/>
        </w:rPr>
        <w:t>Rech</w:t>
      </w:r>
      <w:proofErr w:type="spellEnd"/>
      <w:r w:rsidR="00100EDF" w:rsidRPr="00EE4EE4">
        <w:rPr>
          <w:rFonts w:ascii="Times New Roman" w:hAnsi="Times New Roman" w:cs="Times New Roman"/>
          <w:sz w:val="24"/>
          <w:szCs w:val="24"/>
        </w:rPr>
        <w:t xml:space="preserve"> e segue sentido Rua </w:t>
      </w:r>
      <w:proofErr w:type="spellStart"/>
      <w:r w:rsidR="00100EDF" w:rsidRPr="00EE4EE4">
        <w:rPr>
          <w:rFonts w:ascii="Times New Roman" w:hAnsi="Times New Roman" w:cs="Times New Roman"/>
          <w:sz w:val="24"/>
          <w:szCs w:val="24"/>
        </w:rPr>
        <w:t>Leorindo</w:t>
      </w:r>
      <w:proofErr w:type="spellEnd"/>
      <w:r w:rsidR="00100EDF" w:rsidRPr="00EE4EE4">
        <w:rPr>
          <w:rFonts w:ascii="Times New Roman" w:hAnsi="Times New Roman" w:cs="Times New Roman"/>
          <w:sz w:val="24"/>
          <w:szCs w:val="24"/>
        </w:rPr>
        <w:t xml:space="preserve"> </w:t>
      </w:r>
      <w:proofErr w:type="spellStart"/>
      <w:r w:rsidR="00100EDF" w:rsidRPr="00EE4EE4">
        <w:rPr>
          <w:rFonts w:ascii="Times New Roman" w:hAnsi="Times New Roman" w:cs="Times New Roman"/>
          <w:sz w:val="24"/>
          <w:szCs w:val="24"/>
        </w:rPr>
        <w:t>Cavichioli</w:t>
      </w:r>
      <w:proofErr w:type="spellEnd"/>
      <w:r w:rsidR="00100EDF" w:rsidRPr="00EE4EE4">
        <w:rPr>
          <w:rFonts w:ascii="Times New Roman" w:hAnsi="Times New Roman" w:cs="Times New Roman"/>
          <w:sz w:val="24"/>
          <w:szCs w:val="24"/>
        </w:rPr>
        <w:t xml:space="preserve">, aonde realiza a coleta por toda a </w:t>
      </w:r>
      <w:proofErr w:type="spellStart"/>
      <w:r w:rsidR="00100EDF" w:rsidRPr="00EE4EE4">
        <w:rPr>
          <w:rFonts w:ascii="Times New Roman" w:hAnsi="Times New Roman" w:cs="Times New Roman"/>
          <w:sz w:val="24"/>
          <w:szCs w:val="24"/>
        </w:rPr>
        <w:t>reagião</w:t>
      </w:r>
      <w:proofErr w:type="spellEnd"/>
      <w:r w:rsidR="00100EDF" w:rsidRPr="00EE4EE4">
        <w:rPr>
          <w:rFonts w:ascii="Times New Roman" w:hAnsi="Times New Roman" w:cs="Times New Roman"/>
          <w:sz w:val="24"/>
          <w:szCs w:val="24"/>
        </w:rPr>
        <w:t xml:space="preserve"> a sul da mesma, até chegar </w:t>
      </w:r>
      <w:proofErr w:type="gramStart"/>
      <w:r w:rsidR="00100EDF" w:rsidRPr="00EE4EE4">
        <w:rPr>
          <w:rFonts w:ascii="Times New Roman" w:hAnsi="Times New Roman" w:cs="Times New Roman"/>
          <w:sz w:val="24"/>
          <w:szCs w:val="24"/>
        </w:rPr>
        <w:t>nas</w:t>
      </w:r>
      <w:proofErr w:type="gramEnd"/>
      <w:r w:rsidR="00100EDF" w:rsidRPr="00EE4EE4">
        <w:rPr>
          <w:rFonts w:ascii="Times New Roman" w:hAnsi="Times New Roman" w:cs="Times New Roman"/>
          <w:sz w:val="24"/>
          <w:szCs w:val="24"/>
        </w:rPr>
        <w:t xml:space="preserve"> ruas Dona Nenê, </w:t>
      </w:r>
      <w:proofErr w:type="spellStart"/>
      <w:r w:rsidR="00100EDF" w:rsidRPr="00EE4EE4">
        <w:rPr>
          <w:rFonts w:ascii="Times New Roman" w:hAnsi="Times New Roman" w:cs="Times New Roman"/>
          <w:sz w:val="24"/>
          <w:szCs w:val="24"/>
        </w:rPr>
        <w:t>Fredolino</w:t>
      </w:r>
      <w:proofErr w:type="spellEnd"/>
      <w:r w:rsidR="00100EDF" w:rsidRPr="00EE4EE4">
        <w:rPr>
          <w:rFonts w:ascii="Times New Roman" w:hAnsi="Times New Roman" w:cs="Times New Roman"/>
          <w:sz w:val="24"/>
          <w:szCs w:val="24"/>
        </w:rPr>
        <w:t xml:space="preserve"> Chimango, Dr. </w:t>
      </w:r>
      <w:proofErr w:type="spellStart"/>
      <w:r w:rsidR="00100EDF" w:rsidRPr="00EE4EE4">
        <w:rPr>
          <w:rFonts w:ascii="Times New Roman" w:hAnsi="Times New Roman" w:cs="Times New Roman"/>
          <w:sz w:val="24"/>
          <w:szCs w:val="24"/>
        </w:rPr>
        <w:t>Célso</w:t>
      </w:r>
      <w:proofErr w:type="spellEnd"/>
      <w:r w:rsidR="00100EDF" w:rsidRPr="00EE4EE4">
        <w:rPr>
          <w:rFonts w:ascii="Times New Roman" w:hAnsi="Times New Roman" w:cs="Times New Roman"/>
          <w:sz w:val="24"/>
          <w:szCs w:val="24"/>
        </w:rPr>
        <w:t xml:space="preserve"> Domingues, Santo </w:t>
      </w:r>
      <w:proofErr w:type="spellStart"/>
      <w:r w:rsidR="00100EDF" w:rsidRPr="00EE4EE4">
        <w:rPr>
          <w:rFonts w:ascii="Times New Roman" w:hAnsi="Times New Roman" w:cs="Times New Roman"/>
          <w:sz w:val="24"/>
          <w:szCs w:val="24"/>
        </w:rPr>
        <w:t>Canali</w:t>
      </w:r>
      <w:proofErr w:type="spellEnd"/>
      <w:r w:rsidR="00100EDF" w:rsidRPr="00EE4EE4">
        <w:rPr>
          <w:rFonts w:ascii="Times New Roman" w:hAnsi="Times New Roman" w:cs="Times New Roman"/>
          <w:sz w:val="24"/>
          <w:szCs w:val="24"/>
        </w:rPr>
        <w:t xml:space="preserve"> e retornando pela Rua Dona Nenê para oeste da cidade. O caminhão continua seu trajeto pela Rua </w:t>
      </w:r>
      <w:proofErr w:type="spellStart"/>
      <w:r w:rsidR="00100EDF" w:rsidRPr="00EE4EE4">
        <w:rPr>
          <w:rFonts w:ascii="Times New Roman" w:hAnsi="Times New Roman" w:cs="Times New Roman"/>
          <w:sz w:val="24"/>
          <w:szCs w:val="24"/>
        </w:rPr>
        <w:t>Luis</w:t>
      </w:r>
      <w:proofErr w:type="spellEnd"/>
      <w:r w:rsidR="00100EDF" w:rsidRPr="00EE4EE4">
        <w:rPr>
          <w:rFonts w:ascii="Times New Roman" w:hAnsi="Times New Roman" w:cs="Times New Roman"/>
          <w:sz w:val="24"/>
          <w:szCs w:val="24"/>
        </w:rPr>
        <w:t xml:space="preserve"> Sitta até chegar </w:t>
      </w:r>
      <w:proofErr w:type="gramStart"/>
      <w:r w:rsidR="00100EDF" w:rsidRPr="00EE4EE4">
        <w:rPr>
          <w:rFonts w:ascii="Times New Roman" w:hAnsi="Times New Roman" w:cs="Times New Roman"/>
          <w:sz w:val="24"/>
          <w:szCs w:val="24"/>
        </w:rPr>
        <w:t>na</w:t>
      </w:r>
      <w:proofErr w:type="gramEnd"/>
      <w:r w:rsidR="00100EDF" w:rsidRPr="00EE4EE4">
        <w:rPr>
          <w:rFonts w:ascii="Times New Roman" w:hAnsi="Times New Roman" w:cs="Times New Roman"/>
          <w:sz w:val="24"/>
          <w:szCs w:val="24"/>
        </w:rPr>
        <w:t xml:space="preserve"> Rua </w:t>
      </w:r>
      <w:proofErr w:type="spellStart"/>
      <w:r w:rsidR="00100EDF" w:rsidRPr="00EE4EE4">
        <w:rPr>
          <w:rFonts w:ascii="Times New Roman" w:hAnsi="Times New Roman" w:cs="Times New Roman"/>
          <w:sz w:val="24"/>
          <w:szCs w:val="24"/>
        </w:rPr>
        <w:t>Julio</w:t>
      </w:r>
      <w:proofErr w:type="spellEnd"/>
      <w:r w:rsidR="00100EDF" w:rsidRPr="00EE4EE4">
        <w:rPr>
          <w:rFonts w:ascii="Times New Roman" w:hAnsi="Times New Roman" w:cs="Times New Roman"/>
          <w:sz w:val="24"/>
          <w:szCs w:val="24"/>
        </w:rPr>
        <w:t xml:space="preserve"> de Castilhos, recolhendo por todas as ruas a noroeste da mesma, passando pelos Bairros São Cristóvão e Bairro Nazaré, até dobrar na Rua </w:t>
      </w:r>
      <w:proofErr w:type="spellStart"/>
      <w:r w:rsidR="00100EDF" w:rsidRPr="00EE4EE4">
        <w:rPr>
          <w:rFonts w:ascii="Times New Roman" w:hAnsi="Times New Roman" w:cs="Times New Roman"/>
          <w:sz w:val="24"/>
          <w:szCs w:val="24"/>
        </w:rPr>
        <w:t>Independencia</w:t>
      </w:r>
      <w:proofErr w:type="spellEnd"/>
      <w:r w:rsidR="00100EDF" w:rsidRPr="00EE4EE4">
        <w:rPr>
          <w:rFonts w:ascii="Times New Roman" w:hAnsi="Times New Roman" w:cs="Times New Roman"/>
          <w:sz w:val="24"/>
          <w:szCs w:val="24"/>
        </w:rPr>
        <w:t xml:space="preserve">, e seguir pela mesma até a RS 430, e alcançar o trevo leste, para então seguir sentido sul pela perimetral até o trevo sul. Após, acessa a ala sul da cidade pela Rua Sete de Setembro, percorrendo pela mesma e seguindo a coleta na Rua XV de Novembro sentido oeste, coletando nas Ruas João </w:t>
      </w:r>
      <w:proofErr w:type="spellStart"/>
      <w:r w:rsidR="00100EDF" w:rsidRPr="00EE4EE4">
        <w:rPr>
          <w:rFonts w:ascii="Times New Roman" w:hAnsi="Times New Roman" w:cs="Times New Roman"/>
          <w:sz w:val="24"/>
          <w:szCs w:val="24"/>
        </w:rPr>
        <w:t>Bertoglio</w:t>
      </w:r>
      <w:proofErr w:type="spellEnd"/>
      <w:r w:rsidR="00100EDF" w:rsidRPr="00EE4EE4">
        <w:rPr>
          <w:rFonts w:ascii="Times New Roman" w:hAnsi="Times New Roman" w:cs="Times New Roman"/>
          <w:sz w:val="24"/>
          <w:szCs w:val="24"/>
        </w:rPr>
        <w:t xml:space="preserve">, Narciso </w:t>
      </w:r>
      <w:proofErr w:type="spellStart"/>
      <w:r w:rsidR="00100EDF" w:rsidRPr="00EE4EE4">
        <w:rPr>
          <w:rFonts w:ascii="Times New Roman" w:hAnsi="Times New Roman" w:cs="Times New Roman"/>
          <w:sz w:val="24"/>
          <w:szCs w:val="24"/>
        </w:rPr>
        <w:t>Seben</w:t>
      </w:r>
      <w:proofErr w:type="spellEnd"/>
      <w:r w:rsidR="00100EDF" w:rsidRPr="00EE4EE4">
        <w:rPr>
          <w:rFonts w:ascii="Times New Roman" w:hAnsi="Times New Roman" w:cs="Times New Roman"/>
          <w:sz w:val="24"/>
          <w:szCs w:val="24"/>
        </w:rPr>
        <w:t xml:space="preserve">, Ângelo </w:t>
      </w:r>
      <w:proofErr w:type="spellStart"/>
      <w:r w:rsidR="00100EDF" w:rsidRPr="00EE4EE4">
        <w:rPr>
          <w:rFonts w:ascii="Times New Roman" w:hAnsi="Times New Roman" w:cs="Times New Roman"/>
          <w:sz w:val="24"/>
          <w:szCs w:val="24"/>
        </w:rPr>
        <w:t>Dalzoto</w:t>
      </w:r>
      <w:proofErr w:type="spellEnd"/>
      <w:r w:rsidR="00100EDF" w:rsidRPr="00EE4EE4">
        <w:rPr>
          <w:rFonts w:ascii="Times New Roman" w:hAnsi="Times New Roman" w:cs="Times New Roman"/>
          <w:sz w:val="24"/>
          <w:szCs w:val="24"/>
        </w:rPr>
        <w:t xml:space="preserve">, Rua Osório da Silveira, Antônio Guerra, Pedro Sitta, </w:t>
      </w:r>
      <w:proofErr w:type="spellStart"/>
      <w:r w:rsidR="00100EDF" w:rsidRPr="00EE4EE4">
        <w:rPr>
          <w:rFonts w:ascii="Times New Roman" w:hAnsi="Times New Roman" w:cs="Times New Roman"/>
          <w:sz w:val="24"/>
          <w:szCs w:val="24"/>
        </w:rPr>
        <w:t>Isacó</w:t>
      </w:r>
      <w:proofErr w:type="spellEnd"/>
      <w:r w:rsidR="00100EDF" w:rsidRPr="00EE4EE4">
        <w:rPr>
          <w:rFonts w:ascii="Times New Roman" w:hAnsi="Times New Roman" w:cs="Times New Roman"/>
          <w:sz w:val="24"/>
          <w:szCs w:val="24"/>
        </w:rPr>
        <w:t xml:space="preserve"> </w:t>
      </w:r>
      <w:proofErr w:type="spellStart"/>
      <w:r w:rsidR="00100EDF" w:rsidRPr="00EE4EE4">
        <w:rPr>
          <w:rFonts w:ascii="Times New Roman" w:hAnsi="Times New Roman" w:cs="Times New Roman"/>
          <w:sz w:val="24"/>
          <w:szCs w:val="24"/>
        </w:rPr>
        <w:t>Calegare</w:t>
      </w:r>
      <w:proofErr w:type="spellEnd"/>
      <w:r w:rsidR="00100EDF" w:rsidRPr="00EE4EE4">
        <w:rPr>
          <w:rFonts w:ascii="Times New Roman" w:hAnsi="Times New Roman" w:cs="Times New Roman"/>
          <w:sz w:val="24"/>
          <w:szCs w:val="24"/>
        </w:rPr>
        <w:t xml:space="preserve">, Arthur Ferreira Filho, Tranquilo Basso, seguindo em sentido norte para o Bairro 13 de Maio, passando na Escola Municipal Catarina </w:t>
      </w:r>
      <w:proofErr w:type="spellStart"/>
      <w:r w:rsidR="00100EDF" w:rsidRPr="00EE4EE4">
        <w:rPr>
          <w:rFonts w:ascii="Times New Roman" w:hAnsi="Times New Roman" w:cs="Times New Roman"/>
          <w:sz w:val="24"/>
          <w:szCs w:val="24"/>
        </w:rPr>
        <w:t>Debastiani</w:t>
      </w:r>
      <w:proofErr w:type="spellEnd"/>
      <w:r w:rsidR="00100EDF" w:rsidRPr="00EE4EE4">
        <w:rPr>
          <w:rFonts w:ascii="Times New Roman" w:hAnsi="Times New Roman" w:cs="Times New Roman"/>
          <w:sz w:val="24"/>
          <w:szCs w:val="24"/>
        </w:rPr>
        <w:t xml:space="preserve"> e retornando na Rua Cel. </w:t>
      </w:r>
      <w:proofErr w:type="spellStart"/>
      <w:r w:rsidR="00100EDF" w:rsidRPr="00EE4EE4">
        <w:rPr>
          <w:rFonts w:ascii="Times New Roman" w:hAnsi="Times New Roman" w:cs="Times New Roman"/>
          <w:sz w:val="24"/>
          <w:szCs w:val="24"/>
        </w:rPr>
        <w:t>Gervásio</w:t>
      </w:r>
      <w:proofErr w:type="spellEnd"/>
      <w:r w:rsidR="00100EDF" w:rsidRPr="00EE4EE4">
        <w:rPr>
          <w:rFonts w:ascii="Times New Roman" w:hAnsi="Times New Roman" w:cs="Times New Roman"/>
          <w:sz w:val="24"/>
          <w:szCs w:val="24"/>
        </w:rPr>
        <w:t xml:space="preserve">, Rua Pedro Sitta e finalizando a rota na esquina de encontro da Rua Cel. </w:t>
      </w:r>
      <w:proofErr w:type="spellStart"/>
      <w:r w:rsidR="00100EDF" w:rsidRPr="00EE4EE4">
        <w:rPr>
          <w:rFonts w:ascii="Times New Roman" w:hAnsi="Times New Roman" w:cs="Times New Roman"/>
          <w:sz w:val="24"/>
          <w:szCs w:val="24"/>
        </w:rPr>
        <w:t>Amancio</w:t>
      </w:r>
      <w:proofErr w:type="spellEnd"/>
      <w:r w:rsidR="00100EDF" w:rsidRPr="00EE4EE4">
        <w:rPr>
          <w:rFonts w:ascii="Times New Roman" w:hAnsi="Times New Roman" w:cs="Times New Roman"/>
          <w:sz w:val="24"/>
          <w:szCs w:val="24"/>
        </w:rPr>
        <w:t xml:space="preserve"> Cardoso com </w:t>
      </w:r>
      <w:proofErr w:type="gramStart"/>
      <w:r w:rsidR="00100EDF" w:rsidRPr="00EE4EE4">
        <w:rPr>
          <w:rFonts w:ascii="Times New Roman" w:hAnsi="Times New Roman" w:cs="Times New Roman"/>
          <w:sz w:val="24"/>
          <w:szCs w:val="24"/>
        </w:rPr>
        <w:t>a Rua Tranquilo</w:t>
      </w:r>
      <w:proofErr w:type="gramEnd"/>
      <w:r w:rsidR="00100EDF" w:rsidRPr="00EE4EE4">
        <w:rPr>
          <w:rFonts w:ascii="Times New Roman" w:hAnsi="Times New Roman" w:cs="Times New Roman"/>
          <w:sz w:val="24"/>
          <w:szCs w:val="24"/>
        </w:rPr>
        <w:t xml:space="preserve"> Basso. Após o fim da rota de coleta, o caminhão segue até o centro de triagem para realizar a sua descarga.</w:t>
      </w:r>
    </w:p>
    <w:p w14:paraId="5AEFE0C1" w14:textId="77777777" w:rsidR="00DC4289" w:rsidRPr="00EE4EE4" w:rsidRDefault="00DC4289" w:rsidP="00DC4289">
      <w:pPr>
        <w:spacing w:after="0" w:line="240" w:lineRule="auto"/>
        <w:ind w:firstLine="709"/>
        <w:jc w:val="both"/>
        <w:rPr>
          <w:rFonts w:ascii="Times New Roman" w:hAnsi="Times New Roman" w:cs="Times New Roman"/>
          <w:sz w:val="24"/>
          <w:szCs w:val="24"/>
        </w:rPr>
      </w:pPr>
    </w:p>
    <w:p w14:paraId="3F8E3A7C" w14:textId="51BE2D80" w:rsidR="00DC4289" w:rsidRPr="00EE4EE4" w:rsidRDefault="00DC4289" w:rsidP="00DC4289">
      <w:pPr>
        <w:spacing w:after="0" w:line="240" w:lineRule="auto"/>
        <w:ind w:firstLine="709"/>
        <w:jc w:val="both"/>
        <w:rPr>
          <w:rFonts w:ascii="Times New Roman" w:hAnsi="Times New Roman" w:cs="Times New Roman"/>
          <w:sz w:val="24"/>
          <w:szCs w:val="24"/>
        </w:rPr>
      </w:pPr>
      <w:r w:rsidRPr="00EE4EE4">
        <w:rPr>
          <w:rFonts w:ascii="Times New Roman" w:hAnsi="Times New Roman" w:cs="Times New Roman"/>
          <w:b/>
          <w:bCs/>
          <w:sz w:val="24"/>
          <w:szCs w:val="24"/>
        </w:rPr>
        <w:t>Rota 3</w:t>
      </w:r>
      <w:r w:rsidR="008A65CB" w:rsidRPr="00EE4EE4">
        <w:rPr>
          <w:rFonts w:ascii="Times New Roman" w:hAnsi="Times New Roman" w:cs="Times New Roman"/>
          <w:b/>
          <w:bCs/>
          <w:sz w:val="24"/>
          <w:szCs w:val="24"/>
        </w:rPr>
        <w:t>- Orgânico e Seletivo:</w:t>
      </w:r>
      <w:r w:rsidR="00836469" w:rsidRPr="00EE4EE4">
        <w:rPr>
          <w:rFonts w:ascii="Times New Roman" w:hAnsi="Times New Roman" w:cs="Times New Roman"/>
          <w:b/>
          <w:bCs/>
          <w:sz w:val="24"/>
          <w:szCs w:val="24"/>
        </w:rPr>
        <w:t xml:space="preserve"> </w:t>
      </w:r>
      <w:r w:rsidRPr="00EE4EE4">
        <w:rPr>
          <w:rFonts w:ascii="Times New Roman" w:hAnsi="Times New Roman" w:cs="Times New Roman"/>
          <w:sz w:val="24"/>
          <w:szCs w:val="24"/>
        </w:rPr>
        <w:t xml:space="preserve">O caminhão sai da garagem iniciando a rota na Avenida Dom Pedro II, o qual segue a rota coletando nas Ruas </w:t>
      </w:r>
      <w:proofErr w:type="spellStart"/>
      <w:r w:rsidRPr="00EE4EE4">
        <w:rPr>
          <w:rFonts w:ascii="Times New Roman" w:hAnsi="Times New Roman" w:cs="Times New Roman"/>
          <w:sz w:val="24"/>
          <w:szCs w:val="24"/>
        </w:rPr>
        <w:t>Isaco</w:t>
      </w:r>
      <w:proofErr w:type="spellEnd"/>
      <w:r w:rsidR="0040628F" w:rsidRPr="00EE4EE4">
        <w:rPr>
          <w:rFonts w:ascii="Times New Roman" w:hAnsi="Times New Roman" w:cs="Times New Roman"/>
          <w:sz w:val="24"/>
          <w:szCs w:val="24"/>
        </w:rPr>
        <w:t xml:space="preserve"> </w:t>
      </w:r>
      <w:proofErr w:type="spellStart"/>
      <w:r w:rsidRPr="00EE4EE4">
        <w:rPr>
          <w:rFonts w:ascii="Times New Roman" w:hAnsi="Times New Roman" w:cs="Times New Roman"/>
          <w:sz w:val="24"/>
          <w:szCs w:val="24"/>
        </w:rPr>
        <w:t>Calegari</w:t>
      </w:r>
      <w:proofErr w:type="spellEnd"/>
      <w:r w:rsidRPr="00EE4EE4">
        <w:rPr>
          <w:rFonts w:ascii="Times New Roman" w:hAnsi="Times New Roman" w:cs="Times New Roman"/>
          <w:sz w:val="24"/>
          <w:szCs w:val="24"/>
        </w:rPr>
        <w:t xml:space="preserve">, segue até a </w:t>
      </w:r>
      <w:proofErr w:type="spellStart"/>
      <w:r w:rsidRPr="00EE4EE4">
        <w:rPr>
          <w:rFonts w:ascii="Times New Roman" w:hAnsi="Times New Roman" w:cs="Times New Roman"/>
          <w:sz w:val="24"/>
          <w:szCs w:val="24"/>
        </w:rPr>
        <w:t>Cotrijal</w:t>
      </w:r>
      <w:proofErr w:type="spellEnd"/>
      <w:r w:rsidRPr="00EE4EE4">
        <w:rPr>
          <w:rFonts w:ascii="Times New Roman" w:hAnsi="Times New Roman" w:cs="Times New Roman"/>
          <w:sz w:val="24"/>
          <w:szCs w:val="24"/>
        </w:rPr>
        <w:t xml:space="preserve"> Tapejara, continua o trajeto na Rua Cel. </w:t>
      </w:r>
      <w:proofErr w:type="spellStart"/>
      <w:r w:rsidRPr="00EE4EE4">
        <w:rPr>
          <w:rFonts w:ascii="Times New Roman" w:hAnsi="Times New Roman" w:cs="Times New Roman"/>
          <w:sz w:val="24"/>
          <w:szCs w:val="24"/>
        </w:rPr>
        <w:t>Gervásio</w:t>
      </w:r>
      <w:proofErr w:type="spellEnd"/>
      <w:r w:rsidR="00E41B28" w:rsidRPr="00EE4EE4">
        <w:rPr>
          <w:rFonts w:ascii="Times New Roman" w:hAnsi="Times New Roman" w:cs="Times New Roman"/>
          <w:sz w:val="24"/>
          <w:szCs w:val="24"/>
        </w:rPr>
        <w:t xml:space="preserve"> contorna</w:t>
      </w:r>
      <w:r w:rsidRPr="00EE4EE4">
        <w:rPr>
          <w:rFonts w:ascii="Times New Roman" w:hAnsi="Times New Roman" w:cs="Times New Roman"/>
          <w:sz w:val="24"/>
          <w:szCs w:val="24"/>
        </w:rPr>
        <w:t xml:space="preserve"> uma parte do Bairro 13 de Maio e retorna pela Rua </w:t>
      </w:r>
      <w:proofErr w:type="spellStart"/>
      <w:r w:rsidRPr="00EE4EE4">
        <w:rPr>
          <w:rFonts w:ascii="Times New Roman" w:hAnsi="Times New Roman" w:cs="Times New Roman"/>
          <w:sz w:val="24"/>
          <w:szCs w:val="24"/>
        </w:rPr>
        <w:t>Isaco</w:t>
      </w:r>
      <w:proofErr w:type="spellEnd"/>
      <w:r w:rsidR="0040628F" w:rsidRPr="00EE4EE4">
        <w:rPr>
          <w:rFonts w:ascii="Times New Roman" w:hAnsi="Times New Roman" w:cs="Times New Roman"/>
          <w:sz w:val="24"/>
          <w:szCs w:val="24"/>
        </w:rPr>
        <w:t xml:space="preserve"> </w:t>
      </w:r>
      <w:proofErr w:type="spellStart"/>
      <w:r w:rsidRPr="00EE4EE4">
        <w:rPr>
          <w:rFonts w:ascii="Times New Roman" w:hAnsi="Times New Roman" w:cs="Times New Roman"/>
          <w:sz w:val="24"/>
          <w:szCs w:val="24"/>
        </w:rPr>
        <w:t>Calegari</w:t>
      </w:r>
      <w:proofErr w:type="spellEnd"/>
      <w:r w:rsidRPr="00EE4EE4">
        <w:rPr>
          <w:rFonts w:ascii="Times New Roman" w:hAnsi="Times New Roman" w:cs="Times New Roman"/>
          <w:sz w:val="24"/>
          <w:szCs w:val="24"/>
        </w:rPr>
        <w:t xml:space="preserve"> e Avenida Dom Pedro II. A rota continua em sentido oeste da cidade, passando nas Ruas Tranquilo Basso, </w:t>
      </w:r>
      <w:r w:rsidR="00D06B85" w:rsidRPr="00EE4EE4">
        <w:rPr>
          <w:rFonts w:ascii="Times New Roman" w:hAnsi="Times New Roman" w:cs="Times New Roman"/>
          <w:sz w:val="24"/>
          <w:szCs w:val="24"/>
        </w:rPr>
        <w:t>n</w:t>
      </w:r>
      <w:r w:rsidRPr="00EE4EE4">
        <w:rPr>
          <w:rFonts w:ascii="Times New Roman" w:hAnsi="Times New Roman" w:cs="Times New Roman"/>
          <w:sz w:val="24"/>
          <w:szCs w:val="24"/>
        </w:rPr>
        <w:t xml:space="preserve">o Bairro São Paulo, coletando nas Ruas Júlio de Castilhos, Comércio, Ricardo </w:t>
      </w:r>
      <w:proofErr w:type="spellStart"/>
      <w:r w:rsidRPr="00EE4EE4">
        <w:rPr>
          <w:rFonts w:ascii="Times New Roman" w:hAnsi="Times New Roman" w:cs="Times New Roman"/>
          <w:sz w:val="24"/>
          <w:szCs w:val="24"/>
        </w:rPr>
        <w:t>Baseggio</w:t>
      </w:r>
      <w:proofErr w:type="spellEnd"/>
      <w:r w:rsidRPr="00EE4EE4">
        <w:rPr>
          <w:rFonts w:ascii="Times New Roman" w:hAnsi="Times New Roman" w:cs="Times New Roman"/>
          <w:sz w:val="24"/>
          <w:szCs w:val="24"/>
        </w:rPr>
        <w:t xml:space="preserve">, 21 de Abril e segue na Rua Sete de Setembro </w:t>
      </w:r>
      <w:r w:rsidR="001732B1" w:rsidRPr="00EE4EE4">
        <w:rPr>
          <w:rFonts w:ascii="Times New Roman" w:hAnsi="Times New Roman" w:cs="Times New Roman"/>
          <w:sz w:val="24"/>
          <w:szCs w:val="24"/>
        </w:rPr>
        <w:t>passando pela</w:t>
      </w:r>
      <w:r w:rsidRPr="00EE4EE4">
        <w:rPr>
          <w:rFonts w:ascii="Times New Roman" w:hAnsi="Times New Roman" w:cs="Times New Roman"/>
          <w:sz w:val="24"/>
          <w:szCs w:val="24"/>
        </w:rPr>
        <w:t xml:space="preserve"> </w:t>
      </w:r>
      <w:proofErr w:type="spellStart"/>
      <w:r w:rsidR="001732B1" w:rsidRPr="00EE4EE4">
        <w:rPr>
          <w:rFonts w:ascii="Times New Roman" w:hAnsi="Times New Roman" w:cs="Times New Roman"/>
          <w:sz w:val="24"/>
          <w:szCs w:val="24"/>
        </w:rPr>
        <w:t>Italac</w:t>
      </w:r>
      <w:proofErr w:type="spellEnd"/>
      <w:r w:rsidR="001732B1" w:rsidRPr="00EE4EE4">
        <w:rPr>
          <w:rFonts w:ascii="Times New Roman" w:hAnsi="Times New Roman" w:cs="Times New Roman"/>
          <w:sz w:val="24"/>
          <w:szCs w:val="24"/>
        </w:rPr>
        <w:t xml:space="preserve"> </w:t>
      </w:r>
      <w:proofErr w:type="spellStart"/>
      <w:r w:rsidR="001732B1" w:rsidRPr="00EE4EE4">
        <w:rPr>
          <w:rFonts w:ascii="Times New Roman" w:hAnsi="Times New Roman" w:cs="Times New Roman"/>
          <w:sz w:val="24"/>
          <w:szCs w:val="24"/>
        </w:rPr>
        <w:t>Laticinios</w:t>
      </w:r>
      <w:proofErr w:type="spellEnd"/>
      <w:r w:rsidR="001732B1" w:rsidRPr="00EE4EE4">
        <w:rPr>
          <w:rFonts w:ascii="Times New Roman" w:hAnsi="Times New Roman" w:cs="Times New Roman"/>
          <w:sz w:val="24"/>
          <w:szCs w:val="24"/>
        </w:rPr>
        <w:t xml:space="preserve"> e seguindo para os bairros novos a noroeste da mesma, até</w:t>
      </w:r>
      <w:r w:rsidRPr="00EE4EE4">
        <w:rPr>
          <w:rFonts w:ascii="Times New Roman" w:hAnsi="Times New Roman" w:cs="Times New Roman"/>
          <w:sz w:val="24"/>
          <w:szCs w:val="24"/>
        </w:rPr>
        <w:t xml:space="preserve"> retorna</w:t>
      </w:r>
      <w:r w:rsidR="001732B1" w:rsidRPr="00EE4EE4">
        <w:rPr>
          <w:rFonts w:ascii="Times New Roman" w:hAnsi="Times New Roman" w:cs="Times New Roman"/>
          <w:sz w:val="24"/>
          <w:szCs w:val="24"/>
        </w:rPr>
        <w:t>r</w:t>
      </w:r>
      <w:r w:rsidRPr="00EE4EE4">
        <w:rPr>
          <w:rFonts w:ascii="Times New Roman" w:hAnsi="Times New Roman" w:cs="Times New Roman"/>
          <w:sz w:val="24"/>
          <w:szCs w:val="24"/>
        </w:rPr>
        <w:t xml:space="preserve"> pela</w:t>
      </w:r>
      <w:r w:rsidR="001732B1" w:rsidRPr="00EE4EE4">
        <w:rPr>
          <w:rFonts w:ascii="Times New Roman" w:hAnsi="Times New Roman" w:cs="Times New Roman"/>
          <w:sz w:val="24"/>
          <w:szCs w:val="24"/>
        </w:rPr>
        <w:t xml:space="preserve"> própria Sete de Setembro</w:t>
      </w:r>
      <w:r w:rsidR="00B048D7" w:rsidRPr="00EE4EE4">
        <w:rPr>
          <w:rFonts w:ascii="Times New Roman" w:hAnsi="Times New Roman" w:cs="Times New Roman"/>
          <w:sz w:val="24"/>
          <w:szCs w:val="24"/>
        </w:rPr>
        <w:t xml:space="preserve"> até a </w:t>
      </w:r>
      <w:proofErr w:type="spellStart"/>
      <w:r w:rsidR="00B048D7" w:rsidRPr="00EE4EE4">
        <w:rPr>
          <w:rFonts w:ascii="Times New Roman" w:hAnsi="Times New Roman" w:cs="Times New Roman"/>
          <w:sz w:val="24"/>
          <w:szCs w:val="24"/>
        </w:rPr>
        <w:t>Italac</w:t>
      </w:r>
      <w:proofErr w:type="spellEnd"/>
      <w:r w:rsidR="00B048D7" w:rsidRPr="00EE4EE4">
        <w:rPr>
          <w:rFonts w:ascii="Times New Roman" w:hAnsi="Times New Roman" w:cs="Times New Roman"/>
          <w:sz w:val="24"/>
          <w:szCs w:val="24"/>
        </w:rPr>
        <w:t xml:space="preserve"> novamente</w:t>
      </w:r>
      <w:r w:rsidRPr="00EE4EE4">
        <w:rPr>
          <w:rFonts w:ascii="Times New Roman" w:hAnsi="Times New Roman" w:cs="Times New Roman"/>
          <w:sz w:val="24"/>
          <w:szCs w:val="24"/>
        </w:rPr>
        <w:t xml:space="preserve">. Continua o trajeto para </w:t>
      </w:r>
      <w:r w:rsidR="00D06B85" w:rsidRPr="00EE4EE4">
        <w:rPr>
          <w:rFonts w:ascii="Times New Roman" w:hAnsi="Times New Roman" w:cs="Times New Roman"/>
          <w:sz w:val="24"/>
          <w:szCs w:val="24"/>
        </w:rPr>
        <w:t>o lado leste do</w:t>
      </w:r>
      <w:r w:rsidRPr="00EE4EE4">
        <w:rPr>
          <w:rFonts w:ascii="Times New Roman" w:hAnsi="Times New Roman" w:cs="Times New Roman"/>
          <w:sz w:val="24"/>
          <w:szCs w:val="24"/>
        </w:rPr>
        <w:t xml:space="preserve"> Bairro São Paulo, coletando nas Ruas Ari </w:t>
      </w:r>
      <w:proofErr w:type="spellStart"/>
      <w:r w:rsidRPr="00EE4EE4">
        <w:rPr>
          <w:rFonts w:ascii="Times New Roman" w:hAnsi="Times New Roman" w:cs="Times New Roman"/>
          <w:sz w:val="24"/>
          <w:szCs w:val="24"/>
        </w:rPr>
        <w:t>Calegari</w:t>
      </w:r>
      <w:proofErr w:type="spellEnd"/>
      <w:r w:rsidRPr="00EE4EE4">
        <w:rPr>
          <w:rFonts w:ascii="Times New Roman" w:hAnsi="Times New Roman" w:cs="Times New Roman"/>
          <w:sz w:val="24"/>
          <w:szCs w:val="24"/>
        </w:rPr>
        <w:t xml:space="preserve">, Giocondo </w:t>
      </w:r>
      <w:proofErr w:type="spellStart"/>
      <w:r w:rsidRPr="00EE4EE4">
        <w:rPr>
          <w:rFonts w:ascii="Times New Roman" w:hAnsi="Times New Roman" w:cs="Times New Roman"/>
          <w:sz w:val="24"/>
          <w:szCs w:val="24"/>
        </w:rPr>
        <w:t>Canali</w:t>
      </w:r>
      <w:proofErr w:type="spellEnd"/>
      <w:r w:rsidRPr="00EE4EE4">
        <w:rPr>
          <w:rFonts w:ascii="Times New Roman" w:hAnsi="Times New Roman" w:cs="Times New Roman"/>
          <w:sz w:val="24"/>
          <w:szCs w:val="24"/>
        </w:rPr>
        <w:t xml:space="preserve">, </w:t>
      </w:r>
      <w:proofErr w:type="spellStart"/>
      <w:r w:rsidRPr="00EE4EE4">
        <w:rPr>
          <w:rFonts w:ascii="Times New Roman" w:hAnsi="Times New Roman" w:cs="Times New Roman"/>
          <w:sz w:val="24"/>
          <w:szCs w:val="24"/>
        </w:rPr>
        <w:t>Lodovino</w:t>
      </w:r>
      <w:proofErr w:type="spellEnd"/>
      <w:r w:rsidR="0040628F" w:rsidRPr="00EE4EE4">
        <w:rPr>
          <w:rFonts w:ascii="Times New Roman" w:hAnsi="Times New Roman" w:cs="Times New Roman"/>
          <w:sz w:val="24"/>
          <w:szCs w:val="24"/>
        </w:rPr>
        <w:t xml:space="preserve"> </w:t>
      </w:r>
      <w:proofErr w:type="spellStart"/>
      <w:r w:rsidRPr="00EE4EE4">
        <w:rPr>
          <w:rFonts w:ascii="Times New Roman" w:hAnsi="Times New Roman" w:cs="Times New Roman"/>
          <w:sz w:val="24"/>
          <w:szCs w:val="24"/>
        </w:rPr>
        <w:lastRenderedPageBreak/>
        <w:t>Zanchetta</w:t>
      </w:r>
      <w:proofErr w:type="spellEnd"/>
      <w:r w:rsidRPr="00EE4EE4">
        <w:rPr>
          <w:rFonts w:ascii="Times New Roman" w:hAnsi="Times New Roman" w:cs="Times New Roman"/>
          <w:sz w:val="24"/>
          <w:szCs w:val="24"/>
        </w:rPr>
        <w:t xml:space="preserve">, </w:t>
      </w:r>
      <w:proofErr w:type="spellStart"/>
      <w:r w:rsidRPr="00EE4EE4">
        <w:rPr>
          <w:rFonts w:ascii="Times New Roman" w:hAnsi="Times New Roman" w:cs="Times New Roman"/>
          <w:sz w:val="24"/>
          <w:szCs w:val="24"/>
        </w:rPr>
        <w:t>Fioravante</w:t>
      </w:r>
      <w:proofErr w:type="spellEnd"/>
      <w:r w:rsidR="0040628F" w:rsidRPr="00EE4EE4">
        <w:rPr>
          <w:rFonts w:ascii="Times New Roman" w:hAnsi="Times New Roman" w:cs="Times New Roman"/>
          <w:sz w:val="24"/>
          <w:szCs w:val="24"/>
        </w:rPr>
        <w:t xml:space="preserve"> </w:t>
      </w:r>
      <w:proofErr w:type="spellStart"/>
      <w:r w:rsidRPr="00EE4EE4">
        <w:rPr>
          <w:rFonts w:ascii="Times New Roman" w:hAnsi="Times New Roman" w:cs="Times New Roman"/>
          <w:sz w:val="24"/>
          <w:szCs w:val="24"/>
        </w:rPr>
        <w:t>Fiabane</w:t>
      </w:r>
      <w:proofErr w:type="spellEnd"/>
      <w:r w:rsidRPr="00EE4EE4">
        <w:rPr>
          <w:rFonts w:ascii="Times New Roman" w:hAnsi="Times New Roman" w:cs="Times New Roman"/>
          <w:sz w:val="24"/>
          <w:szCs w:val="24"/>
        </w:rPr>
        <w:t xml:space="preserve">, Albino Xavier, Amália da Silva, José </w:t>
      </w:r>
      <w:proofErr w:type="spellStart"/>
      <w:r w:rsidRPr="00EE4EE4">
        <w:rPr>
          <w:rFonts w:ascii="Times New Roman" w:hAnsi="Times New Roman" w:cs="Times New Roman"/>
          <w:sz w:val="24"/>
          <w:szCs w:val="24"/>
        </w:rPr>
        <w:t>Pagno</w:t>
      </w:r>
      <w:proofErr w:type="spellEnd"/>
      <w:r w:rsidRPr="00EE4EE4">
        <w:rPr>
          <w:rFonts w:ascii="Times New Roman" w:hAnsi="Times New Roman" w:cs="Times New Roman"/>
          <w:sz w:val="24"/>
          <w:szCs w:val="24"/>
        </w:rPr>
        <w:t xml:space="preserve">, Ari </w:t>
      </w:r>
      <w:proofErr w:type="spellStart"/>
      <w:r w:rsidRPr="00EE4EE4">
        <w:rPr>
          <w:rFonts w:ascii="Times New Roman" w:hAnsi="Times New Roman" w:cs="Times New Roman"/>
          <w:sz w:val="24"/>
          <w:szCs w:val="24"/>
        </w:rPr>
        <w:t>Calegari</w:t>
      </w:r>
      <w:proofErr w:type="spellEnd"/>
      <w:r w:rsidRPr="00EE4EE4">
        <w:rPr>
          <w:rFonts w:ascii="Times New Roman" w:hAnsi="Times New Roman" w:cs="Times New Roman"/>
          <w:sz w:val="24"/>
          <w:szCs w:val="24"/>
        </w:rPr>
        <w:t xml:space="preserve">, Alberto </w:t>
      </w:r>
      <w:proofErr w:type="spellStart"/>
      <w:r w:rsidRPr="00EE4EE4">
        <w:rPr>
          <w:rFonts w:ascii="Times New Roman" w:hAnsi="Times New Roman" w:cs="Times New Roman"/>
          <w:sz w:val="24"/>
          <w:szCs w:val="24"/>
        </w:rPr>
        <w:t>Pasqualine</w:t>
      </w:r>
      <w:proofErr w:type="spellEnd"/>
      <w:r w:rsidRPr="00EE4EE4">
        <w:rPr>
          <w:rFonts w:ascii="Times New Roman" w:hAnsi="Times New Roman" w:cs="Times New Roman"/>
          <w:sz w:val="24"/>
          <w:szCs w:val="24"/>
        </w:rPr>
        <w:t xml:space="preserve">, Júlio João Marin, Padre </w:t>
      </w:r>
      <w:proofErr w:type="spellStart"/>
      <w:r w:rsidRPr="00EE4EE4">
        <w:rPr>
          <w:rFonts w:ascii="Times New Roman" w:hAnsi="Times New Roman" w:cs="Times New Roman"/>
          <w:sz w:val="24"/>
          <w:szCs w:val="24"/>
        </w:rPr>
        <w:t>Damin</w:t>
      </w:r>
      <w:proofErr w:type="spellEnd"/>
      <w:r w:rsidRPr="00EE4EE4">
        <w:rPr>
          <w:rFonts w:ascii="Times New Roman" w:hAnsi="Times New Roman" w:cs="Times New Roman"/>
          <w:sz w:val="24"/>
          <w:szCs w:val="24"/>
        </w:rPr>
        <w:t xml:space="preserve">, Dr. Vitor </w:t>
      </w:r>
      <w:proofErr w:type="spellStart"/>
      <w:r w:rsidRPr="00EE4EE4">
        <w:rPr>
          <w:rFonts w:ascii="Times New Roman" w:hAnsi="Times New Roman" w:cs="Times New Roman"/>
          <w:sz w:val="24"/>
          <w:szCs w:val="24"/>
        </w:rPr>
        <w:t>Graefe</w:t>
      </w:r>
      <w:proofErr w:type="spellEnd"/>
      <w:r w:rsidRPr="00EE4EE4">
        <w:rPr>
          <w:rFonts w:ascii="Times New Roman" w:hAnsi="Times New Roman" w:cs="Times New Roman"/>
          <w:sz w:val="24"/>
          <w:szCs w:val="24"/>
        </w:rPr>
        <w:t xml:space="preserve">, Comércio, João XXIII, segue na Rua Sete de Setembro, realiza o retorno na mesma e segue a coleta na Avenida Dom Pedro </w:t>
      </w:r>
      <w:proofErr w:type="gramStart"/>
      <w:r w:rsidRPr="00EE4EE4">
        <w:rPr>
          <w:rFonts w:ascii="Times New Roman" w:hAnsi="Times New Roman" w:cs="Times New Roman"/>
          <w:sz w:val="24"/>
          <w:szCs w:val="24"/>
        </w:rPr>
        <w:t>II, aonde coleta</w:t>
      </w:r>
      <w:proofErr w:type="gramEnd"/>
      <w:r w:rsidRPr="00EE4EE4">
        <w:rPr>
          <w:rFonts w:ascii="Times New Roman" w:hAnsi="Times New Roman" w:cs="Times New Roman"/>
          <w:sz w:val="24"/>
          <w:szCs w:val="24"/>
        </w:rPr>
        <w:t xml:space="preserve"> algumas quadras e segue para sentido leste da cidade na RS 467, coleta</w:t>
      </w:r>
      <w:r w:rsidR="00D06B85" w:rsidRPr="00EE4EE4">
        <w:rPr>
          <w:rFonts w:ascii="Times New Roman" w:hAnsi="Times New Roman" w:cs="Times New Roman"/>
          <w:sz w:val="24"/>
          <w:szCs w:val="24"/>
        </w:rPr>
        <w:t>ndo</w:t>
      </w:r>
      <w:r w:rsidRPr="00EE4EE4">
        <w:rPr>
          <w:rFonts w:ascii="Times New Roman" w:hAnsi="Times New Roman" w:cs="Times New Roman"/>
          <w:sz w:val="24"/>
          <w:szCs w:val="24"/>
        </w:rPr>
        <w:t xml:space="preserve"> </w:t>
      </w:r>
      <w:r w:rsidR="00D06B85" w:rsidRPr="00EE4EE4">
        <w:rPr>
          <w:rFonts w:ascii="Times New Roman" w:hAnsi="Times New Roman" w:cs="Times New Roman"/>
          <w:sz w:val="24"/>
          <w:szCs w:val="24"/>
        </w:rPr>
        <w:t>pelas ruas da região,</w:t>
      </w:r>
      <w:r w:rsidRPr="00EE4EE4">
        <w:rPr>
          <w:rFonts w:ascii="Times New Roman" w:hAnsi="Times New Roman" w:cs="Times New Roman"/>
          <w:sz w:val="24"/>
          <w:szCs w:val="24"/>
        </w:rPr>
        <w:t xml:space="preserve"> e retorna até o trevo, aonde cruza o mesmo e segue em sentido </w:t>
      </w:r>
      <w:r w:rsidR="00D06B85" w:rsidRPr="00EE4EE4">
        <w:rPr>
          <w:rFonts w:ascii="Times New Roman" w:hAnsi="Times New Roman" w:cs="Times New Roman"/>
          <w:sz w:val="24"/>
          <w:szCs w:val="24"/>
        </w:rPr>
        <w:t>sul pela perimetral</w:t>
      </w:r>
      <w:r w:rsidRPr="00EE4EE4">
        <w:rPr>
          <w:rFonts w:ascii="Times New Roman" w:hAnsi="Times New Roman" w:cs="Times New Roman"/>
          <w:sz w:val="24"/>
          <w:szCs w:val="24"/>
        </w:rPr>
        <w:t>,</w:t>
      </w:r>
      <w:r w:rsidR="00D06B85" w:rsidRPr="00EE4EE4">
        <w:rPr>
          <w:rFonts w:ascii="Times New Roman" w:hAnsi="Times New Roman" w:cs="Times New Roman"/>
          <w:sz w:val="24"/>
          <w:szCs w:val="24"/>
        </w:rPr>
        <w:t xml:space="preserve"> e</w:t>
      </w:r>
      <w:r w:rsidRPr="00EE4EE4">
        <w:rPr>
          <w:rFonts w:ascii="Times New Roman" w:hAnsi="Times New Roman" w:cs="Times New Roman"/>
          <w:sz w:val="24"/>
          <w:szCs w:val="24"/>
        </w:rPr>
        <w:t xml:space="preserve"> coleta até </w:t>
      </w:r>
      <w:proofErr w:type="spellStart"/>
      <w:r w:rsidRPr="00EE4EE4">
        <w:rPr>
          <w:rFonts w:ascii="Times New Roman" w:hAnsi="Times New Roman" w:cs="Times New Roman"/>
          <w:sz w:val="24"/>
          <w:szCs w:val="24"/>
        </w:rPr>
        <w:t>Duranti</w:t>
      </w:r>
      <w:proofErr w:type="spellEnd"/>
      <w:r w:rsidRPr="00EE4EE4">
        <w:rPr>
          <w:rFonts w:ascii="Times New Roman" w:hAnsi="Times New Roman" w:cs="Times New Roman"/>
          <w:sz w:val="24"/>
          <w:szCs w:val="24"/>
        </w:rPr>
        <w:t xml:space="preserve"> Veículos e Caminhões, após retorna faz o contorno nas quadras e segue até a </w:t>
      </w:r>
      <w:proofErr w:type="spellStart"/>
      <w:r w:rsidRPr="00EE4EE4">
        <w:rPr>
          <w:rFonts w:ascii="Times New Roman" w:hAnsi="Times New Roman" w:cs="Times New Roman"/>
          <w:sz w:val="24"/>
          <w:szCs w:val="24"/>
        </w:rPr>
        <w:t>Cotapel</w:t>
      </w:r>
      <w:proofErr w:type="spellEnd"/>
      <w:r w:rsidRPr="00EE4EE4">
        <w:rPr>
          <w:rFonts w:ascii="Times New Roman" w:hAnsi="Times New Roman" w:cs="Times New Roman"/>
          <w:sz w:val="24"/>
          <w:szCs w:val="24"/>
        </w:rPr>
        <w:t>, e finalizando o trajeto no trevo em encontro com a RS 430. Após o fim da rota de coleta, o caminhão segue até o centro de triagem para realizar a sua descarga.</w:t>
      </w:r>
    </w:p>
    <w:p w14:paraId="4E666FE0" w14:textId="77777777" w:rsidR="00DC4289" w:rsidRPr="00EE4EE4" w:rsidRDefault="00DC4289" w:rsidP="00DC4289">
      <w:pPr>
        <w:spacing w:after="0" w:line="240" w:lineRule="auto"/>
        <w:ind w:firstLine="709"/>
        <w:jc w:val="both"/>
        <w:rPr>
          <w:rFonts w:ascii="Times New Roman" w:hAnsi="Times New Roman" w:cs="Times New Roman"/>
          <w:sz w:val="24"/>
          <w:szCs w:val="24"/>
        </w:rPr>
      </w:pPr>
    </w:p>
    <w:p w14:paraId="5A99FF8C" w14:textId="696E33C1" w:rsidR="00D06B85" w:rsidRPr="00EE4EE4" w:rsidRDefault="00DC4289" w:rsidP="00D06B85">
      <w:pPr>
        <w:spacing w:after="0" w:line="240" w:lineRule="auto"/>
        <w:ind w:firstLine="709"/>
        <w:jc w:val="both"/>
        <w:rPr>
          <w:rFonts w:ascii="Times New Roman" w:hAnsi="Times New Roman" w:cs="Times New Roman"/>
          <w:sz w:val="24"/>
          <w:szCs w:val="24"/>
        </w:rPr>
      </w:pPr>
      <w:r w:rsidRPr="00EE4EE4">
        <w:rPr>
          <w:rFonts w:ascii="Times New Roman" w:hAnsi="Times New Roman" w:cs="Times New Roman"/>
          <w:b/>
          <w:bCs/>
          <w:sz w:val="24"/>
          <w:szCs w:val="24"/>
        </w:rPr>
        <w:t>Rota 4</w:t>
      </w:r>
      <w:r w:rsidR="008A65CB" w:rsidRPr="00EE4EE4">
        <w:rPr>
          <w:rFonts w:ascii="Times New Roman" w:hAnsi="Times New Roman" w:cs="Times New Roman"/>
          <w:b/>
          <w:bCs/>
          <w:sz w:val="24"/>
          <w:szCs w:val="24"/>
        </w:rPr>
        <w:t>- Orgânico e Seletivo:</w:t>
      </w:r>
      <w:r w:rsidR="00836469" w:rsidRPr="00EE4EE4">
        <w:rPr>
          <w:rFonts w:ascii="Times New Roman" w:hAnsi="Times New Roman" w:cs="Times New Roman"/>
          <w:b/>
          <w:bCs/>
          <w:sz w:val="24"/>
          <w:szCs w:val="24"/>
        </w:rPr>
        <w:t xml:space="preserve"> </w:t>
      </w:r>
      <w:r w:rsidR="00D06B85" w:rsidRPr="00EE4EE4">
        <w:rPr>
          <w:rFonts w:ascii="Times New Roman" w:hAnsi="Times New Roman" w:cs="Times New Roman"/>
          <w:sz w:val="24"/>
          <w:szCs w:val="24"/>
        </w:rPr>
        <w:t xml:space="preserve">O caminhão sai da garagem iniciando a rota na Avenida Dom Pedro II, o qual segue a rota coletando nas Ruas </w:t>
      </w:r>
      <w:proofErr w:type="spellStart"/>
      <w:r w:rsidR="00D06B85" w:rsidRPr="00EE4EE4">
        <w:rPr>
          <w:rFonts w:ascii="Times New Roman" w:hAnsi="Times New Roman" w:cs="Times New Roman"/>
          <w:sz w:val="24"/>
          <w:szCs w:val="24"/>
        </w:rPr>
        <w:t>Isaco</w:t>
      </w:r>
      <w:proofErr w:type="spellEnd"/>
      <w:r w:rsidR="00D06B85" w:rsidRPr="00EE4EE4">
        <w:rPr>
          <w:rFonts w:ascii="Times New Roman" w:hAnsi="Times New Roman" w:cs="Times New Roman"/>
          <w:sz w:val="24"/>
          <w:szCs w:val="24"/>
        </w:rPr>
        <w:t xml:space="preserve"> </w:t>
      </w:r>
      <w:proofErr w:type="spellStart"/>
      <w:r w:rsidR="00D06B85" w:rsidRPr="00EE4EE4">
        <w:rPr>
          <w:rFonts w:ascii="Times New Roman" w:hAnsi="Times New Roman" w:cs="Times New Roman"/>
          <w:sz w:val="24"/>
          <w:szCs w:val="24"/>
        </w:rPr>
        <w:t>Calegari</w:t>
      </w:r>
      <w:proofErr w:type="spellEnd"/>
      <w:r w:rsidR="00D06B85" w:rsidRPr="00EE4EE4">
        <w:rPr>
          <w:rFonts w:ascii="Times New Roman" w:hAnsi="Times New Roman" w:cs="Times New Roman"/>
          <w:sz w:val="24"/>
          <w:szCs w:val="24"/>
        </w:rPr>
        <w:t xml:space="preserve">, segue até a </w:t>
      </w:r>
      <w:proofErr w:type="spellStart"/>
      <w:r w:rsidR="00D06B85" w:rsidRPr="00EE4EE4">
        <w:rPr>
          <w:rFonts w:ascii="Times New Roman" w:hAnsi="Times New Roman" w:cs="Times New Roman"/>
          <w:sz w:val="24"/>
          <w:szCs w:val="24"/>
        </w:rPr>
        <w:t>Cotrijal</w:t>
      </w:r>
      <w:proofErr w:type="spellEnd"/>
      <w:r w:rsidR="00D06B85" w:rsidRPr="00EE4EE4">
        <w:rPr>
          <w:rFonts w:ascii="Times New Roman" w:hAnsi="Times New Roman" w:cs="Times New Roman"/>
          <w:sz w:val="24"/>
          <w:szCs w:val="24"/>
        </w:rPr>
        <w:t xml:space="preserve"> Tapejara, continua o trajeto na Rua Cel. </w:t>
      </w:r>
      <w:proofErr w:type="spellStart"/>
      <w:r w:rsidR="00D06B85" w:rsidRPr="00EE4EE4">
        <w:rPr>
          <w:rFonts w:ascii="Times New Roman" w:hAnsi="Times New Roman" w:cs="Times New Roman"/>
          <w:sz w:val="24"/>
          <w:szCs w:val="24"/>
        </w:rPr>
        <w:t>Gervásio</w:t>
      </w:r>
      <w:proofErr w:type="spellEnd"/>
      <w:r w:rsidR="00D06B85" w:rsidRPr="00EE4EE4">
        <w:rPr>
          <w:rFonts w:ascii="Times New Roman" w:hAnsi="Times New Roman" w:cs="Times New Roman"/>
          <w:sz w:val="24"/>
          <w:szCs w:val="24"/>
        </w:rPr>
        <w:t xml:space="preserve"> contorna uma parte do Bairro 13 de Maio e retorna pela Rua </w:t>
      </w:r>
      <w:proofErr w:type="spellStart"/>
      <w:r w:rsidR="00D06B85" w:rsidRPr="00EE4EE4">
        <w:rPr>
          <w:rFonts w:ascii="Times New Roman" w:hAnsi="Times New Roman" w:cs="Times New Roman"/>
          <w:sz w:val="24"/>
          <w:szCs w:val="24"/>
        </w:rPr>
        <w:t>Isaco</w:t>
      </w:r>
      <w:proofErr w:type="spellEnd"/>
      <w:r w:rsidR="00D06B85" w:rsidRPr="00EE4EE4">
        <w:rPr>
          <w:rFonts w:ascii="Times New Roman" w:hAnsi="Times New Roman" w:cs="Times New Roman"/>
          <w:sz w:val="24"/>
          <w:szCs w:val="24"/>
        </w:rPr>
        <w:t xml:space="preserve"> </w:t>
      </w:r>
      <w:proofErr w:type="spellStart"/>
      <w:r w:rsidR="00D06B85" w:rsidRPr="00EE4EE4">
        <w:rPr>
          <w:rFonts w:ascii="Times New Roman" w:hAnsi="Times New Roman" w:cs="Times New Roman"/>
          <w:sz w:val="24"/>
          <w:szCs w:val="24"/>
        </w:rPr>
        <w:t>Calegari</w:t>
      </w:r>
      <w:proofErr w:type="spellEnd"/>
      <w:r w:rsidR="00D06B85" w:rsidRPr="00EE4EE4">
        <w:rPr>
          <w:rFonts w:ascii="Times New Roman" w:hAnsi="Times New Roman" w:cs="Times New Roman"/>
          <w:sz w:val="24"/>
          <w:szCs w:val="24"/>
        </w:rPr>
        <w:t xml:space="preserve"> e Avenida Dom Pedro II. A rota continua em sentido oeste da cidade, passando nas Ruas Tranquilo Basso, no Bairro São Paulo, coletando nas Ruas Júlio de Castilhos, Comércio, Ricardo </w:t>
      </w:r>
      <w:proofErr w:type="spellStart"/>
      <w:r w:rsidR="00D06B85" w:rsidRPr="00EE4EE4">
        <w:rPr>
          <w:rFonts w:ascii="Times New Roman" w:hAnsi="Times New Roman" w:cs="Times New Roman"/>
          <w:sz w:val="24"/>
          <w:szCs w:val="24"/>
        </w:rPr>
        <w:t>Baseggio</w:t>
      </w:r>
      <w:proofErr w:type="spellEnd"/>
      <w:r w:rsidR="00D06B85" w:rsidRPr="00EE4EE4">
        <w:rPr>
          <w:rFonts w:ascii="Times New Roman" w:hAnsi="Times New Roman" w:cs="Times New Roman"/>
          <w:sz w:val="24"/>
          <w:szCs w:val="24"/>
        </w:rPr>
        <w:t xml:space="preserve">, 21 de Abril e segue na Rua Sete de Setembro até </w:t>
      </w:r>
      <w:r w:rsidR="001732B1" w:rsidRPr="00EE4EE4">
        <w:rPr>
          <w:rFonts w:ascii="Times New Roman" w:hAnsi="Times New Roman" w:cs="Times New Roman"/>
          <w:sz w:val="24"/>
          <w:szCs w:val="24"/>
        </w:rPr>
        <w:t xml:space="preserve">a </w:t>
      </w:r>
      <w:proofErr w:type="spellStart"/>
      <w:r w:rsidR="001732B1" w:rsidRPr="00EE4EE4">
        <w:rPr>
          <w:rFonts w:ascii="Times New Roman" w:hAnsi="Times New Roman" w:cs="Times New Roman"/>
          <w:sz w:val="24"/>
          <w:szCs w:val="24"/>
        </w:rPr>
        <w:t>Italac</w:t>
      </w:r>
      <w:proofErr w:type="spellEnd"/>
      <w:r w:rsidR="001732B1" w:rsidRPr="00EE4EE4">
        <w:rPr>
          <w:rFonts w:ascii="Times New Roman" w:hAnsi="Times New Roman" w:cs="Times New Roman"/>
          <w:sz w:val="24"/>
          <w:szCs w:val="24"/>
        </w:rPr>
        <w:t xml:space="preserve"> </w:t>
      </w:r>
      <w:proofErr w:type="spellStart"/>
      <w:r w:rsidR="001732B1" w:rsidRPr="00EE4EE4">
        <w:rPr>
          <w:rFonts w:ascii="Times New Roman" w:hAnsi="Times New Roman" w:cs="Times New Roman"/>
          <w:sz w:val="24"/>
          <w:szCs w:val="24"/>
        </w:rPr>
        <w:t>Laticinios</w:t>
      </w:r>
      <w:proofErr w:type="spellEnd"/>
      <w:r w:rsidR="001732B1" w:rsidRPr="00EE4EE4">
        <w:rPr>
          <w:rFonts w:ascii="Times New Roman" w:hAnsi="Times New Roman" w:cs="Times New Roman"/>
          <w:sz w:val="24"/>
          <w:szCs w:val="24"/>
        </w:rPr>
        <w:t>,</w:t>
      </w:r>
      <w:r w:rsidR="00D06B85" w:rsidRPr="00EE4EE4">
        <w:rPr>
          <w:rFonts w:ascii="Times New Roman" w:hAnsi="Times New Roman" w:cs="Times New Roman"/>
          <w:sz w:val="24"/>
          <w:szCs w:val="24"/>
        </w:rPr>
        <w:t xml:space="preserve"> </w:t>
      </w:r>
      <w:r w:rsidR="001732B1" w:rsidRPr="00EE4EE4">
        <w:rPr>
          <w:rFonts w:ascii="Times New Roman" w:hAnsi="Times New Roman" w:cs="Times New Roman"/>
          <w:sz w:val="24"/>
          <w:szCs w:val="24"/>
        </w:rPr>
        <w:t>após, c</w:t>
      </w:r>
      <w:r w:rsidR="00D06B85" w:rsidRPr="00EE4EE4">
        <w:rPr>
          <w:rFonts w:ascii="Times New Roman" w:hAnsi="Times New Roman" w:cs="Times New Roman"/>
          <w:sz w:val="24"/>
          <w:szCs w:val="24"/>
        </w:rPr>
        <w:t xml:space="preserve">ontinua o trajeto para o lado leste do Bairro São Paulo, coletando nas Ruas Ari </w:t>
      </w:r>
      <w:proofErr w:type="spellStart"/>
      <w:r w:rsidR="00D06B85" w:rsidRPr="00EE4EE4">
        <w:rPr>
          <w:rFonts w:ascii="Times New Roman" w:hAnsi="Times New Roman" w:cs="Times New Roman"/>
          <w:sz w:val="24"/>
          <w:szCs w:val="24"/>
        </w:rPr>
        <w:t>Calegari</w:t>
      </w:r>
      <w:proofErr w:type="spellEnd"/>
      <w:r w:rsidR="00D06B85" w:rsidRPr="00EE4EE4">
        <w:rPr>
          <w:rFonts w:ascii="Times New Roman" w:hAnsi="Times New Roman" w:cs="Times New Roman"/>
          <w:sz w:val="24"/>
          <w:szCs w:val="24"/>
        </w:rPr>
        <w:t xml:space="preserve">, Giocondo </w:t>
      </w:r>
      <w:proofErr w:type="spellStart"/>
      <w:r w:rsidR="00D06B85" w:rsidRPr="00EE4EE4">
        <w:rPr>
          <w:rFonts w:ascii="Times New Roman" w:hAnsi="Times New Roman" w:cs="Times New Roman"/>
          <w:sz w:val="24"/>
          <w:szCs w:val="24"/>
        </w:rPr>
        <w:t>Canali</w:t>
      </w:r>
      <w:proofErr w:type="spellEnd"/>
      <w:r w:rsidR="00D06B85" w:rsidRPr="00EE4EE4">
        <w:rPr>
          <w:rFonts w:ascii="Times New Roman" w:hAnsi="Times New Roman" w:cs="Times New Roman"/>
          <w:sz w:val="24"/>
          <w:szCs w:val="24"/>
        </w:rPr>
        <w:t xml:space="preserve">, </w:t>
      </w:r>
      <w:proofErr w:type="spellStart"/>
      <w:r w:rsidR="00D06B85" w:rsidRPr="00EE4EE4">
        <w:rPr>
          <w:rFonts w:ascii="Times New Roman" w:hAnsi="Times New Roman" w:cs="Times New Roman"/>
          <w:sz w:val="24"/>
          <w:szCs w:val="24"/>
        </w:rPr>
        <w:t>Lodovino</w:t>
      </w:r>
      <w:proofErr w:type="spellEnd"/>
      <w:r w:rsidR="00D06B85" w:rsidRPr="00EE4EE4">
        <w:rPr>
          <w:rFonts w:ascii="Times New Roman" w:hAnsi="Times New Roman" w:cs="Times New Roman"/>
          <w:sz w:val="24"/>
          <w:szCs w:val="24"/>
        </w:rPr>
        <w:t xml:space="preserve"> </w:t>
      </w:r>
      <w:proofErr w:type="spellStart"/>
      <w:r w:rsidR="00D06B85" w:rsidRPr="00EE4EE4">
        <w:rPr>
          <w:rFonts w:ascii="Times New Roman" w:hAnsi="Times New Roman" w:cs="Times New Roman"/>
          <w:sz w:val="24"/>
          <w:szCs w:val="24"/>
        </w:rPr>
        <w:t>Zanchetta</w:t>
      </w:r>
      <w:proofErr w:type="spellEnd"/>
      <w:r w:rsidR="00D06B85" w:rsidRPr="00EE4EE4">
        <w:rPr>
          <w:rFonts w:ascii="Times New Roman" w:hAnsi="Times New Roman" w:cs="Times New Roman"/>
          <w:sz w:val="24"/>
          <w:szCs w:val="24"/>
        </w:rPr>
        <w:t xml:space="preserve">, </w:t>
      </w:r>
      <w:proofErr w:type="spellStart"/>
      <w:r w:rsidR="00D06B85" w:rsidRPr="00EE4EE4">
        <w:rPr>
          <w:rFonts w:ascii="Times New Roman" w:hAnsi="Times New Roman" w:cs="Times New Roman"/>
          <w:sz w:val="24"/>
          <w:szCs w:val="24"/>
        </w:rPr>
        <w:t>Fioravante</w:t>
      </w:r>
      <w:proofErr w:type="spellEnd"/>
      <w:r w:rsidR="00D06B85" w:rsidRPr="00EE4EE4">
        <w:rPr>
          <w:rFonts w:ascii="Times New Roman" w:hAnsi="Times New Roman" w:cs="Times New Roman"/>
          <w:sz w:val="24"/>
          <w:szCs w:val="24"/>
        </w:rPr>
        <w:t xml:space="preserve"> </w:t>
      </w:r>
      <w:proofErr w:type="spellStart"/>
      <w:r w:rsidR="00D06B85" w:rsidRPr="00EE4EE4">
        <w:rPr>
          <w:rFonts w:ascii="Times New Roman" w:hAnsi="Times New Roman" w:cs="Times New Roman"/>
          <w:sz w:val="24"/>
          <w:szCs w:val="24"/>
        </w:rPr>
        <w:t>Fiabane</w:t>
      </w:r>
      <w:proofErr w:type="spellEnd"/>
      <w:r w:rsidR="00D06B85" w:rsidRPr="00EE4EE4">
        <w:rPr>
          <w:rFonts w:ascii="Times New Roman" w:hAnsi="Times New Roman" w:cs="Times New Roman"/>
          <w:sz w:val="24"/>
          <w:szCs w:val="24"/>
        </w:rPr>
        <w:t xml:space="preserve">, Albino Xavier, Amália da Silva, José </w:t>
      </w:r>
      <w:proofErr w:type="spellStart"/>
      <w:r w:rsidR="00D06B85" w:rsidRPr="00EE4EE4">
        <w:rPr>
          <w:rFonts w:ascii="Times New Roman" w:hAnsi="Times New Roman" w:cs="Times New Roman"/>
          <w:sz w:val="24"/>
          <w:szCs w:val="24"/>
        </w:rPr>
        <w:t>Pagno</w:t>
      </w:r>
      <w:proofErr w:type="spellEnd"/>
      <w:r w:rsidR="00D06B85" w:rsidRPr="00EE4EE4">
        <w:rPr>
          <w:rFonts w:ascii="Times New Roman" w:hAnsi="Times New Roman" w:cs="Times New Roman"/>
          <w:sz w:val="24"/>
          <w:szCs w:val="24"/>
        </w:rPr>
        <w:t xml:space="preserve">, Ari </w:t>
      </w:r>
      <w:proofErr w:type="spellStart"/>
      <w:r w:rsidR="00D06B85" w:rsidRPr="00EE4EE4">
        <w:rPr>
          <w:rFonts w:ascii="Times New Roman" w:hAnsi="Times New Roman" w:cs="Times New Roman"/>
          <w:sz w:val="24"/>
          <w:szCs w:val="24"/>
        </w:rPr>
        <w:t>Calegari</w:t>
      </w:r>
      <w:proofErr w:type="spellEnd"/>
      <w:r w:rsidR="00D06B85" w:rsidRPr="00EE4EE4">
        <w:rPr>
          <w:rFonts w:ascii="Times New Roman" w:hAnsi="Times New Roman" w:cs="Times New Roman"/>
          <w:sz w:val="24"/>
          <w:szCs w:val="24"/>
        </w:rPr>
        <w:t xml:space="preserve">, Alberto </w:t>
      </w:r>
      <w:proofErr w:type="spellStart"/>
      <w:r w:rsidR="00D06B85" w:rsidRPr="00EE4EE4">
        <w:rPr>
          <w:rFonts w:ascii="Times New Roman" w:hAnsi="Times New Roman" w:cs="Times New Roman"/>
          <w:sz w:val="24"/>
          <w:szCs w:val="24"/>
        </w:rPr>
        <w:t>Pasqualine</w:t>
      </w:r>
      <w:proofErr w:type="spellEnd"/>
      <w:r w:rsidR="00D06B85" w:rsidRPr="00EE4EE4">
        <w:rPr>
          <w:rFonts w:ascii="Times New Roman" w:hAnsi="Times New Roman" w:cs="Times New Roman"/>
          <w:sz w:val="24"/>
          <w:szCs w:val="24"/>
        </w:rPr>
        <w:t xml:space="preserve">, Júlio João Marin, Padre </w:t>
      </w:r>
      <w:proofErr w:type="spellStart"/>
      <w:r w:rsidR="00D06B85" w:rsidRPr="00EE4EE4">
        <w:rPr>
          <w:rFonts w:ascii="Times New Roman" w:hAnsi="Times New Roman" w:cs="Times New Roman"/>
          <w:sz w:val="24"/>
          <w:szCs w:val="24"/>
        </w:rPr>
        <w:t>Damin</w:t>
      </w:r>
      <w:proofErr w:type="spellEnd"/>
      <w:r w:rsidR="00D06B85" w:rsidRPr="00EE4EE4">
        <w:rPr>
          <w:rFonts w:ascii="Times New Roman" w:hAnsi="Times New Roman" w:cs="Times New Roman"/>
          <w:sz w:val="24"/>
          <w:szCs w:val="24"/>
        </w:rPr>
        <w:t xml:space="preserve">, Dr. Vitor </w:t>
      </w:r>
      <w:proofErr w:type="spellStart"/>
      <w:r w:rsidR="00D06B85" w:rsidRPr="00EE4EE4">
        <w:rPr>
          <w:rFonts w:ascii="Times New Roman" w:hAnsi="Times New Roman" w:cs="Times New Roman"/>
          <w:sz w:val="24"/>
          <w:szCs w:val="24"/>
        </w:rPr>
        <w:t>Graefe</w:t>
      </w:r>
      <w:proofErr w:type="spellEnd"/>
      <w:r w:rsidR="00D06B85" w:rsidRPr="00EE4EE4">
        <w:rPr>
          <w:rFonts w:ascii="Times New Roman" w:hAnsi="Times New Roman" w:cs="Times New Roman"/>
          <w:sz w:val="24"/>
          <w:szCs w:val="24"/>
        </w:rPr>
        <w:t xml:space="preserve">, Comércio, João XXIII, segue na Rua Sete de Setembro, realiza o retorno na mesma e segue a coleta na Avenida Dom Pedro </w:t>
      </w:r>
      <w:proofErr w:type="gramStart"/>
      <w:r w:rsidR="00D06B85" w:rsidRPr="00EE4EE4">
        <w:rPr>
          <w:rFonts w:ascii="Times New Roman" w:hAnsi="Times New Roman" w:cs="Times New Roman"/>
          <w:sz w:val="24"/>
          <w:szCs w:val="24"/>
        </w:rPr>
        <w:t>II, aonde coleta</w:t>
      </w:r>
      <w:proofErr w:type="gramEnd"/>
      <w:r w:rsidR="00D06B85" w:rsidRPr="00EE4EE4">
        <w:rPr>
          <w:rFonts w:ascii="Times New Roman" w:hAnsi="Times New Roman" w:cs="Times New Roman"/>
          <w:sz w:val="24"/>
          <w:szCs w:val="24"/>
        </w:rPr>
        <w:t xml:space="preserve"> algumas quadras e segue para sentido leste da cidade na RS 467, coletando pelas ruas da região, e retorna até o trevo, aonde cruza o mesmo e segue em sentido sul pela perimetral, e coleta até </w:t>
      </w:r>
      <w:proofErr w:type="spellStart"/>
      <w:r w:rsidR="00D06B85" w:rsidRPr="00EE4EE4">
        <w:rPr>
          <w:rFonts w:ascii="Times New Roman" w:hAnsi="Times New Roman" w:cs="Times New Roman"/>
          <w:sz w:val="24"/>
          <w:szCs w:val="24"/>
        </w:rPr>
        <w:t>Duranti</w:t>
      </w:r>
      <w:proofErr w:type="spellEnd"/>
      <w:r w:rsidR="00D06B85" w:rsidRPr="00EE4EE4">
        <w:rPr>
          <w:rFonts w:ascii="Times New Roman" w:hAnsi="Times New Roman" w:cs="Times New Roman"/>
          <w:sz w:val="24"/>
          <w:szCs w:val="24"/>
        </w:rPr>
        <w:t xml:space="preserve"> Veículos e Caminhões, após retorna faz o contorno nas quadras e segue até a </w:t>
      </w:r>
      <w:proofErr w:type="spellStart"/>
      <w:r w:rsidR="00D06B85" w:rsidRPr="00EE4EE4">
        <w:rPr>
          <w:rFonts w:ascii="Times New Roman" w:hAnsi="Times New Roman" w:cs="Times New Roman"/>
          <w:sz w:val="24"/>
          <w:szCs w:val="24"/>
        </w:rPr>
        <w:t>Cotapel</w:t>
      </w:r>
      <w:proofErr w:type="spellEnd"/>
      <w:r w:rsidR="00D06B85" w:rsidRPr="00EE4EE4">
        <w:rPr>
          <w:rFonts w:ascii="Times New Roman" w:hAnsi="Times New Roman" w:cs="Times New Roman"/>
          <w:sz w:val="24"/>
          <w:szCs w:val="24"/>
        </w:rPr>
        <w:t>, e finalizando o trajeto no trevo em encontro com a RS 430. Após o fim da rota de coleta, o caminhão segue até o centro de triagem para realizar a sua descarga.</w:t>
      </w:r>
    </w:p>
    <w:p w14:paraId="43C472CB" w14:textId="77777777" w:rsidR="00B048D7" w:rsidRPr="00EE4EE4" w:rsidRDefault="00B048D7" w:rsidP="00D06B85">
      <w:pPr>
        <w:spacing w:after="0" w:line="240" w:lineRule="auto"/>
        <w:ind w:firstLine="709"/>
        <w:jc w:val="both"/>
        <w:rPr>
          <w:rFonts w:ascii="Times New Roman" w:hAnsi="Times New Roman" w:cs="Times New Roman"/>
          <w:sz w:val="24"/>
          <w:szCs w:val="24"/>
        </w:rPr>
      </w:pPr>
    </w:p>
    <w:p w14:paraId="616470EC" w14:textId="6E880980" w:rsidR="00F119BF" w:rsidRDefault="00B048D7" w:rsidP="00A37AFA">
      <w:pPr>
        <w:spacing w:after="0" w:line="240" w:lineRule="auto"/>
        <w:ind w:firstLine="709"/>
        <w:jc w:val="both"/>
        <w:rPr>
          <w:rFonts w:ascii="Times New Roman" w:hAnsi="Times New Roman" w:cs="Times New Roman"/>
          <w:sz w:val="24"/>
          <w:szCs w:val="24"/>
        </w:rPr>
      </w:pPr>
      <w:r w:rsidRPr="00EE4EE4">
        <w:rPr>
          <w:rFonts w:ascii="Times New Roman" w:hAnsi="Times New Roman" w:cs="Times New Roman"/>
          <w:b/>
          <w:bCs/>
          <w:sz w:val="24"/>
          <w:szCs w:val="24"/>
        </w:rPr>
        <w:t xml:space="preserve">Rota 5- Orgânico e Seletivo: </w:t>
      </w:r>
      <w:r w:rsidRPr="00EE4EE4">
        <w:rPr>
          <w:rFonts w:ascii="Times New Roman" w:hAnsi="Times New Roman" w:cs="Times New Roman"/>
          <w:sz w:val="24"/>
          <w:szCs w:val="24"/>
        </w:rPr>
        <w:t xml:space="preserve">O caminhão sai da garagem iniciando a rota na Rua do Comércio, esquina com a Rua Aurélio </w:t>
      </w:r>
      <w:proofErr w:type="spellStart"/>
      <w:r w:rsidRPr="00EE4EE4">
        <w:rPr>
          <w:rFonts w:ascii="Times New Roman" w:hAnsi="Times New Roman" w:cs="Times New Roman"/>
          <w:sz w:val="24"/>
          <w:szCs w:val="24"/>
        </w:rPr>
        <w:t>Sossela</w:t>
      </w:r>
      <w:proofErr w:type="spellEnd"/>
      <w:r w:rsidRPr="00EE4EE4">
        <w:rPr>
          <w:rFonts w:ascii="Times New Roman" w:hAnsi="Times New Roman" w:cs="Times New Roman"/>
          <w:sz w:val="24"/>
          <w:szCs w:val="24"/>
        </w:rPr>
        <w:t xml:space="preserve">, </w:t>
      </w:r>
      <w:r w:rsidR="007018D2" w:rsidRPr="00EE4EE4">
        <w:rPr>
          <w:rFonts w:ascii="Times New Roman" w:hAnsi="Times New Roman" w:cs="Times New Roman"/>
          <w:sz w:val="24"/>
          <w:szCs w:val="24"/>
        </w:rPr>
        <w:t xml:space="preserve">local de </w:t>
      </w:r>
      <w:r w:rsidRPr="00EE4EE4">
        <w:rPr>
          <w:rFonts w:ascii="Times New Roman" w:hAnsi="Times New Roman" w:cs="Times New Roman"/>
          <w:sz w:val="24"/>
          <w:szCs w:val="24"/>
        </w:rPr>
        <w:t>aonde segu</w:t>
      </w:r>
      <w:r w:rsidR="007018D2" w:rsidRPr="00EE4EE4">
        <w:rPr>
          <w:rFonts w:ascii="Times New Roman" w:hAnsi="Times New Roman" w:cs="Times New Roman"/>
          <w:sz w:val="24"/>
          <w:szCs w:val="24"/>
        </w:rPr>
        <w:t>e</w:t>
      </w:r>
      <w:r w:rsidRPr="00EE4EE4">
        <w:rPr>
          <w:rFonts w:ascii="Times New Roman" w:hAnsi="Times New Roman" w:cs="Times New Roman"/>
          <w:sz w:val="24"/>
          <w:szCs w:val="24"/>
        </w:rPr>
        <w:t xml:space="preserve"> pela </w:t>
      </w:r>
      <w:proofErr w:type="spellStart"/>
      <w:r w:rsidRPr="00EE4EE4">
        <w:rPr>
          <w:rFonts w:ascii="Times New Roman" w:hAnsi="Times New Roman" w:cs="Times New Roman"/>
          <w:sz w:val="24"/>
          <w:szCs w:val="24"/>
        </w:rPr>
        <w:t>propria</w:t>
      </w:r>
      <w:proofErr w:type="spellEnd"/>
      <w:r w:rsidRPr="00EE4EE4">
        <w:rPr>
          <w:rFonts w:ascii="Times New Roman" w:hAnsi="Times New Roman" w:cs="Times New Roman"/>
          <w:sz w:val="24"/>
          <w:szCs w:val="24"/>
        </w:rPr>
        <w:t xml:space="preserve"> Rua do Comércio, até alcançar a </w:t>
      </w:r>
      <w:r w:rsidR="007018D2" w:rsidRPr="00EE4EE4">
        <w:rPr>
          <w:rFonts w:ascii="Times New Roman" w:hAnsi="Times New Roman" w:cs="Times New Roman"/>
          <w:sz w:val="24"/>
          <w:szCs w:val="24"/>
        </w:rPr>
        <w:t>Rua Antônio Xavier, dobrando na mesma</w:t>
      </w:r>
      <w:r w:rsidR="00EA7265" w:rsidRPr="00EE4EE4">
        <w:rPr>
          <w:rFonts w:ascii="Times New Roman" w:hAnsi="Times New Roman" w:cs="Times New Roman"/>
          <w:sz w:val="24"/>
          <w:szCs w:val="24"/>
        </w:rPr>
        <w:t>,</w:t>
      </w:r>
      <w:r w:rsidR="007018D2" w:rsidRPr="00EE4EE4">
        <w:rPr>
          <w:rFonts w:ascii="Times New Roman" w:hAnsi="Times New Roman" w:cs="Times New Roman"/>
          <w:sz w:val="24"/>
          <w:szCs w:val="24"/>
        </w:rPr>
        <w:t xml:space="preserve"> em seguida ingressa na Rua </w:t>
      </w:r>
      <w:proofErr w:type="spellStart"/>
      <w:r w:rsidR="007018D2" w:rsidRPr="00EE4EE4">
        <w:rPr>
          <w:rFonts w:ascii="Times New Roman" w:hAnsi="Times New Roman" w:cs="Times New Roman"/>
          <w:sz w:val="24"/>
          <w:szCs w:val="24"/>
        </w:rPr>
        <w:t>Julio</w:t>
      </w:r>
      <w:proofErr w:type="spellEnd"/>
      <w:r w:rsidR="007018D2" w:rsidRPr="00EE4EE4">
        <w:rPr>
          <w:rFonts w:ascii="Times New Roman" w:hAnsi="Times New Roman" w:cs="Times New Roman"/>
          <w:sz w:val="24"/>
          <w:szCs w:val="24"/>
        </w:rPr>
        <w:t xml:space="preserve"> de Castilhos, seguindo a mesma até chegar novamente na Rua Aurélio </w:t>
      </w:r>
      <w:proofErr w:type="spellStart"/>
      <w:r w:rsidR="007018D2" w:rsidRPr="00EE4EE4">
        <w:rPr>
          <w:rFonts w:ascii="Times New Roman" w:hAnsi="Times New Roman" w:cs="Times New Roman"/>
          <w:sz w:val="24"/>
          <w:szCs w:val="24"/>
        </w:rPr>
        <w:t>Sossela</w:t>
      </w:r>
      <w:proofErr w:type="spellEnd"/>
      <w:r w:rsidR="007018D2" w:rsidRPr="00EE4EE4">
        <w:rPr>
          <w:rFonts w:ascii="Times New Roman" w:hAnsi="Times New Roman" w:cs="Times New Roman"/>
          <w:sz w:val="24"/>
          <w:szCs w:val="24"/>
        </w:rPr>
        <w:t xml:space="preserve">. Em seguida a rota </w:t>
      </w:r>
      <w:r w:rsidR="00F621E5" w:rsidRPr="00EE4EE4">
        <w:rPr>
          <w:rFonts w:ascii="Times New Roman" w:hAnsi="Times New Roman" w:cs="Times New Roman"/>
          <w:sz w:val="24"/>
          <w:szCs w:val="24"/>
        </w:rPr>
        <w:t>vai</w:t>
      </w:r>
      <w:r w:rsidR="007018D2" w:rsidRPr="00EE4EE4">
        <w:rPr>
          <w:rFonts w:ascii="Times New Roman" w:hAnsi="Times New Roman" w:cs="Times New Roman"/>
          <w:sz w:val="24"/>
          <w:szCs w:val="24"/>
        </w:rPr>
        <w:t xml:space="preserve"> pela </w:t>
      </w:r>
      <w:proofErr w:type="spellStart"/>
      <w:r w:rsidR="007018D2" w:rsidRPr="00EE4EE4">
        <w:rPr>
          <w:rFonts w:ascii="Times New Roman" w:hAnsi="Times New Roman" w:cs="Times New Roman"/>
          <w:sz w:val="24"/>
          <w:szCs w:val="24"/>
        </w:rPr>
        <w:t>Sossela</w:t>
      </w:r>
      <w:proofErr w:type="spellEnd"/>
      <w:r w:rsidR="007018D2" w:rsidRPr="00EE4EE4">
        <w:rPr>
          <w:rFonts w:ascii="Times New Roman" w:hAnsi="Times New Roman" w:cs="Times New Roman"/>
          <w:sz w:val="24"/>
          <w:szCs w:val="24"/>
        </w:rPr>
        <w:t xml:space="preserve">, até dobrar na Rua </w:t>
      </w:r>
      <w:proofErr w:type="spellStart"/>
      <w:r w:rsidR="007018D2" w:rsidRPr="00EE4EE4">
        <w:rPr>
          <w:rFonts w:ascii="Times New Roman" w:hAnsi="Times New Roman" w:cs="Times New Roman"/>
          <w:sz w:val="24"/>
          <w:szCs w:val="24"/>
        </w:rPr>
        <w:t>Leorindo</w:t>
      </w:r>
      <w:proofErr w:type="spellEnd"/>
      <w:r w:rsidR="007018D2" w:rsidRPr="00EE4EE4">
        <w:rPr>
          <w:rFonts w:ascii="Times New Roman" w:hAnsi="Times New Roman" w:cs="Times New Roman"/>
          <w:sz w:val="24"/>
          <w:szCs w:val="24"/>
        </w:rPr>
        <w:t xml:space="preserve"> </w:t>
      </w:r>
      <w:proofErr w:type="spellStart"/>
      <w:r w:rsidR="007018D2" w:rsidRPr="00EE4EE4">
        <w:rPr>
          <w:rFonts w:ascii="Times New Roman" w:hAnsi="Times New Roman" w:cs="Times New Roman"/>
          <w:sz w:val="24"/>
          <w:szCs w:val="24"/>
        </w:rPr>
        <w:t>Cavichioli</w:t>
      </w:r>
      <w:proofErr w:type="spellEnd"/>
      <w:r w:rsidR="007018D2" w:rsidRPr="00EE4EE4">
        <w:rPr>
          <w:rFonts w:ascii="Times New Roman" w:hAnsi="Times New Roman" w:cs="Times New Roman"/>
          <w:sz w:val="24"/>
          <w:szCs w:val="24"/>
        </w:rPr>
        <w:t xml:space="preserve">, e seguir ela até alcançar a Avenida Dom Pedro II, e </w:t>
      </w:r>
      <w:proofErr w:type="spellStart"/>
      <w:r w:rsidR="007018D2" w:rsidRPr="00EE4EE4">
        <w:rPr>
          <w:rFonts w:ascii="Times New Roman" w:hAnsi="Times New Roman" w:cs="Times New Roman"/>
          <w:sz w:val="24"/>
          <w:szCs w:val="24"/>
        </w:rPr>
        <w:t>percorer</w:t>
      </w:r>
      <w:proofErr w:type="spellEnd"/>
      <w:r w:rsidR="007018D2" w:rsidRPr="00EE4EE4">
        <w:rPr>
          <w:rFonts w:ascii="Times New Roman" w:hAnsi="Times New Roman" w:cs="Times New Roman"/>
          <w:sz w:val="24"/>
          <w:szCs w:val="24"/>
        </w:rPr>
        <w:t xml:space="preserve"> a mesma até a esquina com a Rua Eugenio </w:t>
      </w:r>
      <w:proofErr w:type="spellStart"/>
      <w:r w:rsidR="007018D2" w:rsidRPr="00EE4EE4">
        <w:rPr>
          <w:rFonts w:ascii="Times New Roman" w:hAnsi="Times New Roman" w:cs="Times New Roman"/>
          <w:sz w:val="24"/>
          <w:szCs w:val="24"/>
        </w:rPr>
        <w:t>Felini</w:t>
      </w:r>
      <w:proofErr w:type="spellEnd"/>
      <w:r w:rsidR="007018D2" w:rsidRPr="00EE4EE4">
        <w:rPr>
          <w:rFonts w:ascii="Times New Roman" w:hAnsi="Times New Roman" w:cs="Times New Roman"/>
          <w:sz w:val="24"/>
          <w:szCs w:val="24"/>
        </w:rPr>
        <w:t xml:space="preserve">, de onde retorna e segue pela </w:t>
      </w:r>
      <w:proofErr w:type="gramStart"/>
      <w:r w:rsidR="007018D2" w:rsidRPr="00EE4EE4">
        <w:rPr>
          <w:rFonts w:ascii="Times New Roman" w:hAnsi="Times New Roman" w:cs="Times New Roman"/>
          <w:sz w:val="24"/>
          <w:szCs w:val="24"/>
        </w:rPr>
        <w:t>própria Dom</w:t>
      </w:r>
      <w:proofErr w:type="gramEnd"/>
      <w:r w:rsidR="007018D2" w:rsidRPr="00EE4EE4">
        <w:rPr>
          <w:rFonts w:ascii="Times New Roman" w:hAnsi="Times New Roman" w:cs="Times New Roman"/>
          <w:sz w:val="24"/>
          <w:szCs w:val="24"/>
        </w:rPr>
        <w:t xml:space="preserve"> Pedro II até </w:t>
      </w:r>
      <w:r w:rsidR="00F75A03" w:rsidRPr="00EE4EE4">
        <w:rPr>
          <w:rFonts w:ascii="Times New Roman" w:hAnsi="Times New Roman" w:cs="Times New Roman"/>
          <w:sz w:val="24"/>
          <w:szCs w:val="24"/>
        </w:rPr>
        <w:t xml:space="preserve">alcançar a </w:t>
      </w:r>
      <w:proofErr w:type="spellStart"/>
      <w:r w:rsidR="00F75A03" w:rsidRPr="00EE4EE4">
        <w:rPr>
          <w:rFonts w:ascii="Times New Roman" w:hAnsi="Times New Roman" w:cs="Times New Roman"/>
          <w:sz w:val="24"/>
          <w:szCs w:val="24"/>
        </w:rPr>
        <w:t>Plasbil</w:t>
      </w:r>
      <w:proofErr w:type="spellEnd"/>
      <w:r w:rsidR="00F75A03" w:rsidRPr="00EE4EE4">
        <w:rPr>
          <w:rFonts w:ascii="Times New Roman" w:hAnsi="Times New Roman" w:cs="Times New Roman"/>
          <w:sz w:val="24"/>
          <w:szCs w:val="24"/>
        </w:rPr>
        <w:t xml:space="preserve">. </w:t>
      </w:r>
      <w:r w:rsidR="002D73A8" w:rsidRPr="00EE4EE4">
        <w:rPr>
          <w:rFonts w:ascii="Times New Roman" w:hAnsi="Times New Roman" w:cs="Times New Roman"/>
          <w:sz w:val="24"/>
          <w:szCs w:val="24"/>
        </w:rPr>
        <w:t xml:space="preserve">A partir da </w:t>
      </w:r>
      <w:proofErr w:type="spellStart"/>
      <w:r w:rsidR="002D73A8" w:rsidRPr="00EE4EE4">
        <w:rPr>
          <w:rFonts w:ascii="Times New Roman" w:hAnsi="Times New Roman" w:cs="Times New Roman"/>
          <w:sz w:val="24"/>
          <w:szCs w:val="24"/>
        </w:rPr>
        <w:t>Plasbil</w:t>
      </w:r>
      <w:proofErr w:type="spellEnd"/>
      <w:r w:rsidR="002D73A8" w:rsidRPr="00EE4EE4">
        <w:rPr>
          <w:rFonts w:ascii="Times New Roman" w:hAnsi="Times New Roman" w:cs="Times New Roman"/>
          <w:sz w:val="24"/>
          <w:szCs w:val="24"/>
        </w:rPr>
        <w:t xml:space="preserve">, a rota retorna pela Avenida Dom Pedro II até dobrar na Rua </w:t>
      </w:r>
      <w:proofErr w:type="spellStart"/>
      <w:r w:rsidR="002D73A8" w:rsidRPr="00EE4EE4">
        <w:rPr>
          <w:rFonts w:ascii="Times New Roman" w:hAnsi="Times New Roman" w:cs="Times New Roman"/>
          <w:sz w:val="24"/>
          <w:szCs w:val="24"/>
        </w:rPr>
        <w:t>Julio</w:t>
      </w:r>
      <w:proofErr w:type="spellEnd"/>
      <w:r w:rsidR="002D73A8" w:rsidRPr="00EE4EE4">
        <w:rPr>
          <w:rFonts w:ascii="Times New Roman" w:hAnsi="Times New Roman" w:cs="Times New Roman"/>
          <w:sz w:val="24"/>
          <w:szCs w:val="24"/>
        </w:rPr>
        <w:t xml:space="preserve"> de Castilhos, e seguir passando por todas as ruas perpendiculares entre a própria Rua </w:t>
      </w:r>
      <w:proofErr w:type="spellStart"/>
      <w:r w:rsidR="002D73A8" w:rsidRPr="00EE4EE4">
        <w:rPr>
          <w:rFonts w:ascii="Times New Roman" w:hAnsi="Times New Roman" w:cs="Times New Roman"/>
          <w:sz w:val="24"/>
          <w:szCs w:val="24"/>
        </w:rPr>
        <w:t>Julio</w:t>
      </w:r>
      <w:proofErr w:type="spellEnd"/>
      <w:r w:rsidR="002D73A8" w:rsidRPr="00EE4EE4">
        <w:rPr>
          <w:rFonts w:ascii="Times New Roman" w:hAnsi="Times New Roman" w:cs="Times New Roman"/>
          <w:sz w:val="24"/>
          <w:szCs w:val="24"/>
        </w:rPr>
        <w:t xml:space="preserve"> de Castilhos e a Rua </w:t>
      </w:r>
      <w:proofErr w:type="spellStart"/>
      <w:r w:rsidR="002D73A8" w:rsidRPr="00EE4EE4">
        <w:rPr>
          <w:rFonts w:ascii="Times New Roman" w:hAnsi="Times New Roman" w:cs="Times New Roman"/>
          <w:sz w:val="24"/>
          <w:szCs w:val="24"/>
        </w:rPr>
        <w:t>Leorindo</w:t>
      </w:r>
      <w:proofErr w:type="spellEnd"/>
      <w:r w:rsidR="002D73A8" w:rsidRPr="00EE4EE4">
        <w:rPr>
          <w:rFonts w:ascii="Times New Roman" w:hAnsi="Times New Roman" w:cs="Times New Roman"/>
          <w:sz w:val="24"/>
          <w:szCs w:val="24"/>
        </w:rPr>
        <w:t xml:space="preserve"> </w:t>
      </w:r>
      <w:proofErr w:type="spellStart"/>
      <w:r w:rsidR="002D73A8" w:rsidRPr="00EE4EE4">
        <w:rPr>
          <w:rFonts w:ascii="Times New Roman" w:hAnsi="Times New Roman" w:cs="Times New Roman"/>
          <w:sz w:val="24"/>
          <w:szCs w:val="24"/>
        </w:rPr>
        <w:t>Cavichioli</w:t>
      </w:r>
      <w:proofErr w:type="spellEnd"/>
      <w:r w:rsidR="002D73A8" w:rsidRPr="00EE4EE4">
        <w:rPr>
          <w:rFonts w:ascii="Times New Roman" w:hAnsi="Times New Roman" w:cs="Times New Roman"/>
          <w:sz w:val="24"/>
          <w:szCs w:val="24"/>
        </w:rPr>
        <w:t xml:space="preserve"> até alcançar a Rua Eugênio </w:t>
      </w:r>
      <w:proofErr w:type="spellStart"/>
      <w:r w:rsidR="002D73A8" w:rsidRPr="00EE4EE4">
        <w:rPr>
          <w:rFonts w:ascii="Times New Roman" w:hAnsi="Times New Roman" w:cs="Times New Roman"/>
          <w:sz w:val="24"/>
          <w:szCs w:val="24"/>
        </w:rPr>
        <w:t>Dametto</w:t>
      </w:r>
      <w:proofErr w:type="spellEnd"/>
      <w:r w:rsidR="002D73A8" w:rsidRPr="00EE4EE4">
        <w:rPr>
          <w:rFonts w:ascii="Times New Roman" w:hAnsi="Times New Roman" w:cs="Times New Roman"/>
          <w:sz w:val="24"/>
          <w:szCs w:val="24"/>
        </w:rPr>
        <w:t xml:space="preserve">, esquina com a Rua Sete de Setembro. </w:t>
      </w:r>
      <w:r w:rsidR="00EA7265" w:rsidRPr="00EE4EE4">
        <w:rPr>
          <w:rFonts w:ascii="Times New Roman" w:hAnsi="Times New Roman" w:cs="Times New Roman"/>
          <w:sz w:val="24"/>
          <w:szCs w:val="24"/>
        </w:rPr>
        <w:t xml:space="preserve">Estando na Rua Sete de Setembro, a rota segue sentido sul até os </w:t>
      </w:r>
      <w:proofErr w:type="spellStart"/>
      <w:r w:rsidR="00EA7265" w:rsidRPr="00EE4EE4">
        <w:rPr>
          <w:rFonts w:ascii="Times New Roman" w:hAnsi="Times New Roman" w:cs="Times New Roman"/>
          <w:sz w:val="24"/>
          <w:szCs w:val="24"/>
        </w:rPr>
        <w:t>Posços</w:t>
      </w:r>
      <w:proofErr w:type="spellEnd"/>
      <w:r w:rsidR="00EA7265" w:rsidRPr="00EE4EE4">
        <w:rPr>
          <w:rFonts w:ascii="Times New Roman" w:hAnsi="Times New Roman" w:cs="Times New Roman"/>
          <w:sz w:val="24"/>
          <w:szCs w:val="24"/>
        </w:rPr>
        <w:t xml:space="preserve"> Artesianos Água Viva, de onde retorna pela mesma e segue sentido norte atravessando a cidade até chegar </w:t>
      </w:r>
      <w:proofErr w:type="gramStart"/>
      <w:r w:rsidR="00EA7265" w:rsidRPr="00EE4EE4">
        <w:rPr>
          <w:rFonts w:ascii="Times New Roman" w:hAnsi="Times New Roman" w:cs="Times New Roman"/>
          <w:sz w:val="24"/>
          <w:szCs w:val="24"/>
        </w:rPr>
        <w:t>no</w:t>
      </w:r>
      <w:proofErr w:type="gramEnd"/>
      <w:r w:rsidR="00EA7265" w:rsidRPr="00EE4EE4">
        <w:rPr>
          <w:rFonts w:ascii="Times New Roman" w:hAnsi="Times New Roman" w:cs="Times New Roman"/>
          <w:sz w:val="24"/>
          <w:szCs w:val="24"/>
        </w:rPr>
        <w:t xml:space="preserve"> entroncamento com a Rua José Bonifácio, realizando o </w:t>
      </w:r>
      <w:r w:rsidR="00F621E5" w:rsidRPr="00EE4EE4">
        <w:rPr>
          <w:rFonts w:ascii="Times New Roman" w:hAnsi="Times New Roman" w:cs="Times New Roman"/>
          <w:sz w:val="24"/>
          <w:szCs w:val="24"/>
        </w:rPr>
        <w:t xml:space="preserve">seu </w:t>
      </w:r>
      <w:proofErr w:type="spellStart"/>
      <w:r w:rsidR="00EA7265" w:rsidRPr="00EE4EE4">
        <w:rPr>
          <w:rFonts w:ascii="Times New Roman" w:hAnsi="Times New Roman" w:cs="Times New Roman"/>
          <w:sz w:val="24"/>
          <w:szCs w:val="24"/>
        </w:rPr>
        <w:t>retorndo</w:t>
      </w:r>
      <w:proofErr w:type="spellEnd"/>
      <w:r w:rsidR="00EA7265" w:rsidRPr="00EE4EE4">
        <w:rPr>
          <w:rFonts w:ascii="Times New Roman" w:hAnsi="Times New Roman" w:cs="Times New Roman"/>
          <w:sz w:val="24"/>
          <w:szCs w:val="24"/>
        </w:rPr>
        <w:t xml:space="preserve"> e seguindo pela Sete de Setembro</w:t>
      </w:r>
      <w:r w:rsidR="00F621E5" w:rsidRPr="00EE4EE4">
        <w:rPr>
          <w:rFonts w:ascii="Times New Roman" w:hAnsi="Times New Roman" w:cs="Times New Roman"/>
          <w:sz w:val="24"/>
          <w:szCs w:val="24"/>
        </w:rPr>
        <w:t xml:space="preserve"> sentido sul agora,</w:t>
      </w:r>
      <w:r w:rsidR="00EA7265" w:rsidRPr="00EE4EE4">
        <w:rPr>
          <w:rFonts w:ascii="Times New Roman" w:hAnsi="Times New Roman" w:cs="Times New Roman"/>
          <w:sz w:val="24"/>
          <w:szCs w:val="24"/>
        </w:rPr>
        <w:t xml:space="preserve"> até finalizar a rota na esquina com a Rua Eugênio </w:t>
      </w:r>
      <w:proofErr w:type="spellStart"/>
      <w:r w:rsidR="00EA7265" w:rsidRPr="00EE4EE4">
        <w:rPr>
          <w:rFonts w:ascii="Times New Roman" w:hAnsi="Times New Roman" w:cs="Times New Roman"/>
          <w:sz w:val="24"/>
          <w:szCs w:val="24"/>
        </w:rPr>
        <w:t>Dametto</w:t>
      </w:r>
      <w:proofErr w:type="spellEnd"/>
      <w:r w:rsidR="00EA7265" w:rsidRPr="00EE4EE4">
        <w:rPr>
          <w:rFonts w:ascii="Times New Roman" w:hAnsi="Times New Roman" w:cs="Times New Roman"/>
          <w:sz w:val="24"/>
          <w:szCs w:val="24"/>
        </w:rPr>
        <w:t>. Após o fim da rota de coleta, o caminhão segue até o centro de triagem para realizar a sua descarga.</w:t>
      </w:r>
    </w:p>
    <w:p w14:paraId="654CFA01" w14:textId="62749D00" w:rsidR="00027D59" w:rsidRDefault="00027D59" w:rsidP="00570833">
      <w:pPr>
        <w:spacing w:after="0" w:line="240" w:lineRule="auto"/>
        <w:jc w:val="both"/>
        <w:rPr>
          <w:rFonts w:ascii="Times New Roman" w:hAnsi="Times New Roman" w:cs="Times New Roman"/>
          <w:sz w:val="24"/>
          <w:szCs w:val="24"/>
        </w:rPr>
      </w:pPr>
    </w:p>
    <w:p w14:paraId="2EB7FF3D" w14:textId="77777777" w:rsidR="00B048D7" w:rsidRPr="007D0B19" w:rsidRDefault="00B048D7" w:rsidP="00570833">
      <w:pPr>
        <w:spacing w:after="0" w:line="240" w:lineRule="auto"/>
        <w:jc w:val="both"/>
        <w:rPr>
          <w:rFonts w:ascii="Times New Roman" w:hAnsi="Times New Roman" w:cs="Times New Roman"/>
          <w:sz w:val="24"/>
          <w:szCs w:val="24"/>
        </w:rPr>
      </w:pPr>
    </w:p>
    <w:p w14:paraId="551FE442" w14:textId="77777777" w:rsidR="009B01A2" w:rsidRPr="001A2811" w:rsidRDefault="001A2811" w:rsidP="00570833">
      <w:pPr>
        <w:spacing w:after="0" w:line="240" w:lineRule="auto"/>
        <w:jc w:val="both"/>
        <w:outlineLvl w:val="1"/>
        <w:rPr>
          <w:rFonts w:ascii="Times New Roman" w:hAnsi="Times New Roman" w:cs="Times New Roman"/>
          <w:sz w:val="24"/>
          <w:szCs w:val="24"/>
        </w:rPr>
      </w:pPr>
      <w:bookmarkStart w:id="12" w:name="_Toc117079879"/>
      <w:proofErr w:type="gramStart"/>
      <w:r w:rsidRPr="001A2811">
        <w:rPr>
          <w:rFonts w:ascii="Times New Roman" w:hAnsi="Times New Roman" w:cs="Times New Roman"/>
          <w:sz w:val="24"/>
          <w:szCs w:val="24"/>
        </w:rPr>
        <w:t>3.</w:t>
      </w:r>
      <w:r w:rsidRPr="001038B3">
        <w:rPr>
          <w:rFonts w:ascii="Times New Roman" w:hAnsi="Times New Roman" w:cs="Times New Roman"/>
          <w:sz w:val="24"/>
          <w:szCs w:val="24"/>
        </w:rPr>
        <w:t>4 TEMPO</w:t>
      </w:r>
      <w:proofErr w:type="gramEnd"/>
      <w:r w:rsidRPr="001038B3">
        <w:rPr>
          <w:rFonts w:ascii="Times New Roman" w:hAnsi="Times New Roman" w:cs="Times New Roman"/>
          <w:sz w:val="24"/>
          <w:szCs w:val="24"/>
        </w:rPr>
        <w:t xml:space="preserve"> DE COLETA (TC) E TEMPO DE VIAGEM (TV)</w:t>
      </w:r>
      <w:bookmarkEnd w:id="12"/>
    </w:p>
    <w:p w14:paraId="4384A765" w14:textId="77777777" w:rsidR="00F078F9" w:rsidRPr="001A2811" w:rsidRDefault="00F078F9" w:rsidP="00570833">
      <w:pPr>
        <w:spacing w:after="0" w:line="240" w:lineRule="auto"/>
        <w:ind w:firstLine="709"/>
        <w:jc w:val="both"/>
        <w:rPr>
          <w:rFonts w:ascii="Times New Roman" w:hAnsi="Times New Roman" w:cs="Times New Roman"/>
          <w:sz w:val="24"/>
          <w:szCs w:val="24"/>
        </w:rPr>
      </w:pPr>
    </w:p>
    <w:p w14:paraId="5316AB5A" w14:textId="77777777" w:rsidR="009B01A2" w:rsidRPr="001A2811" w:rsidRDefault="009B01A2"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lastRenderedPageBreak/>
        <w:t>A partir da definição dos pontos de referência da operação de coleta, é necessário, para o correto dimensionamento da frota, estimar o tempo necessário para as operações de coleta e para aos deslocamento</w:t>
      </w:r>
      <w:r w:rsidR="00710C69" w:rsidRPr="001A2811">
        <w:rPr>
          <w:rFonts w:ascii="Times New Roman" w:hAnsi="Times New Roman" w:cs="Times New Roman"/>
          <w:sz w:val="24"/>
          <w:szCs w:val="24"/>
        </w:rPr>
        <w:t>s entre os pontos de referência</w:t>
      </w:r>
      <w:r w:rsidR="001A2811">
        <w:rPr>
          <w:rFonts w:ascii="Times New Roman" w:hAnsi="Times New Roman" w:cs="Times New Roman"/>
          <w:sz w:val="24"/>
          <w:szCs w:val="24"/>
        </w:rPr>
        <w:t>. Assim,</w:t>
      </w:r>
      <w:r w:rsidR="00710C69" w:rsidRPr="001A2811">
        <w:rPr>
          <w:rFonts w:ascii="Times New Roman" w:hAnsi="Times New Roman" w:cs="Times New Roman"/>
          <w:sz w:val="24"/>
          <w:szCs w:val="24"/>
        </w:rPr>
        <w:t xml:space="preserve"> foi necessário estabelecer:</w:t>
      </w:r>
    </w:p>
    <w:p w14:paraId="27B8777C" w14:textId="77777777" w:rsidR="00710C69" w:rsidRPr="001A2811" w:rsidRDefault="001A2811" w:rsidP="00DA54D2">
      <w:pPr>
        <w:pStyle w:val="PargrafodaLista"/>
        <w:numPr>
          <w:ilvl w:val="1"/>
          <w:numId w:val="3"/>
        </w:numPr>
        <w:tabs>
          <w:tab w:val="clear" w:pos="1080"/>
          <w:tab w:val="num" w:pos="993"/>
        </w:tabs>
        <w:spacing w:after="0" w:line="24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v</w:t>
      </w:r>
      <w:r w:rsidR="00710C69" w:rsidRPr="001A2811">
        <w:rPr>
          <w:rFonts w:ascii="Times New Roman" w:hAnsi="Times New Roman" w:cs="Times New Roman"/>
          <w:sz w:val="24"/>
          <w:szCs w:val="24"/>
        </w:rPr>
        <w:t>elocidade</w:t>
      </w:r>
      <w:proofErr w:type="gramEnd"/>
      <w:r w:rsidR="00710C69" w:rsidRPr="001A2811">
        <w:rPr>
          <w:rFonts w:ascii="Times New Roman" w:hAnsi="Times New Roman" w:cs="Times New Roman"/>
          <w:sz w:val="24"/>
          <w:szCs w:val="24"/>
        </w:rPr>
        <w:t xml:space="preserve"> média de coleta</w:t>
      </w:r>
      <w:r>
        <w:rPr>
          <w:rFonts w:ascii="Times New Roman" w:hAnsi="Times New Roman" w:cs="Times New Roman"/>
          <w:sz w:val="24"/>
          <w:szCs w:val="24"/>
        </w:rPr>
        <w:t>;</w:t>
      </w:r>
    </w:p>
    <w:p w14:paraId="6ACC9714" w14:textId="77777777" w:rsidR="00710C69" w:rsidRDefault="001A2811" w:rsidP="00DA54D2">
      <w:pPr>
        <w:pStyle w:val="PargrafodaLista"/>
        <w:numPr>
          <w:ilvl w:val="1"/>
          <w:numId w:val="3"/>
        </w:numPr>
        <w:tabs>
          <w:tab w:val="clear" w:pos="1080"/>
          <w:tab w:val="num" w:pos="993"/>
        </w:tabs>
        <w:spacing w:after="0" w:line="24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v</w:t>
      </w:r>
      <w:r w:rsidR="00710C69" w:rsidRPr="001A2811">
        <w:rPr>
          <w:rFonts w:ascii="Times New Roman" w:hAnsi="Times New Roman" w:cs="Times New Roman"/>
          <w:sz w:val="24"/>
          <w:szCs w:val="24"/>
        </w:rPr>
        <w:t>elocidade</w:t>
      </w:r>
      <w:proofErr w:type="gramEnd"/>
      <w:r w:rsidR="00710C69" w:rsidRPr="001A2811">
        <w:rPr>
          <w:rFonts w:ascii="Times New Roman" w:hAnsi="Times New Roman" w:cs="Times New Roman"/>
          <w:sz w:val="24"/>
          <w:szCs w:val="24"/>
        </w:rPr>
        <w:t xml:space="preserve"> média dos veículos fora do percurso de coleta.</w:t>
      </w:r>
    </w:p>
    <w:p w14:paraId="45CCBB99" w14:textId="77777777" w:rsidR="006979D5" w:rsidRDefault="006979D5" w:rsidP="00570833">
      <w:pPr>
        <w:pStyle w:val="PargrafodaLista"/>
        <w:spacing w:after="0" w:line="240" w:lineRule="auto"/>
        <w:ind w:left="1080"/>
        <w:contextualSpacing w:val="0"/>
        <w:jc w:val="both"/>
        <w:rPr>
          <w:rFonts w:ascii="Times New Roman" w:hAnsi="Times New Roman" w:cs="Times New Roman"/>
          <w:sz w:val="24"/>
          <w:szCs w:val="24"/>
        </w:rPr>
      </w:pPr>
    </w:p>
    <w:p w14:paraId="07EC3ECF" w14:textId="77777777" w:rsidR="00911234" w:rsidRDefault="00911234" w:rsidP="00570833">
      <w:pPr>
        <w:pStyle w:val="PargrafodaLista"/>
        <w:spacing w:after="0" w:line="240" w:lineRule="auto"/>
        <w:ind w:left="1080"/>
        <w:contextualSpacing w:val="0"/>
        <w:jc w:val="both"/>
        <w:rPr>
          <w:rFonts w:ascii="Times New Roman" w:hAnsi="Times New Roman" w:cs="Times New Roman"/>
          <w:sz w:val="24"/>
          <w:szCs w:val="24"/>
        </w:rPr>
      </w:pPr>
    </w:p>
    <w:p w14:paraId="0D322DE5" w14:textId="77777777" w:rsidR="00911234" w:rsidRDefault="00911234" w:rsidP="00570833">
      <w:pPr>
        <w:pStyle w:val="PargrafodaLista"/>
        <w:spacing w:after="0" w:line="240" w:lineRule="auto"/>
        <w:ind w:left="1080"/>
        <w:contextualSpacing w:val="0"/>
        <w:jc w:val="both"/>
        <w:rPr>
          <w:rFonts w:ascii="Times New Roman" w:hAnsi="Times New Roman" w:cs="Times New Roman"/>
          <w:sz w:val="24"/>
          <w:szCs w:val="24"/>
        </w:rPr>
      </w:pPr>
    </w:p>
    <w:p w14:paraId="5917617D" w14:textId="77777777" w:rsidR="00911234" w:rsidRDefault="00911234" w:rsidP="00570833">
      <w:pPr>
        <w:pStyle w:val="PargrafodaLista"/>
        <w:spacing w:after="0" w:line="240" w:lineRule="auto"/>
        <w:ind w:left="1080"/>
        <w:contextualSpacing w:val="0"/>
        <w:jc w:val="both"/>
        <w:rPr>
          <w:rFonts w:ascii="Times New Roman" w:hAnsi="Times New Roman" w:cs="Times New Roman"/>
          <w:sz w:val="24"/>
          <w:szCs w:val="24"/>
        </w:rPr>
      </w:pPr>
    </w:p>
    <w:p w14:paraId="7103D432" w14:textId="77777777" w:rsidR="00911234" w:rsidRPr="001A2811" w:rsidRDefault="00911234" w:rsidP="00570833">
      <w:pPr>
        <w:pStyle w:val="PargrafodaLista"/>
        <w:spacing w:after="0" w:line="240" w:lineRule="auto"/>
        <w:ind w:left="1080"/>
        <w:contextualSpacing w:val="0"/>
        <w:jc w:val="both"/>
        <w:rPr>
          <w:rFonts w:ascii="Times New Roman" w:hAnsi="Times New Roman" w:cs="Times New Roman"/>
          <w:sz w:val="24"/>
          <w:szCs w:val="24"/>
        </w:rPr>
      </w:pPr>
    </w:p>
    <w:p w14:paraId="5A45B49F" w14:textId="77777777" w:rsidR="009B01A2" w:rsidRPr="001A2811" w:rsidRDefault="001A2811" w:rsidP="00570833">
      <w:pPr>
        <w:spacing w:after="0" w:line="240" w:lineRule="auto"/>
        <w:jc w:val="both"/>
        <w:outlineLvl w:val="2"/>
        <w:rPr>
          <w:rFonts w:ascii="Times New Roman" w:hAnsi="Times New Roman" w:cs="Times New Roman"/>
          <w:b/>
          <w:sz w:val="24"/>
          <w:szCs w:val="24"/>
        </w:rPr>
      </w:pPr>
      <w:bookmarkStart w:id="13" w:name="_Toc117079880"/>
      <w:r w:rsidRPr="00A90987">
        <w:rPr>
          <w:rFonts w:ascii="Times New Roman" w:hAnsi="Times New Roman" w:cs="Times New Roman"/>
          <w:b/>
          <w:sz w:val="24"/>
          <w:szCs w:val="24"/>
        </w:rPr>
        <w:t xml:space="preserve">3.4.1 </w:t>
      </w:r>
      <w:r w:rsidR="009B01A2" w:rsidRPr="00A90987">
        <w:rPr>
          <w:rFonts w:ascii="Times New Roman" w:hAnsi="Times New Roman" w:cs="Times New Roman"/>
          <w:b/>
          <w:sz w:val="24"/>
          <w:szCs w:val="24"/>
        </w:rPr>
        <w:t>Qual a velocidade de coleta?</w:t>
      </w:r>
      <w:bookmarkEnd w:id="13"/>
    </w:p>
    <w:p w14:paraId="3F2F2203" w14:textId="77777777" w:rsidR="00F078F9" w:rsidRPr="001A2811" w:rsidRDefault="00F078F9" w:rsidP="00570833">
      <w:pPr>
        <w:spacing w:after="0" w:line="240" w:lineRule="auto"/>
        <w:ind w:firstLine="709"/>
        <w:jc w:val="both"/>
        <w:rPr>
          <w:rFonts w:ascii="Times New Roman" w:hAnsi="Times New Roman" w:cs="Times New Roman"/>
          <w:sz w:val="24"/>
          <w:szCs w:val="24"/>
        </w:rPr>
      </w:pPr>
    </w:p>
    <w:p w14:paraId="0E38964C" w14:textId="77777777" w:rsidR="009B01A2" w:rsidRPr="001A2811" w:rsidRDefault="001038B3"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As distâncias e as velocidades médias consideradas para cada percurso sejam</w:t>
      </w:r>
      <w:r w:rsidR="009B01A2" w:rsidRPr="001A2811">
        <w:rPr>
          <w:rFonts w:ascii="Times New Roman" w:hAnsi="Times New Roman" w:cs="Times New Roman"/>
          <w:sz w:val="24"/>
          <w:szCs w:val="24"/>
        </w:rPr>
        <w:t xml:space="preserve"> em operação de coleta, </w:t>
      </w:r>
      <w:r w:rsidR="0088694A">
        <w:rPr>
          <w:rFonts w:ascii="Times New Roman" w:hAnsi="Times New Roman" w:cs="Times New Roman"/>
          <w:sz w:val="24"/>
          <w:szCs w:val="24"/>
        </w:rPr>
        <w:t>ou</w:t>
      </w:r>
      <w:r w:rsidR="009B01A2" w:rsidRPr="001A2811">
        <w:rPr>
          <w:rFonts w:ascii="Times New Roman" w:hAnsi="Times New Roman" w:cs="Times New Roman"/>
          <w:sz w:val="24"/>
          <w:szCs w:val="24"/>
        </w:rPr>
        <w:t xml:space="preserve"> em deslocamento </w:t>
      </w:r>
      <w:r w:rsidR="00037FD9" w:rsidRPr="001A2811">
        <w:rPr>
          <w:rFonts w:ascii="Times New Roman" w:hAnsi="Times New Roman" w:cs="Times New Roman"/>
          <w:sz w:val="24"/>
          <w:szCs w:val="24"/>
        </w:rPr>
        <w:t>foram</w:t>
      </w:r>
      <w:r w:rsidR="009B01A2" w:rsidRPr="001A2811">
        <w:rPr>
          <w:rFonts w:ascii="Times New Roman" w:hAnsi="Times New Roman" w:cs="Times New Roman"/>
          <w:sz w:val="24"/>
          <w:szCs w:val="24"/>
        </w:rPr>
        <w:t xml:space="preserve"> explicitadas no projeto básico a fim de possibilitar a estimativa do tempo total da operação de coleta.</w:t>
      </w:r>
    </w:p>
    <w:p w14:paraId="2BEAA6D8" w14:textId="77777777" w:rsidR="009B01A2" w:rsidRDefault="009B01A2"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 xml:space="preserve">A velocidade de coleta definida </w:t>
      </w:r>
      <w:r w:rsidR="00037FD9" w:rsidRPr="001A2811">
        <w:rPr>
          <w:rFonts w:ascii="Times New Roman" w:hAnsi="Times New Roman" w:cs="Times New Roman"/>
          <w:sz w:val="24"/>
          <w:szCs w:val="24"/>
        </w:rPr>
        <w:t xml:space="preserve">no </w:t>
      </w:r>
      <w:r w:rsidRPr="001A2811">
        <w:rPr>
          <w:rFonts w:ascii="Times New Roman" w:hAnsi="Times New Roman" w:cs="Times New Roman"/>
          <w:sz w:val="24"/>
          <w:szCs w:val="24"/>
        </w:rPr>
        <w:t xml:space="preserve">projeto </w:t>
      </w:r>
      <w:r w:rsidR="00037FD9" w:rsidRPr="001A2811">
        <w:rPr>
          <w:rFonts w:ascii="Times New Roman" w:hAnsi="Times New Roman" w:cs="Times New Roman"/>
          <w:sz w:val="24"/>
          <w:szCs w:val="24"/>
        </w:rPr>
        <w:t xml:space="preserve">procurou representar a realidade do </w:t>
      </w:r>
      <w:r w:rsidR="000A1B02">
        <w:rPr>
          <w:rFonts w:ascii="Times New Roman" w:hAnsi="Times New Roman" w:cs="Times New Roman"/>
          <w:sz w:val="24"/>
          <w:szCs w:val="24"/>
        </w:rPr>
        <w:t>m</w:t>
      </w:r>
      <w:r w:rsidRPr="001A2811">
        <w:rPr>
          <w:rFonts w:ascii="Times New Roman" w:hAnsi="Times New Roman" w:cs="Times New Roman"/>
          <w:sz w:val="24"/>
          <w:szCs w:val="24"/>
        </w:rPr>
        <w:t xml:space="preserve">unicípio. Além do tempo de coleta, </w:t>
      </w:r>
      <w:r w:rsidR="001963E0" w:rsidRPr="001A2811">
        <w:rPr>
          <w:rFonts w:ascii="Times New Roman" w:hAnsi="Times New Roman" w:cs="Times New Roman"/>
          <w:sz w:val="24"/>
          <w:szCs w:val="24"/>
        </w:rPr>
        <w:t>foi</w:t>
      </w:r>
      <w:r w:rsidRPr="001A2811">
        <w:rPr>
          <w:rFonts w:ascii="Times New Roman" w:hAnsi="Times New Roman" w:cs="Times New Roman"/>
          <w:sz w:val="24"/>
          <w:szCs w:val="24"/>
        </w:rPr>
        <w:t xml:space="preserve"> considerado o tempo de viagem </w:t>
      </w:r>
      <w:r w:rsidR="001A2811">
        <w:rPr>
          <w:rFonts w:ascii="Times New Roman" w:hAnsi="Times New Roman" w:cs="Times New Roman"/>
          <w:sz w:val="24"/>
          <w:szCs w:val="24"/>
        </w:rPr>
        <w:t>(</w:t>
      </w:r>
      <w:r w:rsidRPr="001A2811">
        <w:rPr>
          <w:rFonts w:ascii="Times New Roman" w:hAnsi="Times New Roman" w:cs="Times New Roman"/>
          <w:sz w:val="24"/>
          <w:szCs w:val="24"/>
        </w:rPr>
        <w:t>TV</w:t>
      </w:r>
      <w:r w:rsidR="001A2811">
        <w:rPr>
          <w:rFonts w:ascii="Times New Roman" w:hAnsi="Times New Roman" w:cs="Times New Roman"/>
          <w:sz w:val="24"/>
          <w:szCs w:val="24"/>
        </w:rPr>
        <w:t>)</w:t>
      </w:r>
      <w:r w:rsidRPr="001A2811">
        <w:rPr>
          <w:rFonts w:ascii="Times New Roman" w:hAnsi="Times New Roman" w:cs="Times New Roman"/>
          <w:sz w:val="24"/>
          <w:szCs w:val="24"/>
        </w:rPr>
        <w:t>, o qual representa o tempo de deslocamento nos trechos fora do percurso de coleta. Assim, a equação para cálculo do tempo de viagem TV em deslocamentos fora do percurso de coleta é definida como:</w:t>
      </w:r>
    </w:p>
    <w:p w14:paraId="640F8003" w14:textId="77777777" w:rsidR="00F078F9" w:rsidRPr="001A2811" w:rsidRDefault="00F078F9" w:rsidP="00570833">
      <w:pPr>
        <w:spacing w:after="0" w:line="240" w:lineRule="auto"/>
        <w:jc w:val="center"/>
        <w:rPr>
          <w:rFonts w:ascii="Times New Roman" w:hAnsi="Times New Roman" w:cs="Times New Roman"/>
          <w:sz w:val="24"/>
          <w:szCs w:val="24"/>
        </w:rPr>
      </w:pPr>
      <w:r w:rsidRPr="001A2811">
        <w:rPr>
          <w:rFonts w:ascii="Times New Roman" w:hAnsi="Times New Roman" w:cs="Times New Roman"/>
          <w:noProof/>
          <w:sz w:val="24"/>
          <w:szCs w:val="24"/>
          <w:lang w:eastAsia="pt-BR"/>
        </w:rPr>
        <w:drawing>
          <wp:inline distT="0" distB="0" distL="0" distR="0" wp14:anchorId="5AB71EE8" wp14:editId="3E2993A2">
            <wp:extent cx="1866900" cy="4381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6900" cy="438150"/>
                    </a:xfrm>
                    <a:prstGeom prst="rect">
                      <a:avLst/>
                    </a:prstGeom>
                  </pic:spPr>
                </pic:pic>
              </a:graphicData>
            </a:graphic>
          </wp:inline>
        </w:drawing>
      </w:r>
    </w:p>
    <w:p w14:paraId="41AEE13C" w14:textId="77777777" w:rsidR="009B01A2" w:rsidRDefault="009B01A2"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TV = Tempo de viagem no deslocamento fora do percurso de coleta (h)</w:t>
      </w:r>
      <w:r w:rsidR="00B67F39">
        <w:rPr>
          <w:rFonts w:ascii="Times New Roman" w:hAnsi="Times New Roman" w:cs="Times New Roman"/>
          <w:sz w:val="24"/>
          <w:szCs w:val="24"/>
        </w:rPr>
        <w:t>;</w:t>
      </w:r>
      <w:r w:rsidRPr="001A2811">
        <w:rPr>
          <w:rFonts w:ascii="Times New Roman" w:hAnsi="Times New Roman" w:cs="Times New Roman"/>
          <w:sz w:val="24"/>
          <w:szCs w:val="24"/>
        </w:rPr>
        <w:t xml:space="preserve"> D = Distância total percorrida fora do percurso de coleta, ida e volta (km</w:t>
      </w:r>
      <w:proofErr w:type="gramStart"/>
      <w:r w:rsidRPr="001A2811">
        <w:rPr>
          <w:rFonts w:ascii="Times New Roman" w:hAnsi="Times New Roman" w:cs="Times New Roman"/>
          <w:sz w:val="24"/>
          <w:szCs w:val="24"/>
        </w:rPr>
        <w:t>)</w:t>
      </w:r>
      <w:r w:rsidR="00B67F39">
        <w:rPr>
          <w:rFonts w:ascii="Times New Roman" w:hAnsi="Times New Roman" w:cs="Times New Roman"/>
          <w:sz w:val="24"/>
          <w:szCs w:val="24"/>
        </w:rPr>
        <w:t>;</w:t>
      </w:r>
      <w:proofErr w:type="spellStart"/>
      <w:proofErr w:type="gramEnd"/>
      <w:r w:rsidRPr="001A2811">
        <w:rPr>
          <w:rFonts w:ascii="Times New Roman" w:hAnsi="Times New Roman" w:cs="Times New Roman"/>
          <w:sz w:val="24"/>
          <w:szCs w:val="24"/>
        </w:rPr>
        <w:t>Vt</w:t>
      </w:r>
      <w:proofErr w:type="spellEnd"/>
      <w:r w:rsidRPr="001A2811">
        <w:rPr>
          <w:rFonts w:ascii="Times New Roman" w:hAnsi="Times New Roman" w:cs="Times New Roman"/>
          <w:sz w:val="24"/>
          <w:szCs w:val="24"/>
        </w:rPr>
        <w:t xml:space="preserve"> = Velocidade média de percurso (km/h)</w:t>
      </w:r>
      <w:r w:rsidR="00EB40F6">
        <w:rPr>
          <w:rFonts w:ascii="Times New Roman" w:hAnsi="Times New Roman" w:cs="Times New Roman"/>
          <w:sz w:val="24"/>
          <w:szCs w:val="24"/>
        </w:rPr>
        <w:t xml:space="preserve">. </w:t>
      </w:r>
    </w:p>
    <w:p w14:paraId="6D039515" w14:textId="77777777" w:rsidR="009B01A2" w:rsidRPr="0055004A" w:rsidRDefault="009B01A2"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 xml:space="preserve">Além do tempo de deslocamento, </w:t>
      </w:r>
      <w:r w:rsidR="001963E0" w:rsidRPr="001A2811">
        <w:rPr>
          <w:rFonts w:ascii="Times New Roman" w:hAnsi="Times New Roman" w:cs="Times New Roman"/>
          <w:sz w:val="24"/>
          <w:szCs w:val="24"/>
        </w:rPr>
        <w:t xml:space="preserve">foi </w:t>
      </w:r>
      <w:r w:rsidRPr="001A2811">
        <w:rPr>
          <w:rFonts w:ascii="Times New Roman" w:hAnsi="Times New Roman" w:cs="Times New Roman"/>
          <w:sz w:val="24"/>
          <w:szCs w:val="24"/>
        </w:rPr>
        <w:t>inclu</w:t>
      </w:r>
      <w:r w:rsidR="007D0B19">
        <w:rPr>
          <w:rFonts w:ascii="Times New Roman" w:hAnsi="Times New Roman" w:cs="Times New Roman"/>
          <w:sz w:val="24"/>
          <w:szCs w:val="24"/>
        </w:rPr>
        <w:t>í</w:t>
      </w:r>
      <w:r w:rsidR="001963E0" w:rsidRPr="001A2811">
        <w:rPr>
          <w:rFonts w:ascii="Times New Roman" w:hAnsi="Times New Roman" w:cs="Times New Roman"/>
          <w:sz w:val="24"/>
          <w:szCs w:val="24"/>
        </w:rPr>
        <w:t>do</w:t>
      </w:r>
      <w:r w:rsidRPr="001A2811">
        <w:rPr>
          <w:rFonts w:ascii="Times New Roman" w:hAnsi="Times New Roman" w:cs="Times New Roman"/>
          <w:sz w:val="24"/>
          <w:szCs w:val="24"/>
        </w:rPr>
        <w:t xml:space="preserve"> no cômputo do tempo total da operação de </w:t>
      </w:r>
      <w:r w:rsidR="001F6FC7" w:rsidRPr="001A2811">
        <w:rPr>
          <w:rFonts w:ascii="Times New Roman" w:hAnsi="Times New Roman" w:cs="Times New Roman"/>
          <w:sz w:val="24"/>
          <w:szCs w:val="24"/>
        </w:rPr>
        <w:t xml:space="preserve">transporte até o </w:t>
      </w:r>
      <w:r w:rsidR="008A1C07">
        <w:rPr>
          <w:rFonts w:ascii="Times New Roman" w:hAnsi="Times New Roman" w:cs="Times New Roman"/>
          <w:sz w:val="24"/>
          <w:szCs w:val="24"/>
        </w:rPr>
        <w:t>centro de triagem</w:t>
      </w:r>
      <w:r w:rsidRPr="001A2811">
        <w:rPr>
          <w:rFonts w:ascii="Times New Roman" w:hAnsi="Times New Roman" w:cs="Times New Roman"/>
          <w:sz w:val="24"/>
          <w:szCs w:val="24"/>
        </w:rPr>
        <w:t>, o tempo necessário para as operações de</w:t>
      </w:r>
      <w:r w:rsidR="001F6FC7" w:rsidRPr="001A2811">
        <w:rPr>
          <w:rFonts w:ascii="Times New Roman" w:hAnsi="Times New Roman" w:cs="Times New Roman"/>
          <w:sz w:val="24"/>
          <w:szCs w:val="24"/>
        </w:rPr>
        <w:t xml:space="preserve"> espera</w:t>
      </w:r>
      <w:r w:rsidRPr="001A2811">
        <w:rPr>
          <w:rFonts w:ascii="Times New Roman" w:hAnsi="Times New Roman" w:cs="Times New Roman"/>
          <w:sz w:val="24"/>
          <w:szCs w:val="24"/>
        </w:rPr>
        <w:t xml:space="preserve"> e descarga dos </w:t>
      </w:r>
      <w:r w:rsidRPr="003A2641">
        <w:rPr>
          <w:rFonts w:ascii="Times New Roman" w:hAnsi="Times New Roman" w:cs="Times New Roman"/>
          <w:sz w:val="24"/>
          <w:szCs w:val="24"/>
        </w:rPr>
        <w:t>res</w:t>
      </w:r>
      <w:r w:rsidR="001F6FC7" w:rsidRPr="003A2641">
        <w:rPr>
          <w:rFonts w:ascii="Times New Roman" w:hAnsi="Times New Roman" w:cs="Times New Roman"/>
          <w:sz w:val="24"/>
          <w:szCs w:val="24"/>
        </w:rPr>
        <w:t>íduos</w:t>
      </w:r>
      <w:r w:rsidR="00D05226">
        <w:rPr>
          <w:rFonts w:ascii="Times New Roman" w:hAnsi="Times New Roman" w:cs="Times New Roman"/>
          <w:sz w:val="24"/>
          <w:szCs w:val="24"/>
        </w:rPr>
        <w:t>.</w:t>
      </w:r>
    </w:p>
    <w:p w14:paraId="3D7B421C" w14:textId="77777777" w:rsidR="009B01A2" w:rsidRPr="001A2811" w:rsidRDefault="009B01A2" w:rsidP="00570833">
      <w:pPr>
        <w:spacing w:after="0" w:line="240" w:lineRule="auto"/>
        <w:ind w:firstLine="709"/>
        <w:jc w:val="both"/>
        <w:rPr>
          <w:rFonts w:ascii="Times New Roman" w:hAnsi="Times New Roman" w:cs="Times New Roman"/>
          <w:sz w:val="24"/>
          <w:szCs w:val="24"/>
        </w:rPr>
      </w:pPr>
      <w:proofErr w:type="spellStart"/>
      <w:proofErr w:type="gramStart"/>
      <w:r w:rsidRPr="001A2811">
        <w:rPr>
          <w:rFonts w:ascii="Times New Roman" w:hAnsi="Times New Roman" w:cs="Times New Roman"/>
          <w:sz w:val="24"/>
          <w:szCs w:val="24"/>
        </w:rPr>
        <w:t>Tp,</w:t>
      </w:r>
      <w:proofErr w:type="gramEnd"/>
      <w:r w:rsidRPr="001A2811">
        <w:rPr>
          <w:rFonts w:ascii="Times New Roman" w:hAnsi="Times New Roman" w:cs="Times New Roman"/>
          <w:sz w:val="24"/>
          <w:szCs w:val="24"/>
        </w:rPr>
        <w:t>d</w:t>
      </w:r>
      <w:proofErr w:type="spellEnd"/>
      <w:r w:rsidRPr="001A2811">
        <w:rPr>
          <w:rFonts w:ascii="Times New Roman" w:hAnsi="Times New Roman" w:cs="Times New Roman"/>
          <w:sz w:val="24"/>
          <w:szCs w:val="24"/>
        </w:rPr>
        <w:t xml:space="preserve"> = Tempo de pesagem e descarga de resíduos (h) O tempo total (</w:t>
      </w:r>
      <w:proofErr w:type="spellStart"/>
      <w:r w:rsidRPr="001A2811">
        <w:rPr>
          <w:rFonts w:ascii="Times New Roman" w:hAnsi="Times New Roman" w:cs="Times New Roman"/>
          <w:sz w:val="24"/>
          <w:szCs w:val="24"/>
        </w:rPr>
        <w:t>Tt</w:t>
      </w:r>
      <w:proofErr w:type="spellEnd"/>
      <w:r w:rsidRPr="001A2811">
        <w:rPr>
          <w:rFonts w:ascii="Times New Roman" w:hAnsi="Times New Roman" w:cs="Times New Roman"/>
          <w:sz w:val="24"/>
          <w:szCs w:val="24"/>
        </w:rPr>
        <w:t>) da operação de coleta é:</w:t>
      </w:r>
    </w:p>
    <w:p w14:paraId="3CA41333" w14:textId="77777777" w:rsidR="009B01A2" w:rsidRPr="001A2811" w:rsidRDefault="009B01A2" w:rsidP="00570833">
      <w:pPr>
        <w:spacing w:after="0" w:line="240" w:lineRule="auto"/>
        <w:ind w:firstLine="709"/>
        <w:jc w:val="both"/>
        <w:rPr>
          <w:rFonts w:ascii="Times New Roman" w:hAnsi="Times New Roman" w:cs="Times New Roman"/>
          <w:sz w:val="24"/>
          <w:szCs w:val="24"/>
        </w:rPr>
      </w:pPr>
      <w:proofErr w:type="spellStart"/>
      <w:r w:rsidRPr="001A2811">
        <w:rPr>
          <w:rFonts w:ascii="Times New Roman" w:hAnsi="Times New Roman" w:cs="Times New Roman"/>
          <w:sz w:val="24"/>
          <w:szCs w:val="24"/>
        </w:rPr>
        <w:t>Tt</w:t>
      </w:r>
      <w:proofErr w:type="spellEnd"/>
      <w:r w:rsidRPr="001A2811">
        <w:rPr>
          <w:rFonts w:ascii="Times New Roman" w:hAnsi="Times New Roman" w:cs="Times New Roman"/>
          <w:sz w:val="24"/>
          <w:szCs w:val="24"/>
        </w:rPr>
        <w:t xml:space="preserve"> = TC + TV + </w:t>
      </w:r>
      <w:proofErr w:type="spellStart"/>
      <w:proofErr w:type="gramStart"/>
      <w:r w:rsidRPr="001A2811">
        <w:rPr>
          <w:rFonts w:ascii="Times New Roman" w:hAnsi="Times New Roman" w:cs="Times New Roman"/>
          <w:sz w:val="24"/>
          <w:szCs w:val="24"/>
        </w:rPr>
        <w:t>Tp,</w:t>
      </w:r>
      <w:proofErr w:type="gramEnd"/>
      <w:r w:rsidRPr="001A2811">
        <w:rPr>
          <w:rFonts w:ascii="Times New Roman" w:hAnsi="Times New Roman" w:cs="Times New Roman"/>
          <w:sz w:val="24"/>
          <w:szCs w:val="24"/>
        </w:rPr>
        <w:t>d</w:t>
      </w:r>
      <w:proofErr w:type="spellEnd"/>
    </w:p>
    <w:p w14:paraId="7D815BFF" w14:textId="77777777" w:rsidR="009B01A2" w:rsidRPr="001A2811" w:rsidRDefault="009B01A2"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Onde:</w:t>
      </w:r>
    </w:p>
    <w:p w14:paraId="66B348FC" w14:textId="77777777" w:rsidR="009B01A2" w:rsidRPr="001A2811" w:rsidRDefault="009B01A2"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TC = tempo de coleta</w:t>
      </w:r>
      <w:r w:rsidR="00AE7BB5">
        <w:rPr>
          <w:rFonts w:ascii="Times New Roman" w:hAnsi="Times New Roman" w:cs="Times New Roman"/>
          <w:sz w:val="24"/>
          <w:szCs w:val="24"/>
        </w:rPr>
        <w:t>;</w:t>
      </w:r>
    </w:p>
    <w:p w14:paraId="0703D56D" w14:textId="77777777" w:rsidR="009B01A2" w:rsidRPr="001A2811" w:rsidRDefault="009B01A2"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TV = Tempo de viagem</w:t>
      </w:r>
      <w:r w:rsidR="00AE7BB5">
        <w:rPr>
          <w:rFonts w:ascii="Times New Roman" w:hAnsi="Times New Roman" w:cs="Times New Roman"/>
          <w:sz w:val="24"/>
          <w:szCs w:val="24"/>
        </w:rPr>
        <w:t>;</w:t>
      </w:r>
    </w:p>
    <w:p w14:paraId="391F5CF6" w14:textId="77777777" w:rsidR="009B01A2" w:rsidRPr="001A2811" w:rsidRDefault="009B01A2" w:rsidP="00570833">
      <w:pPr>
        <w:spacing w:after="0" w:line="240" w:lineRule="auto"/>
        <w:ind w:firstLine="709"/>
        <w:jc w:val="both"/>
        <w:rPr>
          <w:rFonts w:ascii="Times New Roman" w:hAnsi="Times New Roman" w:cs="Times New Roman"/>
          <w:sz w:val="24"/>
          <w:szCs w:val="24"/>
        </w:rPr>
      </w:pPr>
      <w:proofErr w:type="spellStart"/>
      <w:proofErr w:type="gramStart"/>
      <w:r w:rsidRPr="001A2811">
        <w:rPr>
          <w:rFonts w:ascii="Times New Roman" w:hAnsi="Times New Roman" w:cs="Times New Roman"/>
          <w:sz w:val="24"/>
          <w:szCs w:val="24"/>
        </w:rPr>
        <w:t>Tp,</w:t>
      </w:r>
      <w:proofErr w:type="gramEnd"/>
      <w:r w:rsidRPr="001A2811">
        <w:rPr>
          <w:rFonts w:ascii="Times New Roman" w:hAnsi="Times New Roman" w:cs="Times New Roman"/>
          <w:sz w:val="24"/>
          <w:szCs w:val="24"/>
        </w:rPr>
        <w:t>d</w:t>
      </w:r>
      <w:proofErr w:type="spellEnd"/>
      <w:r w:rsidRPr="001A2811">
        <w:rPr>
          <w:rFonts w:ascii="Times New Roman" w:hAnsi="Times New Roman" w:cs="Times New Roman"/>
          <w:sz w:val="24"/>
          <w:szCs w:val="24"/>
        </w:rPr>
        <w:t xml:space="preserve"> = Tempo de pesagem e descarga</w:t>
      </w:r>
      <w:r w:rsidR="00AE7BB5">
        <w:rPr>
          <w:rFonts w:ascii="Times New Roman" w:hAnsi="Times New Roman" w:cs="Times New Roman"/>
          <w:sz w:val="24"/>
          <w:szCs w:val="24"/>
        </w:rPr>
        <w:t>.</w:t>
      </w:r>
    </w:p>
    <w:p w14:paraId="033E2336" w14:textId="77777777" w:rsidR="001454E0" w:rsidRDefault="00062C8F"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à </w:t>
      </w:r>
      <w:r w:rsidRPr="003A2641">
        <w:rPr>
          <w:rFonts w:ascii="Times New Roman" w:hAnsi="Times New Roman" w:cs="Times New Roman"/>
          <w:sz w:val="24"/>
          <w:szCs w:val="24"/>
        </w:rPr>
        <w:t>velocidade</w:t>
      </w:r>
      <w:r w:rsidRPr="00786039">
        <w:rPr>
          <w:rFonts w:ascii="Times New Roman" w:hAnsi="Times New Roman" w:cs="Times New Roman"/>
          <w:sz w:val="24"/>
          <w:szCs w:val="24"/>
        </w:rPr>
        <w:t xml:space="preserve">, </w:t>
      </w:r>
      <w:proofErr w:type="spellStart"/>
      <w:r w:rsidRPr="00786039">
        <w:rPr>
          <w:rFonts w:ascii="Times New Roman" w:hAnsi="Times New Roman" w:cs="Times New Roman"/>
          <w:sz w:val="24"/>
          <w:szCs w:val="24"/>
        </w:rPr>
        <w:t>considerou-seuma</w:t>
      </w:r>
      <w:proofErr w:type="spellEnd"/>
      <w:r w:rsidRPr="00786039">
        <w:rPr>
          <w:rFonts w:ascii="Times New Roman" w:hAnsi="Times New Roman" w:cs="Times New Roman"/>
          <w:sz w:val="24"/>
          <w:szCs w:val="24"/>
        </w:rPr>
        <w:t xml:space="preserve"> </w:t>
      </w:r>
      <w:r w:rsidRPr="00E41B28">
        <w:rPr>
          <w:rFonts w:ascii="Times New Roman" w:hAnsi="Times New Roman" w:cs="Times New Roman"/>
          <w:sz w:val="24"/>
          <w:szCs w:val="24"/>
        </w:rPr>
        <w:t xml:space="preserve">média </w:t>
      </w:r>
      <w:proofErr w:type="gramStart"/>
      <w:r w:rsidRPr="00E41B28">
        <w:rPr>
          <w:rFonts w:ascii="Times New Roman" w:hAnsi="Times New Roman" w:cs="Times New Roman"/>
          <w:sz w:val="24"/>
          <w:szCs w:val="24"/>
        </w:rPr>
        <w:t>10km</w:t>
      </w:r>
      <w:proofErr w:type="gramEnd"/>
      <w:r w:rsidRPr="00E41B28">
        <w:rPr>
          <w:rFonts w:ascii="Times New Roman" w:hAnsi="Times New Roman" w:cs="Times New Roman"/>
          <w:sz w:val="24"/>
          <w:szCs w:val="24"/>
        </w:rPr>
        <w:t>/h, em v</w:t>
      </w:r>
      <w:r w:rsidRPr="00786039">
        <w:rPr>
          <w:rFonts w:ascii="Times New Roman" w:hAnsi="Times New Roman" w:cs="Times New Roman"/>
          <w:sz w:val="24"/>
          <w:szCs w:val="24"/>
        </w:rPr>
        <w:t>irtude d</w:t>
      </w:r>
      <w:r>
        <w:rPr>
          <w:rFonts w:ascii="Times New Roman" w:hAnsi="Times New Roman" w:cs="Times New Roman"/>
          <w:sz w:val="24"/>
          <w:szCs w:val="24"/>
        </w:rPr>
        <w:t xml:space="preserve">e </w:t>
      </w:r>
      <w:r w:rsidRPr="00786039">
        <w:rPr>
          <w:rFonts w:ascii="Times New Roman" w:hAnsi="Times New Roman" w:cs="Times New Roman"/>
          <w:sz w:val="24"/>
          <w:szCs w:val="24"/>
        </w:rPr>
        <w:t>o roteiro prever, estrada pavimentada</w:t>
      </w:r>
      <w:r>
        <w:rPr>
          <w:rFonts w:ascii="Times New Roman" w:hAnsi="Times New Roman" w:cs="Times New Roman"/>
          <w:sz w:val="24"/>
          <w:szCs w:val="24"/>
        </w:rPr>
        <w:t xml:space="preserve"> e parte não pavimentada</w:t>
      </w:r>
      <w:r w:rsidRPr="00786039">
        <w:rPr>
          <w:rFonts w:ascii="Times New Roman" w:hAnsi="Times New Roman" w:cs="Times New Roman"/>
          <w:sz w:val="24"/>
          <w:szCs w:val="24"/>
        </w:rPr>
        <w:t>.</w:t>
      </w:r>
      <w:r w:rsidR="00B6273E" w:rsidRPr="00786039">
        <w:rPr>
          <w:rFonts w:ascii="Times New Roman" w:hAnsi="Times New Roman" w:cs="Times New Roman"/>
          <w:sz w:val="24"/>
          <w:szCs w:val="24"/>
        </w:rPr>
        <w:t xml:space="preserve"> N</w:t>
      </w:r>
      <w:r w:rsidR="00EB40F6" w:rsidRPr="00786039">
        <w:rPr>
          <w:rFonts w:ascii="Times New Roman" w:hAnsi="Times New Roman" w:cs="Times New Roman"/>
          <w:sz w:val="24"/>
          <w:szCs w:val="24"/>
        </w:rPr>
        <w:t>este caso, o tempo de viagem desde o percurso de coleta até o ponto de descarga de resíduos</w:t>
      </w:r>
      <w:r w:rsidR="00B66F12">
        <w:rPr>
          <w:rFonts w:ascii="Times New Roman" w:hAnsi="Times New Roman" w:cs="Times New Roman"/>
          <w:sz w:val="24"/>
          <w:szCs w:val="24"/>
        </w:rPr>
        <w:t xml:space="preserve">.  </w:t>
      </w:r>
    </w:p>
    <w:p w14:paraId="01D979EE" w14:textId="77777777" w:rsidR="00B66F12" w:rsidRDefault="00B66F12" w:rsidP="00570833">
      <w:pPr>
        <w:spacing w:after="0" w:line="240" w:lineRule="auto"/>
        <w:ind w:firstLine="709"/>
        <w:jc w:val="both"/>
        <w:rPr>
          <w:rFonts w:ascii="Times New Roman" w:hAnsi="Times New Roman" w:cs="Times New Roman"/>
          <w:sz w:val="24"/>
          <w:szCs w:val="24"/>
        </w:rPr>
      </w:pPr>
    </w:p>
    <w:p w14:paraId="0F27527E" w14:textId="77777777" w:rsidR="001454E0" w:rsidRPr="00B67F39" w:rsidRDefault="00B67F39" w:rsidP="00570833">
      <w:pPr>
        <w:spacing w:after="0" w:line="240" w:lineRule="auto"/>
        <w:jc w:val="both"/>
        <w:outlineLvl w:val="1"/>
        <w:rPr>
          <w:rFonts w:ascii="Times New Roman" w:hAnsi="Times New Roman" w:cs="Times New Roman"/>
          <w:sz w:val="24"/>
          <w:szCs w:val="24"/>
        </w:rPr>
      </w:pPr>
      <w:bookmarkStart w:id="14" w:name="_Toc117079881"/>
      <w:proofErr w:type="gramStart"/>
      <w:r w:rsidRPr="00B67F39">
        <w:rPr>
          <w:rFonts w:ascii="Times New Roman" w:hAnsi="Times New Roman" w:cs="Times New Roman"/>
          <w:sz w:val="24"/>
          <w:szCs w:val="24"/>
        </w:rPr>
        <w:t>3.5 FREQUÊNCIA</w:t>
      </w:r>
      <w:proofErr w:type="gramEnd"/>
      <w:r w:rsidRPr="00B67F39">
        <w:rPr>
          <w:rFonts w:ascii="Times New Roman" w:hAnsi="Times New Roman" w:cs="Times New Roman"/>
          <w:sz w:val="24"/>
          <w:szCs w:val="24"/>
        </w:rPr>
        <w:t xml:space="preserve"> DE COLETA</w:t>
      </w:r>
      <w:bookmarkEnd w:id="14"/>
    </w:p>
    <w:p w14:paraId="72946AA1" w14:textId="77777777" w:rsidR="001454E0" w:rsidRPr="001A2811" w:rsidRDefault="001454E0" w:rsidP="00570833">
      <w:pPr>
        <w:spacing w:after="0" w:line="240" w:lineRule="auto"/>
        <w:ind w:firstLine="709"/>
        <w:jc w:val="both"/>
        <w:rPr>
          <w:rFonts w:ascii="Times New Roman" w:hAnsi="Times New Roman" w:cs="Times New Roman"/>
          <w:sz w:val="24"/>
          <w:szCs w:val="24"/>
        </w:rPr>
      </w:pPr>
    </w:p>
    <w:p w14:paraId="42CBAA47" w14:textId="77777777" w:rsidR="001454E0" w:rsidRPr="001A2811" w:rsidRDefault="001454E0"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A frequência de coleta representa o número de vezes em que a operação de coleta ocorre por semana em um determinado setor. Para a definição da frequência de coleta, deve-se considerar principalmente a quantidade de resíduos gerada e o nível de satisfação do usuário, busc</w:t>
      </w:r>
      <w:r w:rsidR="00C5613A" w:rsidRPr="001A2811">
        <w:rPr>
          <w:rFonts w:ascii="Times New Roman" w:hAnsi="Times New Roman" w:cs="Times New Roman"/>
          <w:sz w:val="24"/>
          <w:szCs w:val="24"/>
        </w:rPr>
        <w:t>ou</w:t>
      </w:r>
      <w:r w:rsidRPr="001A2811">
        <w:rPr>
          <w:rFonts w:ascii="Times New Roman" w:hAnsi="Times New Roman" w:cs="Times New Roman"/>
          <w:sz w:val="24"/>
          <w:szCs w:val="24"/>
        </w:rPr>
        <w:t xml:space="preserve">-se </w:t>
      </w:r>
      <w:proofErr w:type="gramStart"/>
      <w:r w:rsidRPr="001A2811">
        <w:rPr>
          <w:rFonts w:ascii="Times New Roman" w:hAnsi="Times New Roman" w:cs="Times New Roman"/>
          <w:sz w:val="24"/>
          <w:szCs w:val="24"/>
        </w:rPr>
        <w:t>otimizar</w:t>
      </w:r>
      <w:proofErr w:type="gramEnd"/>
      <w:r w:rsidRPr="001A2811">
        <w:rPr>
          <w:rFonts w:ascii="Times New Roman" w:hAnsi="Times New Roman" w:cs="Times New Roman"/>
          <w:sz w:val="24"/>
          <w:szCs w:val="24"/>
        </w:rPr>
        <w:t xml:space="preserve"> a utilização do equipamento e a dedicação da equipe de coleta.</w:t>
      </w:r>
    </w:p>
    <w:p w14:paraId="1A503CF0" w14:textId="77777777" w:rsidR="00B67F39" w:rsidRDefault="00C5613A" w:rsidP="00570833">
      <w:pPr>
        <w:spacing w:after="0" w:line="240" w:lineRule="auto"/>
        <w:ind w:firstLine="709"/>
        <w:jc w:val="both"/>
        <w:rPr>
          <w:rFonts w:ascii="Times New Roman" w:hAnsi="Times New Roman" w:cs="Times New Roman"/>
          <w:sz w:val="24"/>
          <w:szCs w:val="24"/>
        </w:rPr>
      </w:pPr>
      <w:r w:rsidRPr="001A2811">
        <w:rPr>
          <w:rFonts w:ascii="Times New Roman" w:hAnsi="Times New Roman" w:cs="Times New Roman"/>
          <w:sz w:val="24"/>
          <w:szCs w:val="24"/>
        </w:rPr>
        <w:t>Conforme TCE (201</w:t>
      </w:r>
      <w:r w:rsidR="00A672BD">
        <w:rPr>
          <w:rFonts w:ascii="Times New Roman" w:hAnsi="Times New Roman" w:cs="Times New Roman"/>
          <w:sz w:val="24"/>
          <w:szCs w:val="24"/>
        </w:rPr>
        <w:t>9</w:t>
      </w:r>
      <w:r w:rsidRPr="001A2811">
        <w:rPr>
          <w:rFonts w:ascii="Times New Roman" w:hAnsi="Times New Roman" w:cs="Times New Roman"/>
          <w:sz w:val="24"/>
          <w:szCs w:val="24"/>
        </w:rPr>
        <w:t xml:space="preserve">), </w:t>
      </w:r>
    </w:p>
    <w:p w14:paraId="133E802F" w14:textId="77777777" w:rsidR="00D73906" w:rsidRDefault="00D73906" w:rsidP="00570833">
      <w:pPr>
        <w:spacing w:after="0" w:line="240" w:lineRule="auto"/>
        <w:ind w:left="2268"/>
        <w:jc w:val="both"/>
        <w:rPr>
          <w:rFonts w:ascii="Times New Roman" w:hAnsi="Times New Roman" w:cs="Times New Roman"/>
        </w:rPr>
      </w:pPr>
    </w:p>
    <w:p w14:paraId="5FC83901" w14:textId="77777777" w:rsidR="001454E0" w:rsidRPr="00B67F39" w:rsidRDefault="00A672BD" w:rsidP="00570833">
      <w:pPr>
        <w:spacing w:after="0" w:line="240" w:lineRule="auto"/>
        <w:ind w:left="2268"/>
        <w:jc w:val="both"/>
        <w:rPr>
          <w:rFonts w:ascii="Times New Roman" w:hAnsi="Times New Roman" w:cs="Times New Roman"/>
        </w:rPr>
      </w:pPr>
      <w:r>
        <w:rPr>
          <w:rFonts w:ascii="Times New Roman" w:hAnsi="Times New Roman" w:cs="Times New Roman"/>
        </w:rPr>
        <w:t>“</w:t>
      </w:r>
      <w:r w:rsidR="00B67F39">
        <w:rPr>
          <w:rFonts w:ascii="Times New Roman" w:hAnsi="Times New Roman" w:cs="Times New Roman"/>
        </w:rPr>
        <w:t>D</w:t>
      </w:r>
      <w:r w:rsidR="001454E0" w:rsidRPr="00B67F39">
        <w:rPr>
          <w:rFonts w:ascii="Times New Roman" w:hAnsi="Times New Roman" w:cs="Times New Roman"/>
        </w:rPr>
        <w:t xml:space="preserve">e forma geral, a frequência de coleta diária é adotada em setores com grande produção de resíduos, tais como centros urbanos com áreas de comércio e de grande </w:t>
      </w:r>
      <w:r w:rsidR="001454E0" w:rsidRPr="00B67F39">
        <w:rPr>
          <w:rFonts w:ascii="Times New Roman" w:hAnsi="Times New Roman" w:cs="Times New Roman"/>
        </w:rPr>
        <w:lastRenderedPageBreak/>
        <w:t xml:space="preserve">fluxo de pessoas. Nos setores residenciais, a frequência de coleta normalmente é de duas a três vezes por semana, garantindo um bom nível de satisfação e evitando o acúmulo e a permanência de resíduos por tempo excessivo. Em setores rurais, a coleta pode ser mais espaçada, principalmente porque, nessas regiões, os resíduos putrescíveis são, </w:t>
      </w:r>
      <w:proofErr w:type="gramStart"/>
      <w:r w:rsidR="001454E0" w:rsidRPr="00B67F39">
        <w:rPr>
          <w:rFonts w:ascii="Times New Roman" w:hAnsi="Times New Roman" w:cs="Times New Roman"/>
        </w:rPr>
        <w:t>via de regra</w:t>
      </w:r>
      <w:proofErr w:type="gramEnd"/>
      <w:r w:rsidR="001454E0" w:rsidRPr="00B67F39">
        <w:rPr>
          <w:rFonts w:ascii="Times New Roman" w:hAnsi="Times New Roman" w:cs="Times New Roman"/>
        </w:rPr>
        <w:t>, aproveitados</w:t>
      </w:r>
      <w:r>
        <w:rPr>
          <w:rFonts w:ascii="Times New Roman" w:hAnsi="Times New Roman" w:cs="Times New Roman"/>
        </w:rPr>
        <w:t>”</w:t>
      </w:r>
      <w:r w:rsidR="001454E0" w:rsidRPr="00B67F39">
        <w:rPr>
          <w:rFonts w:ascii="Times New Roman" w:hAnsi="Times New Roman" w:cs="Times New Roman"/>
        </w:rPr>
        <w:t>.</w:t>
      </w:r>
    </w:p>
    <w:p w14:paraId="1F3FC278" w14:textId="77777777" w:rsidR="00B67F39" w:rsidRDefault="00B67F39" w:rsidP="00570833">
      <w:pPr>
        <w:spacing w:after="0" w:line="240" w:lineRule="auto"/>
        <w:ind w:firstLine="709"/>
        <w:jc w:val="both"/>
        <w:rPr>
          <w:rFonts w:ascii="Times New Roman" w:hAnsi="Times New Roman" w:cs="Times New Roman"/>
          <w:sz w:val="24"/>
          <w:szCs w:val="24"/>
        </w:rPr>
      </w:pPr>
    </w:p>
    <w:p w14:paraId="6C1426AB" w14:textId="77777777" w:rsidR="00CD5875" w:rsidRDefault="005679BB" w:rsidP="00570833">
      <w:pPr>
        <w:spacing w:after="0" w:line="240" w:lineRule="auto"/>
        <w:ind w:firstLine="709"/>
        <w:jc w:val="both"/>
        <w:rPr>
          <w:rFonts w:ascii="Times New Roman" w:hAnsi="Times New Roman" w:cs="Times New Roman"/>
          <w:sz w:val="24"/>
          <w:szCs w:val="24"/>
        </w:rPr>
      </w:pPr>
      <w:r w:rsidRPr="00CD5875">
        <w:rPr>
          <w:rFonts w:ascii="Times New Roman" w:hAnsi="Times New Roman" w:cs="Times New Roman"/>
          <w:sz w:val="24"/>
          <w:szCs w:val="24"/>
        </w:rPr>
        <w:t>Neste caso, a operação de coleta dos</w:t>
      </w:r>
      <w:r>
        <w:rPr>
          <w:rFonts w:ascii="Times New Roman" w:hAnsi="Times New Roman" w:cs="Times New Roman"/>
          <w:sz w:val="24"/>
          <w:szCs w:val="24"/>
        </w:rPr>
        <w:t xml:space="preserve"> </w:t>
      </w:r>
      <w:r w:rsidRPr="00CD5875">
        <w:rPr>
          <w:rFonts w:ascii="Times New Roman" w:hAnsi="Times New Roman" w:cs="Times New Roman"/>
          <w:sz w:val="24"/>
          <w:szCs w:val="24"/>
        </w:rPr>
        <w:t>resíduos</w:t>
      </w:r>
      <w:r>
        <w:rPr>
          <w:rFonts w:ascii="Times New Roman" w:hAnsi="Times New Roman" w:cs="Times New Roman"/>
          <w:sz w:val="24"/>
          <w:szCs w:val="24"/>
        </w:rPr>
        <w:t xml:space="preserve"> </w:t>
      </w:r>
      <w:r w:rsidRPr="00CD5875">
        <w:rPr>
          <w:rFonts w:ascii="Times New Roman" w:hAnsi="Times New Roman" w:cs="Times New Roman"/>
          <w:sz w:val="24"/>
          <w:szCs w:val="24"/>
        </w:rPr>
        <w:t>orgânicos</w:t>
      </w:r>
      <w:r>
        <w:rPr>
          <w:rFonts w:ascii="Times New Roman" w:hAnsi="Times New Roman" w:cs="Times New Roman"/>
          <w:sz w:val="24"/>
          <w:szCs w:val="24"/>
        </w:rPr>
        <w:t xml:space="preserve"> </w:t>
      </w:r>
      <w:r w:rsidRPr="00CD5875">
        <w:rPr>
          <w:rFonts w:ascii="Times New Roman" w:hAnsi="Times New Roman" w:cs="Times New Roman"/>
          <w:sz w:val="24"/>
          <w:szCs w:val="24"/>
        </w:rPr>
        <w:t xml:space="preserve">por determinação da Administração deverá ser coletada na frequência de </w:t>
      </w:r>
      <w:r w:rsidR="00836469">
        <w:rPr>
          <w:rFonts w:ascii="Times New Roman" w:hAnsi="Times New Roman" w:cs="Times New Roman"/>
          <w:sz w:val="24"/>
          <w:szCs w:val="24"/>
        </w:rPr>
        <w:t>quatro</w:t>
      </w:r>
      <w:r w:rsidRPr="00CD5875">
        <w:rPr>
          <w:rFonts w:ascii="Times New Roman" w:hAnsi="Times New Roman" w:cs="Times New Roman"/>
          <w:sz w:val="24"/>
          <w:szCs w:val="24"/>
        </w:rPr>
        <w:t xml:space="preserve"> vezes na semana </w:t>
      </w:r>
      <w:r>
        <w:rPr>
          <w:rFonts w:ascii="Times New Roman" w:hAnsi="Times New Roman" w:cs="Times New Roman"/>
          <w:sz w:val="24"/>
          <w:szCs w:val="24"/>
        </w:rPr>
        <w:t xml:space="preserve">e a coleta seletiva vai </w:t>
      </w:r>
      <w:r w:rsidR="00836469">
        <w:rPr>
          <w:rFonts w:ascii="Times New Roman" w:hAnsi="Times New Roman" w:cs="Times New Roman"/>
          <w:sz w:val="24"/>
          <w:szCs w:val="24"/>
        </w:rPr>
        <w:t>ser duas</w:t>
      </w:r>
      <w:r>
        <w:rPr>
          <w:rFonts w:ascii="Times New Roman" w:hAnsi="Times New Roman" w:cs="Times New Roman"/>
          <w:sz w:val="24"/>
          <w:szCs w:val="24"/>
        </w:rPr>
        <w:t xml:space="preserve"> vezes na semana conforme cronograma em anexo.  </w:t>
      </w:r>
    </w:p>
    <w:p w14:paraId="5C1C6D59" w14:textId="77777777" w:rsidR="001F0780" w:rsidRDefault="002A7952" w:rsidP="00570833">
      <w:pPr>
        <w:spacing w:after="0" w:line="240" w:lineRule="auto"/>
        <w:ind w:firstLine="709"/>
        <w:jc w:val="both"/>
        <w:rPr>
          <w:rFonts w:ascii="Times New Roman" w:hAnsi="Times New Roman" w:cs="Times New Roman"/>
          <w:sz w:val="24"/>
          <w:szCs w:val="24"/>
        </w:rPr>
      </w:pPr>
      <w:r w:rsidRPr="008F4066">
        <w:rPr>
          <w:rFonts w:ascii="Times New Roman" w:hAnsi="Times New Roman" w:cs="Times New Roman"/>
          <w:sz w:val="24"/>
          <w:szCs w:val="24"/>
        </w:rPr>
        <w:t xml:space="preserve">A coleta de resíduos </w:t>
      </w:r>
      <w:r w:rsidR="00341F81" w:rsidRPr="008F4066">
        <w:rPr>
          <w:rFonts w:ascii="Times New Roman" w:hAnsi="Times New Roman" w:cs="Times New Roman"/>
          <w:sz w:val="24"/>
          <w:szCs w:val="24"/>
        </w:rPr>
        <w:t>orgânicos e seletivos deverá ser executada</w:t>
      </w:r>
      <w:r w:rsidRPr="008F4066">
        <w:rPr>
          <w:rFonts w:ascii="Times New Roman" w:hAnsi="Times New Roman" w:cs="Times New Roman"/>
          <w:sz w:val="24"/>
          <w:szCs w:val="24"/>
        </w:rPr>
        <w:t xml:space="preserve"> em qualquer condição climática.</w:t>
      </w:r>
      <w:r w:rsidR="001F0780" w:rsidRPr="008F4066">
        <w:rPr>
          <w:rFonts w:ascii="Times New Roman" w:hAnsi="Times New Roman" w:cs="Times New Roman"/>
          <w:sz w:val="24"/>
          <w:szCs w:val="24"/>
        </w:rPr>
        <w:t xml:space="preserve"> Nos feriados </w:t>
      </w:r>
      <w:r w:rsidR="008334D1" w:rsidRPr="008F4066">
        <w:rPr>
          <w:rFonts w:ascii="Times New Roman" w:hAnsi="Times New Roman" w:cs="Times New Roman"/>
          <w:sz w:val="24"/>
          <w:szCs w:val="24"/>
        </w:rPr>
        <w:t xml:space="preserve">não haverá coleta. </w:t>
      </w:r>
      <w:r w:rsidR="001F0780" w:rsidRPr="008F4066">
        <w:rPr>
          <w:rFonts w:ascii="Times New Roman" w:hAnsi="Times New Roman" w:cs="Times New Roman"/>
          <w:sz w:val="24"/>
          <w:szCs w:val="24"/>
        </w:rPr>
        <w:t>A freq</w:t>
      </w:r>
      <w:r w:rsidR="004823AD" w:rsidRPr="008F4066">
        <w:rPr>
          <w:rFonts w:ascii="Times New Roman" w:hAnsi="Times New Roman" w:cs="Times New Roman"/>
          <w:sz w:val="24"/>
          <w:szCs w:val="24"/>
        </w:rPr>
        <w:t>u</w:t>
      </w:r>
      <w:r w:rsidR="001F0780" w:rsidRPr="008F4066">
        <w:rPr>
          <w:rFonts w:ascii="Times New Roman" w:hAnsi="Times New Roman" w:cs="Times New Roman"/>
          <w:sz w:val="24"/>
          <w:szCs w:val="24"/>
        </w:rPr>
        <w:t>ência e horários de coleta poderão ser modificados no período da vigência do contrato</w:t>
      </w:r>
      <w:r w:rsidR="007D0B19">
        <w:rPr>
          <w:rFonts w:ascii="Times New Roman" w:hAnsi="Times New Roman" w:cs="Times New Roman"/>
          <w:sz w:val="24"/>
          <w:szCs w:val="24"/>
        </w:rPr>
        <w:t>. Além disso,</w:t>
      </w:r>
      <w:r w:rsidR="001F0780">
        <w:rPr>
          <w:rFonts w:ascii="Times New Roman" w:hAnsi="Times New Roman" w:cs="Times New Roman"/>
          <w:sz w:val="24"/>
          <w:szCs w:val="24"/>
        </w:rPr>
        <w:t xml:space="preserve"> podem ser alterados os turnos de freq</w:t>
      </w:r>
      <w:r w:rsidR="004823AD">
        <w:rPr>
          <w:rFonts w:ascii="Times New Roman" w:hAnsi="Times New Roman" w:cs="Times New Roman"/>
          <w:sz w:val="24"/>
          <w:szCs w:val="24"/>
        </w:rPr>
        <w:t>u</w:t>
      </w:r>
      <w:r w:rsidR="001F0780">
        <w:rPr>
          <w:rFonts w:ascii="Times New Roman" w:hAnsi="Times New Roman" w:cs="Times New Roman"/>
          <w:sz w:val="24"/>
          <w:szCs w:val="24"/>
        </w:rPr>
        <w:t xml:space="preserve">ências em determinadas regiões, sendo que ficará a critério da </w:t>
      </w:r>
      <w:r w:rsidR="008F4066">
        <w:rPr>
          <w:rFonts w:ascii="Times New Roman" w:hAnsi="Times New Roman" w:cs="Times New Roman"/>
          <w:sz w:val="24"/>
          <w:szCs w:val="24"/>
        </w:rPr>
        <w:t>Secretaria</w:t>
      </w:r>
      <w:r w:rsidR="001F0780">
        <w:rPr>
          <w:rFonts w:ascii="Times New Roman" w:hAnsi="Times New Roman" w:cs="Times New Roman"/>
          <w:sz w:val="24"/>
          <w:szCs w:val="24"/>
        </w:rPr>
        <w:t xml:space="preserve"> para solicitar as mudanças.  </w:t>
      </w:r>
    </w:p>
    <w:p w14:paraId="499BD9A8" w14:textId="77777777" w:rsidR="002A7952" w:rsidRPr="00B67F39" w:rsidRDefault="002A7952" w:rsidP="00570833">
      <w:pPr>
        <w:spacing w:after="0" w:line="240" w:lineRule="auto"/>
        <w:ind w:firstLine="709"/>
        <w:jc w:val="both"/>
        <w:rPr>
          <w:rFonts w:ascii="Times New Roman" w:hAnsi="Times New Roman" w:cs="Times New Roman"/>
          <w:sz w:val="24"/>
          <w:szCs w:val="24"/>
        </w:rPr>
      </w:pPr>
      <w:r w:rsidRPr="00CF6247">
        <w:rPr>
          <w:rFonts w:ascii="Times New Roman" w:hAnsi="Times New Roman" w:cs="Times New Roman"/>
          <w:sz w:val="24"/>
          <w:szCs w:val="24"/>
        </w:rPr>
        <w:t>A coleta deverá ser executada de acordo com as modalidades de freq</w:t>
      </w:r>
      <w:r w:rsidR="00B6273E" w:rsidRPr="00CF6247">
        <w:rPr>
          <w:rFonts w:ascii="Times New Roman" w:hAnsi="Times New Roman" w:cs="Times New Roman"/>
          <w:sz w:val="24"/>
          <w:szCs w:val="24"/>
        </w:rPr>
        <w:t>u</w:t>
      </w:r>
      <w:r w:rsidRPr="00CF6247">
        <w:rPr>
          <w:rFonts w:ascii="Times New Roman" w:hAnsi="Times New Roman" w:cs="Times New Roman"/>
          <w:sz w:val="24"/>
          <w:szCs w:val="24"/>
        </w:rPr>
        <w:t xml:space="preserve">ência e horários </w:t>
      </w:r>
      <w:r w:rsidR="005679BB" w:rsidRPr="00CF6247">
        <w:rPr>
          <w:rFonts w:ascii="Times New Roman" w:hAnsi="Times New Roman" w:cs="Times New Roman"/>
          <w:sz w:val="24"/>
          <w:szCs w:val="24"/>
        </w:rPr>
        <w:t>definidas</w:t>
      </w:r>
      <w:r w:rsidRPr="00CF6247">
        <w:rPr>
          <w:rFonts w:ascii="Times New Roman" w:hAnsi="Times New Roman" w:cs="Times New Roman"/>
          <w:sz w:val="24"/>
          <w:szCs w:val="24"/>
        </w:rPr>
        <w:t xml:space="preserve"> a seguir:</w:t>
      </w:r>
    </w:p>
    <w:p w14:paraId="7AF9D234" w14:textId="77777777" w:rsidR="009810C5" w:rsidRDefault="009810C5" w:rsidP="00570833">
      <w:pPr>
        <w:spacing w:after="0" w:line="240" w:lineRule="auto"/>
        <w:ind w:firstLine="709"/>
        <w:jc w:val="both"/>
        <w:rPr>
          <w:rFonts w:ascii="Times New Roman" w:hAnsi="Times New Roman" w:cs="Times New Roman"/>
          <w:sz w:val="24"/>
          <w:szCs w:val="24"/>
        </w:rPr>
      </w:pPr>
    </w:p>
    <w:p w14:paraId="5D01FC5D" w14:textId="77777777" w:rsidR="008F4066" w:rsidRPr="00B67F39" w:rsidRDefault="008F4066" w:rsidP="00570833">
      <w:pPr>
        <w:spacing w:after="0" w:line="240" w:lineRule="auto"/>
        <w:ind w:firstLine="709"/>
        <w:jc w:val="both"/>
        <w:rPr>
          <w:rFonts w:ascii="Times New Roman" w:hAnsi="Times New Roman" w:cs="Times New Roman"/>
          <w:sz w:val="24"/>
          <w:szCs w:val="24"/>
        </w:rPr>
      </w:pPr>
    </w:p>
    <w:p w14:paraId="303B7625" w14:textId="77777777" w:rsidR="001454E0" w:rsidRPr="00B67F39" w:rsidRDefault="00B67F39" w:rsidP="00570833">
      <w:pPr>
        <w:spacing w:after="0" w:line="240" w:lineRule="auto"/>
        <w:jc w:val="both"/>
        <w:outlineLvl w:val="1"/>
        <w:rPr>
          <w:rFonts w:ascii="Times New Roman" w:hAnsi="Times New Roman" w:cs="Times New Roman"/>
          <w:sz w:val="24"/>
          <w:szCs w:val="24"/>
        </w:rPr>
      </w:pPr>
      <w:bookmarkStart w:id="15" w:name="_Toc117079882"/>
      <w:proofErr w:type="gramStart"/>
      <w:r w:rsidRPr="00B67F39">
        <w:rPr>
          <w:rFonts w:ascii="Times New Roman" w:hAnsi="Times New Roman" w:cs="Times New Roman"/>
          <w:sz w:val="24"/>
          <w:szCs w:val="24"/>
        </w:rPr>
        <w:t>3.6 DIMENSIONAMENTO</w:t>
      </w:r>
      <w:proofErr w:type="gramEnd"/>
      <w:r w:rsidRPr="00B67F39">
        <w:rPr>
          <w:rFonts w:ascii="Times New Roman" w:hAnsi="Times New Roman" w:cs="Times New Roman"/>
          <w:sz w:val="24"/>
          <w:szCs w:val="24"/>
        </w:rPr>
        <w:t xml:space="preserve"> DA FROTA DE VEÍCULOS</w:t>
      </w:r>
      <w:bookmarkEnd w:id="15"/>
    </w:p>
    <w:p w14:paraId="743034AB" w14:textId="77777777" w:rsidR="001454E0" w:rsidRPr="00B67F39" w:rsidRDefault="001454E0" w:rsidP="00570833">
      <w:pPr>
        <w:spacing w:after="0" w:line="240" w:lineRule="auto"/>
        <w:ind w:firstLine="709"/>
        <w:jc w:val="both"/>
        <w:rPr>
          <w:rFonts w:ascii="Times New Roman" w:hAnsi="Times New Roman" w:cs="Times New Roman"/>
          <w:sz w:val="24"/>
          <w:szCs w:val="24"/>
        </w:rPr>
      </w:pPr>
    </w:p>
    <w:p w14:paraId="78616C0B" w14:textId="77777777" w:rsidR="001454E0" w:rsidRPr="00B67F39" w:rsidRDefault="00AF06FF"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Conforme TCE (201</w:t>
      </w:r>
      <w:r w:rsidR="008F4E80">
        <w:rPr>
          <w:rFonts w:ascii="Times New Roman" w:hAnsi="Times New Roman" w:cs="Times New Roman"/>
          <w:sz w:val="24"/>
          <w:szCs w:val="24"/>
        </w:rPr>
        <w:t>9</w:t>
      </w:r>
      <w:r>
        <w:rPr>
          <w:rFonts w:ascii="Times New Roman" w:hAnsi="Times New Roman" w:cs="Times New Roman"/>
          <w:sz w:val="24"/>
          <w:szCs w:val="24"/>
        </w:rPr>
        <w:t>), p</w:t>
      </w:r>
      <w:r w:rsidR="001454E0" w:rsidRPr="00B67F39">
        <w:rPr>
          <w:rFonts w:ascii="Times New Roman" w:hAnsi="Times New Roman" w:cs="Times New Roman"/>
          <w:sz w:val="24"/>
          <w:szCs w:val="24"/>
        </w:rPr>
        <w:t>ara o dimens</w:t>
      </w:r>
      <w:r>
        <w:rPr>
          <w:rFonts w:ascii="Times New Roman" w:hAnsi="Times New Roman" w:cs="Times New Roman"/>
          <w:sz w:val="24"/>
          <w:szCs w:val="24"/>
        </w:rPr>
        <w:t xml:space="preserve">ionamento da frota de veículos deve ser </w:t>
      </w:r>
      <w:r w:rsidR="001454E0" w:rsidRPr="00B67F39">
        <w:rPr>
          <w:rFonts w:ascii="Times New Roman" w:hAnsi="Times New Roman" w:cs="Times New Roman"/>
          <w:sz w:val="24"/>
          <w:szCs w:val="24"/>
        </w:rPr>
        <w:t>considera</w:t>
      </w:r>
      <w:r w:rsidR="007E3499" w:rsidRPr="00B67F39">
        <w:rPr>
          <w:rFonts w:ascii="Times New Roman" w:hAnsi="Times New Roman" w:cs="Times New Roman"/>
          <w:sz w:val="24"/>
          <w:szCs w:val="24"/>
        </w:rPr>
        <w:t>do</w:t>
      </w:r>
      <w:r w:rsidR="001454E0" w:rsidRPr="00B67F39">
        <w:rPr>
          <w:rFonts w:ascii="Times New Roman" w:hAnsi="Times New Roman" w:cs="Times New Roman"/>
          <w:sz w:val="24"/>
          <w:szCs w:val="24"/>
        </w:rPr>
        <w:t xml:space="preserve"> a quantidade de resíduos a ser</w:t>
      </w:r>
      <w:r w:rsidR="007E3499" w:rsidRPr="00B67F39">
        <w:rPr>
          <w:rFonts w:ascii="Times New Roman" w:hAnsi="Times New Roman" w:cs="Times New Roman"/>
          <w:sz w:val="24"/>
          <w:szCs w:val="24"/>
        </w:rPr>
        <w:t>em</w:t>
      </w:r>
      <w:r w:rsidR="001454E0" w:rsidRPr="00B67F39">
        <w:rPr>
          <w:rFonts w:ascii="Times New Roman" w:hAnsi="Times New Roman" w:cs="Times New Roman"/>
          <w:sz w:val="24"/>
          <w:szCs w:val="24"/>
        </w:rPr>
        <w:t xml:space="preserve"> coletada por dia de coleta </w:t>
      </w:r>
      <w:r w:rsidR="00B67F39">
        <w:rPr>
          <w:rFonts w:ascii="Times New Roman" w:hAnsi="Times New Roman" w:cs="Times New Roman"/>
          <w:sz w:val="24"/>
          <w:szCs w:val="24"/>
        </w:rPr>
        <w:t>(</w:t>
      </w:r>
      <w:proofErr w:type="spellStart"/>
      <w:r w:rsidR="001454E0" w:rsidRPr="00B67F39">
        <w:rPr>
          <w:rFonts w:ascii="Times New Roman" w:hAnsi="Times New Roman" w:cs="Times New Roman"/>
          <w:sz w:val="24"/>
          <w:szCs w:val="24"/>
        </w:rPr>
        <w:t>Qc</w:t>
      </w:r>
      <w:proofErr w:type="spellEnd"/>
      <w:r w:rsidR="00B67F39">
        <w:rPr>
          <w:rFonts w:ascii="Times New Roman" w:hAnsi="Times New Roman" w:cs="Times New Roman"/>
          <w:sz w:val="24"/>
          <w:szCs w:val="24"/>
        </w:rPr>
        <w:t>)</w:t>
      </w:r>
      <w:r w:rsidR="001454E0" w:rsidRPr="00B67F39">
        <w:rPr>
          <w:rFonts w:ascii="Times New Roman" w:hAnsi="Times New Roman" w:cs="Times New Roman"/>
          <w:sz w:val="24"/>
          <w:szCs w:val="24"/>
        </w:rPr>
        <w:t xml:space="preserve">. É importante distinguir a geração diária de resíduos </w:t>
      </w:r>
      <w:proofErr w:type="spellStart"/>
      <w:r w:rsidR="001454E0" w:rsidRPr="00B67F39">
        <w:rPr>
          <w:rFonts w:ascii="Times New Roman" w:hAnsi="Times New Roman" w:cs="Times New Roman"/>
          <w:sz w:val="24"/>
          <w:szCs w:val="24"/>
        </w:rPr>
        <w:t>Qd</w:t>
      </w:r>
      <w:proofErr w:type="spellEnd"/>
      <w:r w:rsidR="001454E0" w:rsidRPr="00B67F39">
        <w:rPr>
          <w:rFonts w:ascii="Times New Roman" w:hAnsi="Times New Roman" w:cs="Times New Roman"/>
          <w:sz w:val="24"/>
          <w:szCs w:val="24"/>
        </w:rPr>
        <w:t xml:space="preserve"> do quantitativo de resíduos por dia de coleta </w:t>
      </w:r>
      <w:r w:rsidR="00B67F39">
        <w:rPr>
          <w:rFonts w:ascii="Times New Roman" w:hAnsi="Times New Roman" w:cs="Times New Roman"/>
          <w:sz w:val="24"/>
          <w:szCs w:val="24"/>
        </w:rPr>
        <w:t>(</w:t>
      </w:r>
      <w:proofErr w:type="spellStart"/>
      <w:r w:rsidR="001454E0" w:rsidRPr="00B67F39">
        <w:rPr>
          <w:rFonts w:ascii="Times New Roman" w:hAnsi="Times New Roman" w:cs="Times New Roman"/>
          <w:sz w:val="24"/>
          <w:szCs w:val="24"/>
        </w:rPr>
        <w:t>Qc</w:t>
      </w:r>
      <w:proofErr w:type="spellEnd"/>
      <w:r w:rsidR="00B67F39">
        <w:rPr>
          <w:rFonts w:ascii="Times New Roman" w:hAnsi="Times New Roman" w:cs="Times New Roman"/>
          <w:sz w:val="24"/>
          <w:szCs w:val="24"/>
        </w:rPr>
        <w:t>)</w:t>
      </w:r>
      <w:r w:rsidR="001454E0" w:rsidRPr="00B67F39">
        <w:rPr>
          <w:rFonts w:ascii="Times New Roman" w:hAnsi="Times New Roman" w:cs="Times New Roman"/>
          <w:sz w:val="24"/>
          <w:szCs w:val="24"/>
        </w:rPr>
        <w:t>, considerando que a geração ocorre todos os dias da semana, mas a coleta não.</w:t>
      </w:r>
    </w:p>
    <w:p w14:paraId="4C7ADFCD" w14:textId="77777777" w:rsidR="001454E0" w:rsidRDefault="001454E0" w:rsidP="00570833">
      <w:pPr>
        <w:spacing w:after="0" w:line="240" w:lineRule="auto"/>
        <w:ind w:firstLine="709"/>
        <w:jc w:val="both"/>
        <w:rPr>
          <w:rFonts w:ascii="Times New Roman" w:hAnsi="Times New Roman" w:cs="Times New Roman"/>
          <w:sz w:val="24"/>
          <w:szCs w:val="24"/>
        </w:rPr>
      </w:pPr>
      <w:r w:rsidRPr="00B67F39">
        <w:rPr>
          <w:rFonts w:ascii="Times New Roman" w:hAnsi="Times New Roman" w:cs="Times New Roman"/>
          <w:sz w:val="24"/>
          <w:szCs w:val="24"/>
        </w:rPr>
        <w:t xml:space="preserve">Assim, deve-se calcular </w:t>
      </w:r>
      <w:proofErr w:type="spellStart"/>
      <w:r w:rsidRPr="00B67F39">
        <w:rPr>
          <w:rFonts w:ascii="Times New Roman" w:hAnsi="Times New Roman" w:cs="Times New Roman"/>
          <w:sz w:val="24"/>
          <w:szCs w:val="24"/>
        </w:rPr>
        <w:t>Qc</w:t>
      </w:r>
      <w:proofErr w:type="spellEnd"/>
      <w:r w:rsidRPr="00B67F39">
        <w:rPr>
          <w:rFonts w:ascii="Times New Roman" w:hAnsi="Times New Roman" w:cs="Times New Roman"/>
          <w:sz w:val="24"/>
          <w:szCs w:val="24"/>
        </w:rPr>
        <w:t xml:space="preserve"> considerando o número de dias de coleta por semana </w:t>
      </w:r>
      <w:proofErr w:type="spellStart"/>
      <w:r w:rsidRPr="00B67F39">
        <w:rPr>
          <w:rFonts w:ascii="Times New Roman" w:hAnsi="Times New Roman" w:cs="Times New Roman"/>
          <w:sz w:val="24"/>
          <w:szCs w:val="24"/>
        </w:rPr>
        <w:t>Dc</w:t>
      </w:r>
      <w:proofErr w:type="spellEnd"/>
      <w:r w:rsidRPr="00B67F39">
        <w:rPr>
          <w:rFonts w:ascii="Times New Roman" w:hAnsi="Times New Roman" w:cs="Times New Roman"/>
          <w:sz w:val="24"/>
          <w:szCs w:val="24"/>
        </w:rPr>
        <w:t>:</w:t>
      </w:r>
    </w:p>
    <w:p w14:paraId="20E8946A" w14:textId="77777777" w:rsidR="00B6273E" w:rsidRPr="00B67F39" w:rsidRDefault="00B6273E" w:rsidP="00570833">
      <w:pPr>
        <w:spacing w:after="0" w:line="240" w:lineRule="auto"/>
        <w:ind w:firstLine="709"/>
        <w:jc w:val="both"/>
        <w:rPr>
          <w:rFonts w:ascii="Times New Roman" w:hAnsi="Times New Roman" w:cs="Times New Roman"/>
          <w:sz w:val="24"/>
          <w:szCs w:val="24"/>
        </w:rPr>
      </w:pPr>
    </w:p>
    <w:p w14:paraId="1592714A" w14:textId="77777777" w:rsidR="001454E0" w:rsidRPr="00B67F39" w:rsidRDefault="001454E0" w:rsidP="00570833">
      <w:pPr>
        <w:spacing w:after="0" w:line="240" w:lineRule="auto"/>
        <w:jc w:val="center"/>
        <w:rPr>
          <w:rFonts w:ascii="Times New Roman" w:hAnsi="Times New Roman" w:cs="Times New Roman"/>
          <w:sz w:val="24"/>
          <w:szCs w:val="24"/>
        </w:rPr>
      </w:pPr>
      <w:r w:rsidRPr="00B67F39">
        <w:rPr>
          <w:rFonts w:ascii="Times New Roman" w:hAnsi="Times New Roman" w:cs="Times New Roman"/>
          <w:noProof/>
          <w:sz w:val="24"/>
          <w:szCs w:val="24"/>
          <w:lang w:eastAsia="pt-BR"/>
        </w:rPr>
        <w:drawing>
          <wp:inline distT="0" distB="0" distL="0" distR="0" wp14:anchorId="5C117029" wp14:editId="2408CB95">
            <wp:extent cx="1190625" cy="3714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90625" cy="371475"/>
                    </a:xfrm>
                    <a:prstGeom prst="rect">
                      <a:avLst/>
                    </a:prstGeom>
                  </pic:spPr>
                </pic:pic>
              </a:graphicData>
            </a:graphic>
          </wp:inline>
        </w:drawing>
      </w:r>
    </w:p>
    <w:p w14:paraId="2E10E200" w14:textId="77777777" w:rsidR="001454E0" w:rsidRPr="00B67F39" w:rsidRDefault="001454E0" w:rsidP="00570833">
      <w:pPr>
        <w:spacing w:after="0" w:line="240" w:lineRule="auto"/>
        <w:ind w:firstLine="709"/>
        <w:jc w:val="both"/>
        <w:rPr>
          <w:rFonts w:ascii="Times New Roman" w:hAnsi="Times New Roman" w:cs="Times New Roman"/>
          <w:sz w:val="24"/>
          <w:szCs w:val="24"/>
        </w:rPr>
      </w:pPr>
      <w:proofErr w:type="spellStart"/>
      <w:r w:rsidRPr="00B67F39">
        <w:rPr>
          <w:rFonts w:ascii="Times New Roman" w:hAnsi="Times New Roman" w:cs="Times New Roman"/>
          <w:sz w:val="24"/>
          <w:szCs w:val="24"/>
        </w:rPr>
        <w:t>Qc</w:t>
      </w:r>
      <w:proofErr w:type="spellEnd"/>
      <w:r w:rsidRPr="00B67F39">
        <w:rPr>
          <w:rFonts w:ascii="Times New Roman" w:hAnsi="Times New Roman" w:cs="Times New Roman"/>
          <w:sz w:val="24"/>
          <w:szCs w:val="24"/>
        </w:rPr>
        <w:t xml:space="preserve"> = quantitativo de resíduos por dia de coleta, em toneladas</w:t>
      </w:r>
      <w:r w:rsidR="00B67F39">
        <w:rPr>
          <w:rFonts w:ascii="Times New Roman" w:hAnsi="Times New Roman" w:cs="Times New Roman"/>
          <w:sz w:val="24"/>
          <w:szCs w:val="24"/>
        </w:rPr>
        <w:t>;</w:t>
      </w:r>
    </w:p>
    <w:p w14:paraId="58BAE3BA" w14:textId="77777777" w:rsidR="001454E0" w:rsidRPr="00B67F39" w:rsidRDefault="001454E0" w:rsidP="00570833">
      <w:pPr>
        <w:spacing w:after="0" w:line="240" w:lineRule="auto"/>
        <w:ind w:firstLine="709"/>
        <w:jc w:val="both"/>
        <w:rPr>
          <w:rFonts w:ascii="Times New Roman" w:hAnsi="Times New Roman" w:cs="Times New Roman"/>
          <w:sz w:val="24"/>
          <w:szCs w:val="24"/>
        </w:rPr>
      </w:pPr>
      <w:proofErr w:type="spellStart"/>
      <w:r w:rsidRPr="00B67F39">
        <w:rPr>
          <w:rFonts w:ascii="Times New Roman" w:hAnsi="Times New Roman" w:cs="Times New Roman"/>
          <w:sz w:val="24"/>
          <w:szCs w:val="24"/>
        </w:rPr>
        <w:t>Qd</w:t>
      </w:r>
      <w:proofErr w:type="spellEnd"/>
      <w:r w:rsidRPr="00B67F39">
        <w:rPr>
          <w:rFonts w:ascii="Times New Roman" w:hAnsi="Times New Roman" w:cs="Times New Roman"/>
          <w:sz w:val="24"/>
          <w:szCs w:val="24"/>
        </w:rPr>
        <w:t xml:space="preserve"> = geração diária de resíduos, em toneladas 7 = número de dias da semana</w:t>
      </w:r>
      <w:r w:rsidR="00B67F39">
        <w:rPr>
          <w:rFonts w:ascii="Times New Roman" w:hAnsi="Times New Roman" w:cs="Times New Roman"/>
          <w:sz w:val="24"/>
          <w:szCs w:val="24"/>
        </w:rPr>
        <w:t>;</w:t>
      </w:r>
    </w:p>
    <w:p w14:paraId="14BF4C96" w14:textId="77777777" w:rsidR="001454E0" w:rsidRPr="00B67F39" w:rsidRDefault="001454E0" w:rsidP="00570833">
      <w:pPr>
        <w:spacing w:after="0" w:line="240" w:lineRule="auto"/>
        <w:ind w:firstLine="709"/>
        <w:jc w:val="both"/>
        <w:rPr>
          <w:rFonts w:ascii="Times New Roman" w:hAnsi="Times New Roman" w:cs="Times New Roman"/>
          <w:sz w:val="24"/>
          <w:szCs w:val="24"/>
        </w:rPr>
      </w:pPr>
      <w:proofErr w:type="spellStart"/>
      <w:r w:rsidRPr="00B67F39">
        <w:rPr>
          <w:rFonts w:ascii="Times New Roman" w:hAnsi="Times New Roman" w:cs="Times New Roman"/>
          <w:sz w:val="24"/>
          <w:szCs w:val="24"/>
        </w:rPr>
        <w:t>Dc</w:t>
      </w:r>
      <w:proofErr w:type="spellEnd"/>
      <w:r w:rsidRPr="00B67F39">
        <w:rPr>
          <w:rFonts w:ascii="Times New Roman" w:hAnsi="Times New Roman" w:cs="Times New Roman"/>
          <w:sz w:val="24"/>
          <w:szCs w:val="24"/>
        </w:rPr>
        <w:t xml:space="preserve"> = número de dias de coleta por semana</w:t>
      </w:r>
      <w:r w:rsidR="00B67F39">
        <w:rPr>
          <w:rFonts w:ascii="Times New Roman" w:hAnsi="Times New Roman" w:cs="Times New Roman"/>
          <w:sz w:val="24"/>
          <w:szCs w:val="24"/>
        </w:rPr>
        <w:t>.</w:t>
      </w:r>
    </w:p>
    <w:p w14:paraId="09E9CD32" w14:textId="77777777" w:rsidR="001454E0" w:rsidRDefault="001454E0" w:rsidP="00570833">
      <w:pPr>
        <w:spacing w:after="0" w:line="240" w:lineRule="auto"/>
        <w:ind w:firstLine="709"/>
        <w:jc w:val="both"/>
        <w:rPr>
          <w:rFonts w:ascii="Times New Roman" w:hAnsi="Times New Roman" w:cs="Times New Roman"/>
          <w:sz w:val="24"/>
          <w:szCs w:val="24"/>
        </w:rPr>
      </w:pPr>
      <w:r w:rsidRPr="00B67F39">
        <w:rPr>
          <w:rFonts w:ascii="Times New Roman" w:hAnsi="Times New Roman" w:cs="Times New Roman"/>
          <w:sz w:val="24"/>
          <w:szCs w:val="24"/>
        </w:rPr>
        <w:t xml:space="preserve">Considerando o quantitativo de resíduos por dia de coleta </w:t>
      </w:r>
      <w:proofErr w:type="spellStart"/>
      <w:r w:rsidRPr="00B67F39">
        <w:rPr>
          <w:rFonts w:ascii="Times New Roman" w:hAnsi="Times New Roman" w:cs="Times New Roman"/>
          <w:sz w:val="24"/>
          <w:szCs w:val="24"/>
        </w:rPr>
        <w:t>Qc</w:t>
      </w:r>
      <w:proofErr w:type="spellEnd"/>
      <w:r w:rsidRPr="00B67F39">
        <w:rPr>
          <w:rFonts w:ascii="Times New Roman" w:hAnsi="Times New Roman" w:cs="Times New Roman"/>
          <w:sz w:val="24"/>
          <w:szCs w:val="24"/>
        </w:rPr>
        <w:t xml:space="preserve"> e a capacidade de carga do caminhão de coleta </w:t>
      </w:r>
      <w:proofErr w:type="spellStart"/>
      <w:r w:rsidRPr="00B67F39">
        <w:rPr>
          <w:rFonts w:ascii="Times New Roman" w:hAnsi="Times New Roman" w:cs="Times New Roman"/>
          <w:sz w:val="24"/>
          <w:szCs w:val="24"/>
        </w:rPr>
        <w:t>Cc</w:t>
      </w:r>
      <w:proofErr w:type="spellEnd"/>
      <w:r w:rsidRPr="00B67F39">
        <w:rPr>
          <w:rFonts w:ascii="Times New Roman" w:hAnsi="Times New Roman" w:cs="Times New Roman"/>
          <w:sz w:val="24"/>
          <w:szCs w:val="24"/>
        </w:rPr>
        <w:t xml:space="preserve">, estima-se o número total de cargas </w:t>
      </w:r>
      <w:proofErr w:type="spellStart"/>
      <w:r w:rsidRPr="00B67F39">
        <w:rPr>
          <w:rFonts w:ascii="Times New Roman" w:hAnsi="Times New Roman" w:cs="Times New Roman"/>
          <w:sz w:val="24"/>
          <w:szCs w:val="24"/>
        </w:rPr>
        <w:t>Nc</w:t>
      </w:r>
      <w:proofErr w:type="spellEnd"/>
      <w:r w:rsidRPr="00B67F39">
        <w:rPr>
          <w:rFonts w:ascii="Times New Roman" w:hAnsi="Times New Roman" w:cs="Times New Roman"/>
          <w:sz w:val="24"/>
          <w:szCs w:val="24"/>
        </w:rPr>
        <w:t xml:space="preserve"> por dia:</w:t>
      </w:r>
    </w:p>
    <w:p w14:paraId="69719B34" w14:textId="77777777" w:rsidR="00B6273E" w:rsidRPr="00B67F39" w:rsidRDefault="00B6273E" w:rsidP="00570833">
      <w:pPr>
        <w:spacing w:after="0" w:line="240" w:lineRule="auto"/>
        <w:ind w:firstLine="709"/>
        <w:jc w:val="both"/>
        <w:rPr>
          <w:rFonts w:ascii="Times New Roman" w:hAnsi="Times New Roman" w:cs="Times New Roman"/>
          <w:sz w:val="24"/>
          <w:szCs w:val="24"/>
        </w:rPr>
      </w:pPr>
    </w:p>
    <w:p w14:paraId="465C01E4" w14:textId="2022DFE7" w:rsidR="001454E0" w:rsidRPr="00B67F39" w:rsidRDefault="0072454C" w:rsidP="00570833">
      <w:pPr>
        <w:tabs>
          <w:tab w:val="left" w:pos="1287"/>
          <w:tab w:val="center" w:pos="4536"/>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85888" behindDoc="0" locked="0" layoutInCell="1" allowOverlap="1" wp14:anchorId="0076E22F" wp14:editId="6DDF072B">
                <wp:simplePos x="0" y="0"/>
                <wp:positionH relativeFrom="column">
                  <wp:posOffset>236855</wp:posOffset>
                </wp:positionH>
                <wp:positionV relativeFrom="paragraph">
                  <wp:posOffset>8255</wp:posOffset>
                </wp:positionV>
                <wp:extent cx="846455" cy="361315"/>
                <wp:effectExtent l="0" t="0" r="10795" b="19685"/>
                <wp:wrapNone/>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61315"/>
                        </a:xfrm>
                        <a:prstGeom prst="rect">
                          <a:avLst/>
                        </a:prstGeom>
                        <a:solidFill>
                          <a:srgbClr val="FFFFFF"/>
                        </a:solidFill>
                        <a:ln w="9525">
                          <a:solidFill>
                            <a:schemeClr val="bg1">
                              <a:lumMod val="100000"/>
                              <a:lumOff val="0"/>
                            </a:schemeClr>
                          </a:solidFill>
                          <a:miter lim="800000"/>
                          <a:headEnd/>
                          <a:tailEnd/>
                        </a:ln>
                      </wps:spPr>
                      <wps:txbx>
                        <w:txbxContent>
                          <w:p w14:paraId="13BA5817" w14:textId="77777777" w:rsidR="006A21DF" w:rsidRDefault="006A2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76E22F" id="Text Box 41" o:spid="_x0000_s1032" type="#_x0000_t202" style="position:absolute;left:0;text-align:left;margin-left:18.65pt;margin-top:.65pt;width:66.65pt;height:2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" strokecolor="white [3212]">
                <v:textbox>
                  <w:txbxContent>
                    <w:p w14:paraId="13BA5817" w14:textId="77777777" w:rsidR="007702AC" w:rsidRDefault="007702AC"/>
                  </w:txbxContent>
                </v:textbox>
              </v:shape>
            </w:pict>
          </mc:Fallback>
        </mc:AlternateContent>
      </w:r>
      <w:r w:rsidR="00EF285A" w:rsidRPr="00B67F39">
        <w:rPr>
          <w:rFonts w:ascii="Times New Roman" w:hAnsi="Times New Roman" w:cs="Times New Roman"/>
          <w:noProof/>
          <w:sz w:val="24"/>
          <w:szCs w:val="24"/>
          <w:lang w:eastAsia="pt-BR"/>
        </w:rPr>
        <w:drawing>
          <wp:inline distT="0" distB="0" distL="0" distR="0" wp14:anchorId="6BCFCA63" wp14:editId="1D942357">
            <wp:extent cx="1019175" cy="32385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19175" cy="323850"/>
                    </a:xfrm>
                    <a:prstGeom prst="rect">
                      <a:avLst/>
                    </a:prstGeom>
                  </pic:spPr>
                </pic:pic>
              </a:graphicData>
            </a:graphic>
          </wp:inline>
        </w:drawing>
      </w:r>
      <w:r>
        <w:rPr>
          <w:rFonts w:ascii="Times New Roman" w:hAnsi="Times New Roman" w:cs="Times New Roman"/>
          <w:noProof/>
          <w:sz w:val="24"/>
          <w:szCs w:val="24"/>
          <w:lang w:eastAsia="pt-BR"/>
        </w:rPr>
        <mc:AlternateContent>
          <mc:Choice Requires="wps">
            <w:drawing>
              <wp:anchor distT="4294967294" distB="4294967294" distL="114300" distR="114300" simplePos="0" relativeHeight="251662336" behindDoc="1" locked="0" layoutInCell="1" allowOverlap="1" wp14:anchorId="571C8ADC" wp14:editId="26768FA1">
                <wp:simplePos x="0" y="0"/>
                <wp:positionH relativeFrom="page">
                  <wp:posOffset>1828800</wp:posOffset>
                </wp:positionH>
                <wp:positionV relativeFrom="paragraph">
                  <wp:posOffset>234949</wp:posOffset>
                </wp:positionV>
                <wp:extent cx="141605" cy="0"/>
                <wp:effectExtent l="0" t="0" r="29845" b="19050"/>
                <wp:wrapNone/>
                <wp:docPr id="2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929E0F" id="Conector reto 9" o:spid="_x0000_s1026" style="position:absolute;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2in,18.5pt" to="155.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" strokeweight=".96pt">
                <w10:wrap anchorx="page"/>
              </v:lin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4384" behindDoc="1" locked="0" layoutInCell="1" allowOverlap="1" wp14:anchorId="7D07F3FB" wp14:editId="1BE1AB00">
                <wp:simplePos x="0" y="0"/>
                <wp:positionH relativeFrom="page">
                  <wp:posOffset>1520825</wp:posOffset>
                </wp:positionH>
                <wp:positionV relativeFrom="paragraph">
                  <wp:posOffset>201930</wp:posOffset>
                </wp:positionV>
                <wp:extent cx="64135" cy="148590"/>
                <wp:effectExtent l="0" t="0" r="12065" b="3810"/>
                <wp:wrapNone/>
                <wp:docPr id="2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8590"/>
                        </a:xfrm>
                        <a:prstGeom prst="rect">
                          <a:avLst/>
                        </a:prstGeom>
                        <a:noFill/>
                        <a:ln>
                          <a:noFill/>
                        </a:ln>
                      </wps:spPr>
                      <wps:txbx>
                        <w:txbxContent>
                          <w:p w14:paraId="0CCC91B2" w14:textId="77777777" w:rsidR="006A21DF" w:rsidRDefault="006A21DF" w:rsidP="001454E0">
                            <w:pPr>
                              <w:spacing w:before="3" w:line="230" w:lineRule="exact"/>
                              <w:rPr>
                                <w:rFonts w:ascii="DejaVu Serif" w:eastAsia="DejaVu Serif"/>
                              </w:rPr>
                            </w:pPr>
                            <w:r>
                              <w:rPr>
                                <w:rFonts w:ascii="DejaVu Serif" w:eastAsia="DejaVu Serif"/>
                                <w:w w:val="80"/>
                              </w:rPr>
                              <w:t>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07F3FB" id="Caixa de Texto 8" o:spid="_x0000_s1033" type="#_x0000_t202" style="position:absolute;left:0;text-align:left;margin-left:119.75pt;margin-top:15.9pt;width:5.05pt;height:1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" filled="f" stroked="f">
                <v:textbox inset="0,0,0,0">
                  <w:txbxContent>
                    <w:p w14:paraId="0CCC91B2" w14:textId="77777777" w:rsidR="007702AC" w:rsidRDefault="007702AC" w:rsidP="001454E0">
                      <w:pPr>
                        <w:spacing w:before="3" w:line="230" w:lineRule="exact"/>
                        <w:rPr>
                          <w:rFonts w:ascii="DejaVu Serif" w:eastAsia="DejaVu Serif"/>
                        </w:rPr>
                      </w:pPr>
                      <w:r>
                        <w:rPr>
                          <w:rFonts w:ascii="DejaVu Serif" w:eastAsia="DejaVu Serif"/>
                          <w:w w:val="80"/>
                        </w:rPr>
                        <w:t>𝑐</w:t>
                      </w:r>
                    </w:p>
                  </w:txbxContent>
                </v:textbox>
                <w10:wrap anchorx="page"/>
              </v:shape>
            </w:pict>
          </mc:Fallback>
        </mc:AlternateContent>
      </w:r>
    </w:p>
    <w:p w14:paraId="52C16629" w14:textId="77777777" w:rsidR="001454E0" w:rsidRPr="00B67F39" w:rsidRDefault="001454E0" w:rsidP="00570833">
      <w:pPr>
        <w:spacing w:after="0" w:line="240" w:lineRule="auto"/>
        <w:ind w:firstLine="709"/>
        <w:jc w:val="both"/>
        <w:rPr>
          <w:rFonts w:ascii="Times New Roman" w:hAnsi="Times New Roman" w:cs="Times New Roman"/>
          <w:sz w:val="24"/>
          <w:szCs w:val="24"/>
        </w:rPr>
      </w:pPr>
      <w:proofErr w:type="spellStart"/>
      <w:r w:rsidRPr="00B67F39">
        <w:rPr>
          <w:rFonts w:ascii="Times New Roman" w:hAnsi="Times New Roman" w:cs="Times New Roman"/>
          <w:sz w:val="24"/>
          <w:szCs w:val="24"/>
        </w:rPr>
        <w:t>Nc</w:t>
      </w:r>
      <w:proofErr w:type="spellEnd"/>
      <w:r w:rsidRPr="00B67F39">
        <w:rPr>
          <w:rFonts w:ascii="Times New Roman" w:hAnsi="Times New Roman" w:cs="Times New Roman"/>
          <w:sz w:val="24"/>
          <w:szCs w:val="24"/>
        </w:rPr>
        <w:t xml:space="preserve"> = </w:t>
      </w:r>
      <w:r w:rsidR="00B67F39">
        <w:rPr>
          <w:rFonts w:ascii="Times New Roman" w:hAnsi="Times New Roman" w:cs="Times New Roman"/>
          <w:sz w:val="24"/>
          <w:szCs w:val="24"/>
        </w:rPr>
        <w:t>n</w:t>
      </w:r>
      <w:r w:rsidRPr="00B67F39">
        <w:rPr>
          <w:rFonts w:ascii="Times New Roman" w:hAnsi="Times New Roman" w:cs="Times New Roman"/>
          <w:sz w:val="24"/>
          <w:szCs w:val="24"/>
        </w:rPr>
        <w:t>úmero total de cargas por dia de coleta</w:t>
      </w:r>
      <w:r w:rsidR="00B67F39">
        <w:rPr>
          <w:rFonts w:ascii="Times New Roman" w:hAnsi="Times New Roman" w:cs="Times New Roman"/>
          <w:sz w:val="24"/>
          <w:szCs w:val="24"/>
        </w:rPr>
        <w:t>;</w:t>
      </w:r>
    </w:p>
    <w:p w14:paraId="60792708" w14:textId="77777777" w:rsidR="001454E0" w:rsidRPr="00B67F39" w:rsidRDefault="001454E0" w:rsidP="00570833">
      <w:pPr>
        <w:spacing w:after="0" w:line="240" w:lineRule="auto"/>
        <w:ind w:firstLine="709"/>
        <w:jc w:val="both"/>
        <w:rPr>
          <w:rFonts w:ascii="Times New Roman" w:hAnsi="Times New Roman" w:cs="Times New Roman"/>
          <w:sz w:val="24"/>
          <w:szCs w:val="24"/>
        </w:rPr>
      </w:pPr>
      <w:proofErr w:type="spellStart"/>
      <w:r w:rsidRPr="00B67F39">
        <w:rPr>
          <w:rFonts w:ascii="Times New Roman" w:hAnsi="Times New Roman" w:cs="Times New Roman"/>
          <w:sz w:val="24"/>
          <w:szCs w:val="24"/>
        </w:rPr>
        <w:t>Qc</w:t>
      </w:r>
      <w:proofErr w:type="spellEnd"/>
      <w:r w:rsidRPr="00B67F39">
        <w:rPr>
          <w:rFonts w:ascii="Times New Roman" w:hAnsi="Times New Roman" w:cs="Times New Roman"/>
          <w:sz w:val="24"/>
          <w:szCs w:val="24"/>
        </w:rPr>
        <w:t xml:space="preserve"> = </w:t>
      </w:r>
      <w:r w:rsidR="00B67F39">
        <w:rPr>
          <w:rFonts w:ascii="Times New Roman" w:hAnsi="Times New Roman" w:cs="Times New Roman"/>
          <w:sz w:val="24"/>
          <w:szCs w:val="24"/>
        </w:rPr>
        <w:t>q</w:t>
      </w:r>
      <w:r w:rsidRPr="00B67F39">
        <w:rPr>
          <w:rFonts w:ascii="Times New Roman" w:hAnsi="Times New Roman" w:cs="Times New Roman"/>
          <w:sz w:val="24"/>
          <w:szCs w:val="24"/>
        </w:rPr>
        <w:t>uantitativo de resíduos por dia de coleta, em toneladas</w:t>
      </w:r>
      <w:r w:rsidR="00B67F39">
        <w:rPr>
          <w:rFonts w:ascii="Times New Roman" w:hAnsi="Times New Roman" w:cs="Times New Roman"/>
          <w:sz w:val="24"/>
          <w:szCs w:val="24"/>
        </w:rPr>
        <w:t>;</w:t>
      </w:r>
    </w:p>
    <w:p w14:paraId="22DB4C94" w14:textId="77777777" w:rsidR="001454E0" w:rsidRDefault="001454E0" w:rsidP="00570833">
      <w:pPr>
        <w:spacing w:after="0" w:line="240" w:lineRule="auto"/>
        <w:ind w:firstLine="709"/>
        <w:jc w:val="both"/>
        <w:rPr>
          <w:rFonts w:ascii="Times New Roman" w:hAnsi="Times New Roman" w:cs="Times New Roman"/>
          <w:sz w:val="24"/>
          <w:szCs w:val="24"/>
        </w:rPr>
      </w:pPr>
      <w:proofErr w:type="spellStart"/>
      <w:r w:rsidRPr="00B67F39">
        <w:rPr>
          <w:rFonts w:ascii="Times New Roman" w:hAnsi="Times New Roman" w:cs="Times New Roman"/>
          <w:sz w:val="24"/>
          <w:szCs w:val="24"/>
        </w:rPr>
        <w:t>Cc</w:t>
      </w:r>
      <w:proofErr w:type="spellEnd"/>
      <w:r w:rsidRPr="00B67F39">
        <w:rPr>
          <w:rFonts w:ascii="Times New Roman" w:hAnsi="Times New Roman" w:cs="Times New Roman"/>
          <w:sz w:val="24"/>
          <w:szCs w:val="24"/>
        </w:rPr>
        <w:t xml:space="preserve"> = </w:t>
      </w:r>
      <w:r w:rsidR="00B67F39">
        <w:rPr>
          <w:rFonts w:ascii="Times New Roman" w:hAnsi="Times New Roman" w:cs="Times New Roman"/>
          <w:sz w:val="24"/>
          <w:szCs w:val="24"/>
        </w:rPr>
        <w:t>c</w:t>
      </w:r>
      <w:r w:rsidRPr="00B67F39">
        <w:rPr>
          <w:rFonts w:ascii="Times New Roman" w:hAnsi="Times New Roman" w:cs="Times New Roman"/>
          <w:sz w:val="24"/>
          <w:szCs w:val="24"/>
        </w:rPr>
        <w:t xml:space="preserve">apacidade de carga do veículo de coleta, </w:t>
      </w:r>
      <w:proofErr w:type="spellStart"/>
      <w:r w:rsidRPr="00B67F39">
        <w:rPr>
          <w:rFonts w:ascii="Times New Roman" w:hAnsi="Times New Roman" w:cs="Times New Roman"/>
          <w:sz w:val="24"/>
          <w:szCs w:val="24"/>
        </w:rPr>
        <w:t>ton</w:t>
      </w:r>
      <w:proofErr w:type="spellEnd"/>
      <w:r w:rsidRPr="00B67F39">
        <w:rPr>
          <w:rFonts w:ascii="Times New Roman" w:hAnsi="Times New Roman" w:cs="Times New Roman"/>
          <w:sz w:val="24"/>
          <w:szCs w:val="24"/>
        </w:rPr>
        <w:t>/carga</w:t>
      </w:r>
      <w:r w:rsidR="00B67F39">
        <w:rPr>
          <w:rFonts w:ascii="Times New Roman" w:hAnsi="Times New Roman" w:cs="Times New Roman"/>
          <w:sz w:val="24"/>
          <w:szCs w:val="24"/>
        </w:rPr>
        <w:t>.</w:t>
      </w:r>
    </w:p>
    <w:p w14:paraId="5215881B" w14:textId="77777777" w:rsidR="001454E0" w:rsidRPr="00B67F39" w:rsidRDefault="001454E0" w:rsidP="00570833">
      <w:pPr>
        <w:spacing w:line="240" w:lineRule="auto"/>
        <w:ind w:firstLine="709"/>
        <w:contextualSpacing/>
        <w:jc w:val="both"/>
        <w:rPr>
          <w:rFonts w:ascii="Times New Roman" w:hAnsi="Times New Roman" w:cs="Times New Roman"/>
          <w:sz w:val="24"/>
          <w:szCs w:val="24"/>
        </w:rPr>
      </w:pPr>
      <w:r w:rsidRPr="00B67F39">
        <w:rPr>
          <w:rFonts w:ascii="Times New Roman" w:hAnsi="Times New Roman" w:cs="Times New Roman"/>
          <w:sz w:val="24"/>
          <w:szCs w:val="24"/>
        </w:rPr>
        <w:t>Deve-se determinar</w:t>
      </w:r>
      <w:r w:rsidR="00C87980">
        <w:rPr>
          <w:rFonts w:ascii="Times New Roman" w:hAnsi="Times New Roman" w:cs="Times New Roman"/>
          <w:sz w:val="24"/>
          <w:szCs w:val="24"/>
        </w:rPr>
        <w:t>,</w:t>
      </w:r>
      <w:r w:rsidRPr="00B67F39">
        <w:rPr>
          <w:rFonts w:ascii="Times New Roman" w:hAnsi="Times New Roman" w:cs="Times New Roman"/>
          <w:sz w:val="24"/>
          <w:szCs w:val="24"/>
        </w:rPr>
        <w:t xml:space="preserve"> ainda</w:t>
      </w:r>
      <w:r w:rsidR="00C87980">
        <w:rPr>
          <w:rFonts w:ascii="Times New Roman" w:hAnsi="Times New Roman" w:cs="Times New Roman"/>
          <w:sz w:val="24"/>
          <w:szCs w:val="24"/>
        </w:rPr>
        <w:t>,</w:t>
      </w:r>
      <w:r w:rsidRPr="00B67F39">
        <w:rPr>
          <w:rFonts w:ascii="Times New Roman" w:hAnsi="Times New Roman" w:cs="Times New Roman"/>
          <w:sz w:val="24"/>
          <w:szCs w:val="24"/>
        </w:rPr>
        <w:t xml:space="preserve"> o número de percursos de coleta Np que o(s) veículo(s) realiza(m) por dia, o qual depende do tempo total de operação de coleta </w:t>
      </w:r>
      <w:proofErr w:type="spellStart"/>
      <w:r w:rsidRPr="00B67F39">
        <w:rPr>
          <w:rFonts w:ascii="Times New Roman" w:hAnsi="Times New Roman" w:cs="Times New Roman"/>
          <w:sz w:val="24"/>
          <w:szCs w:val="24"/>
        </w:rPr>
        <w:t>Tt</w:t>
      </w:r>
      <w:proofErr w:type="spellEnd"/>
      <w:r w:rsidRPr="00B67F39">
        <w:rPr>
          <w:rFonts w:ascii="Times New Roman" w:hAnsi="Times New Roman" w:cs="Times New Roman"/>
          <w:sz w:val="24"/>
          <w:szCs w:val="24"/>
        </w:rPr>
        <w:t>, anteriormente definido, considerando um ou mais turnos de operação, conforme o caso concreto. Em muitos municípios, verifica-se a adoção de dois percursos de coleta por veículo por dia de coleta.</w:t>
      </w:r>
    </w:p>
    <w:p w14:paraId="1F135272" w14:textId="77777777" w:rsidR="001454E0" w:rsidRDefault="001454E0" w:rsidP="00570833">
      <w:pPr>
        <w:spacing w:line="240" w:lineRule="auto"/>
        <w:ind w:firstLine="709"/>
        <w:contextualSpacing/>
        <w:jc w:val="both"/>
        <w:rPr>
          <w:rFonts w:ascii="Times New Roman" w:hAnsi="Times New Roman" w:cs="Times New Roman"/>
          <w:sz w:val="24"/>
          <w:szCs w:val="24"/>
        </w:rPr>
      </w:pPr>
      <w:r w:rsidRPr="00B67F39">
        <w:rPr>
          <w:rFonts w:ascii="Times New Roman" w:hAnsi="Times New Roman" w:cs="Times New Roman"/>
          <w:sz w:val="24"/>
          <w:szCs w:val="24"/>
        </w:rPr>
        <w:t xml:space="preserve">A partir da determinação do número total de cargas por dia </w:t>
      </w:r>
      <w:proofErr w:type="spellStart"/>
      <w:r w:rsidRPr="00B67F39">
        <w:rPr>
          <w:rFonts w:ascii="Times New Roman" w:hAnsi="Times New Roman" w:cs="Times New Roman"/>
          <w:sz w:val="24"/>
          <w:szCs w:val="24"/>
        </w:rPr>
        <w:t>Nc</w:t>
      </w:r>
      <w:proofErr w:type="spellEnd"/>
      <w:r w:rsidRPr="00B67F39">
        <w:rPr>
          <w:rFonts w:ascii="Times New Roman" w:hAnsi="Times New Roman" w:cs="Times New Roman"/>
          <w:sz w:val="24"/>
          <w:szCs w:val="24"/>
        </w:rPr>
        <w:t xml:space="preserve"> e do número de percursos de coleta por dia Np, a frota de veículos necessários para a operação de coleta é dada por:</w:t>
      </w:r>
    </w:p>
    <w:p w14:paraId="434EA2B3" w14:textId="77777777" w:rsidR="00B6273E" w:rsidRPr="00B67F39" w:rsidRDefault="00B6273E" w:rsidP="00570833">
      <w:pPr>
        <w:spacing w:line="240" w:lineRule="auto"/>
        <w:ind w:firstLine="709"/>
        <w:contextualSpacing/>
        <w:jc w:val="both"/>
        <w:rPr>
          <w:rFonts w:ascii="Times New Roman" w:hAnsi="Times New Roman" w:cs="Times New Roman"/>
          <w:sz w:val="24"/>
          <w:szCs w:val="24"/>
        </w:rPr>
      </w:pPr>
    </w:p>
    <w:p w14:paraId="3AC48B36" w14:textId="77777777" w:rsidR="001454E0" w:rsidRPr="00B67F39" w:rsidRDefault="00EF285A" w:rsidP="00570833">
      <w:pPr>
        <w:spacing w:line="240" w:lineRule="auto"/>
        <w:contextualSpacing/>
        <w:jc w:val="center"/>
        <w:rPr>
          <w:rFonts w:ascii="Times New Roman" w:hAnsi="Times New Roman" w:cs="Times New Roman"/>
          <w:sz w:val="24"/>
          <w:szCs w:val="24"/>
        </w:rPr>
      </w:pPr>
      <w:r w:rsidRPr="00B67F39">
        <w:rPr>
          <w:rFonts w:ascii="Times New Roman" w:hAnsi="Times New Roman" w:cs="Times New Roman"/>
          <w:noProof/>
          <w:sz w:val="24"/>
          <w:szCs w:val="24"/>
          <w:lang w:eastAsia="pt-BR"/>
        </w:rPr>
        <w:drawing>
          <wp:inline distT="0" distB="0" distL="0" distR="0" wp14:anchorId="3527F120" wp14:editId="585A25BA">
            <wp:extent cx="1543050" cy="37147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050" cy="371475"/>
                    </a:xfrm>
                    <a:prstGeom prst="rect">
                      <a:avLst/>
                    </a:prstGeom>
                  </pic:spPr>
                </pic:pic>
              </a:graphicData>
            </a:graphic>
          </wp:inline>
        </w:drawing>
      </w:r>
    </w:p>
    <w:p w14:paraId="211D7CD2" w14:textId="77777777" w:rsidR="001454E0" w:rsidRPr="00045982" w:rsidRDefault="001454E0" w:rsidP="00570833">
      <w:pPr>
        <w:spacing w:after="0" w:line="240" w:lineRule="auto"/>
        <w:ind w:firstLine="709"/>
        <w:jc w:val="both"/>
        <w:rPr>
          <w:rFonts w:ascii="Times New Roman" w:hAnsi="Times New Roman" w:cs="Times New Roman"/>
          <w:sz w:val="24"/>
          <w:szCs w:val="24"/>
        </w:rPr>
      </w:pPr>
      <w:r w:rsidRPr="00045982">
        <w:rPr>
          <w:rFonts w:ascii="Times New Roman" w:hAnsi="Times New Roman" w:cs="Times New Roman"/>
          <w:sz w:val="24"/>
          <w:szCs w:val="24"/>
        </w:rPr>
        <w:t>F = número de veículos da frota</w:t>
      </w:r>
      <w:r w:rsidR="00C87980" w:rsidRPr="00045982">
        <w:rPr>
          <w:rFonts w:ascii="Times New Roman" w:hAnsi="Times New Roman" w:cs="Times New Roman"/>
          <w:sz w:val="24"/>
          <w:szCs w:val="24"/>
        </w:rPr>
        <w:t>;</w:t>
      </w:r>
    </w:p>
    <w:p w14:paraId="034A54D7" w14:textId="77777777" w:rsidR="001454E0" w:rsidRPr="00045982" w:rsidRDefault="001454E0" w:rsidP="00570833">
      <w:pPr>
        <w:spacing w:after="0" w:line="240" w:lineRule="auto"/>
        <w:ind w:firstLine="709"/>
        <w:jc w:val="both"/>
        <w:rPr>
          <w:rFonts w:ascii="Times New Roman" w:hAnsi="Times New Roman" w:cs="Times New Roman"/>
          <w:sz w:val="24"/>
          <w:szCs w:val="24"/>
        </w:rPr>
      </w:pPr>
      <w:proofErr w:type="spellStart"/>
      <w:r w:rsidRPr="00045982">
        <w:rPr>
          <w:rFonts w:ascii="Times New Roman" w:hAnsi="Times New Roman" w:cs="Times New Roman"/>
          <w:sz w:val="24"/>
          <w:szCs w:val="24"/>
        </w:rPr>
        <w:lastRenderedPageBreak/>
        <w:t>Nc</w:t>
      </w:r>
      <w:proofErr w:type="spellEnd"/>
      <w:r w:rsidRPr="00045982">
        <w:rPr>
          <w:rFonts w:ascii="Times New Roman" w:hAnsi="Times New Roman" w:cs="Times New Roman"/>
          <w:sz w:val="24"/>
          <w:szCs w:val="24"/>
        </w:rPr>
        <w:t xml:space="preserve"> = </w:t>
      </w:r>
      <w:r w:rsidR="00C87980" w:rsidRPr="00045982">
        <w:rPr>
          <w:rFonts w:ascii="Times New Roman" w:hAnsi="Times New Roman" w:cs="Times New Roman"/>
          <w:sz w:val="24"/>
          <w:szCs w:val="24"/>
        </w:rPr>
        <w:t>n</w:t>
      </w:r>
      <w:r w:rsidRPr="00045982">
        <w:rPr>
          <w:rFonts w:ascii="Times New Roman" w:hAnsi="Times New Roman" w:cs="Times New Roman"/>
          <w:sz w:val="24"/>
          <w:szCs w:val="24"/>
        </w:rPr>
        <w:t>úmero total de cargas diárias</w:t>
      </w:r>
      <w:r w:rsidR="00C87980" w:rsidRPr="00045982">
        <w:rPr>
          <w:rFonts w:ascii="Times New Roman" w:hAnsi="Times New Roman" w:cs="Times New Roman"/>
          <w:sz w:val="24"/>
          <w:szCs w:val="24"/>
        </w:rPr>
        <w:t>;</w:t>
      </w:r>
    </w:p>
    <w:p w14:paraId="55A579B2" w14:textId="77777777" w:rsidR="001454E0" w:rsidRPr="00045982" w:rsidRDefault="001454E0" w:rsidP="00570833">
      <w:pPr>
        <w:spacing w:after="0" w:line="240" w:lineRule="auto"/>
        <w:ind w:firstLine="709"/>
        <w:jc w:val="both"/>
        <w:rPr>
          <w:rFonts w:ascii="Times New Roman" w:hAnsi="Times New Roman" w:cs="Times New Roman"/>
          <w:sz w:val="24"/>
          <w:szCs w:val="24"/>
        </w:rPr>
      </w:pPr>
      <w:r w:rsidRPr="00045982">
        <w:rPr>
          <w:rFonts w:ascii="Times New Roman" w:hAnsi="Times New Roman" w:cs="Times New Roman"/>
          <w:sz w:val="24"/>
          <w:szCs w:val="24"/>
        </w:rPr>
        <w:t xml:space="preserve">Np = </w:t>
      </w:r>
      <w:r w:rsidR="00C87980" w:rsidRPr="00045982">
        <w:rPr>
          <w:rFonts w:ascii="Times New Roman" w:hAnsi="Times New Roman" w:cs="Times New Roman"/>
          <w:sz w:val="24"/>
          <w:szCs w:val="24"/>
        </w:rPr>
        <w:t>n</w:t>
      </w:r>
      <w:r w:rsidRPr="00045982">
        <w:rPr>
          <w:rFonts w:ascii="Times New Roman" w:hAnsi="Times New Roman" w:cs="Times New Roman"/>
          <w:sz w:val="24"/>
          <w:szCs w:val="24"/>
        </w:rPr>
        <w:t>úmero de percursos de coleta diários realizado por veículo</w:t>
      </w:r>
      <w:r w:rsidR="00C87980" w:rsidRPr="00045982">
        <w:rPr>
          <w:rFonts w:ascii="Times New Roman" w:hAnsi="Times New Roman" w:cs="Times New Roman"/>
          <w:sz w:val="24"/>
          <w:szCs w:val="24"/>
        </w:rPr>
        <w:t>;</w:t>
      </w:r>
    </w:p>
    <w:p w14:paraId="483A8758" w14:textId="77777777" w:rsidR="001454E0" w:rsidRPr="00045982" w:rsidRDefault="001454E0" w:rsidP="00570833">
      <w:pPr>
        <w:spacing w:after="0" w:line="240" w:lineRule="auto"/>
        <w:ind w:firstLine="709"/>
        <w:jc w:val="both"/>
        <w:rPr>
          <w:rFonts w:ascii="Times New Roman" w:hAnsi="Times New Roman" w:cs="Times New Roman"/>
          <w:sz w:val="24"/>
          <w:szCs w:val="24"/>
        </w:rPr>
      </w:pPr>
      <w:proofErr w:type="spellStart"/>
      <w:r w:rsidRPr="00045982">
        <w:rPr>
          <w:rFonts w:ascii="Times New Roman" w:hAnsi="Times New Roman" w:cs="Times New Roman"/>
          <w:sz w:val="24"/>
          <w:szCs w:val="24"/>
        </w:rPr>
        <w:t>Qc</w:t>
      </w:r>
      <w:proofErr w:type="spellEnd"/>
      <w:r w:rsidRPr="00045982">
        <w:rPr>
          <w:rFonts w:ascii="Times New Roman" w:hAnsi="Times New Roman" w:cs="Times New Roman"/>
          <w:sz w:val="24"/>
          <w:szCs w:val="24"/>
        </w:rPr>
        <w:t xml:space="preserve"> = </w:t>
      </w:r>
      <w:r w:rsidR="00C87980" w:rsidRPr="00045982">
        <w:rPr>
          <w:rFonts w:ascii="Times New Roman" w:hAnsi="Times New Roman" w:cs="Times New Roman"/>
          <w:sz w:val="24"/>
          <w:szCs w:val="24"/>
        </w:rPr>
        <w:t>q</w:t>
      </w:r>
      <w:r w:rsidRPr="00045982">
        <w:rPr>
          <w:rFonts w:ascii="Times New Roman" w:hAnsi="Times New Roman" w:cs="Times New Roman"/>
          <w:sz w:val="24"/>
          <w:szCs w:val="24"/>
        </w:rPr>
        <w:t>uantitativo diário de coleta, em toneladas</w:t>
      </w:r>
      <w:r w:rsidR="00C87980" w:rsidRPr="00045982">
        <w:rPr>
          <w:rFonts w:ascii="Times New Roman" w:hAnsi="Times New Roman" w:cs="Times New Roman"/>
          <w:sz w:val="24"/>
          <w:szCs w:val="24"/>
        </w:rPr>
        <w:t>;</w:t>
      </w:r>
    </w:p>
    <w:p w14:paraId="0867181C" w14:textId="77777777" w:rsidR="001454E0" w:rsidRPr="00045982" w:rsidRDefault="001454E0" w:rsidP="00570833">
      <w:pPr>
        <w:spacing w:after="0" w:line="240" w:lineRule="auto"/>
        <w:ind w:firstLine="709"/>
        <w:jc w:val="both"/>
        <w:rPr>
          <w:rFonts w:ascii="Times New Roman" w:hAnsi="Times New Roman" w:cs="Times New Roman"/>
          <w:sz w:val="24"/>
          <w:szCs w:val="24"/>
        </w:rPr>
      </w:pPr>
      <w:proofErr w:type="spellStart"/>
      <w:r w:rsidRPr="00045982">
        <w:rPr>
          <w:rFonts w:ascii="Times New Roman" w:hAnsi="Times New Roman" w:cs="Times New Roman"/>
          <w:sz w:val="24"/>
          <w:szCs w:val="24"/>
        </w:rPr>
        <w:t>Cc</w:t>
      </w:r>
      <w:proofErr w:type="spellEnd"/>
      <w:r w:rsidRPr="00045982">
        <w:rPr>
          <w:rFonts w:ascii="Times New Roman" w:hAnsi="Times New Roman" w:cs="Times New Roman"/>
          <w:sz w:val="24"/>
          <w:szCs w:val="24"/>
        </w:rPr>
        <w:t xml:space="preserve"> = </w:t>
      </w:r>
      <w:r w:rsidR="00C87980" w:rsidRPr="00045982">
        <w:rPr>
          <w:rFonts w:ascii="Times New Roman" w:hAnsi="Times New Roman" w:cs="Times New Roman"/>
          <w:sz w:val="24"/>
          <w:szCs w:val="24"/>
        </w:rPr>
        <w:t>c</w:t>
      </w:r>
      <w:r w:rsidRPr="00045982">
        <w:rPr>
          <w:rFonts w:ascii="Times New Roman" w:hAnsi="Times New Roman" w:cs="Times New Roman"/>
          <w:sz w:val="24"/>
          <w:szCs w:val="24"/>
        </w:rPr>
        <w:t>apacidade de carga do veículo de coleta, em toneladas</w:t>
      </w:r>
      <w:r w:rsidR="00C87980" w:rsidRPr="00045982">
        <w:rPr>
          <w:rFonts w:ascii="Times New Roman" w:hAnsi="Times New Roman" w:cs="Times New Roman"/>
          <w:sz w:val="24"/>
          <w:szCs w:val="24"/>
        </w:rPr>
        <w:t>.</w:t>
      </w:r>
    </w:p>
    <w:p w14:paraId="7614952E" w14:textId="77777777" w:rsidR="00214348" w:rsidRPr="00045982" w:rsidRDefault="00214348" w:rsidP="00570833">
      <w:pPr>
        <w:spacing w:after="0" w:line="240" w:lineRule="auto"/>
        <w:ind w:firstLine="709"/>
        <w:jc w:val="both"/>
        <w:rPr>
          <w:rFonts w:ascii="Times New Roman" w:hAnsi="Times New Roman" w:cs="Times New Roman"/>
          <w:sz w:val="24"/>
          <w:szCs w:val="24"/>
        </w:rPr>
      </w:pPr>
    </w:p>
    <w:p w14:paraId="0EABE998" w14:textId="77777777" w:rsidR="00214348" w:rsidRPr="00045982" w:rsidRDefault="00045982" w:rsidP="00570833">
      <w:pPr>
        <w:spacing w:after="0" w:line="240" w:lineRule="auto"/>
        <w:jc w:val="both"/>
        <w:outlineLvl w:val="2"/>
        <w:rPr>
          <w:rFonts w:ascii="Times New Roman" w:hAnsi="Times New Roman" w:cs="Times New Roman"/>
          <w:b/>
          <w:sz w:val="24"/>
          <w:szCs w:val="24"/>
        </w:rPr>
      </w:pPr>
      <w:bookmarkStart w:id="16" w:name="_Toc117079883"/>
      <w:r w:rsidRPr="00045982">
        <w:rPr>
          <w:rFonts w:ascii="Times New Roman" w:hAnsi="Times New Roman" w:cs="Times New Roman"/>
          <w:b/>
          <w:sz w:val="24"/>
          <w:szCs w:val="24"/>
        </w:rPr>
        <w:t xml:space="preserve">3.6.1 </w:t>
      </w:r>
      <w:r w:rsidR="00214348" w:rsidRPr="00045982">
        <w:rPr>
          <w:rFonts w:ascii="Times New Roman" w:hAnsi="Times New Roman" w:cs="Times New Roman"/>
          <w:b/>
          <w:sz w:val="24"/>
          <w:szCs w:val="24"/>
        </w:rPr>
        <w:t xml:space="preserve">Descrição e número de veículos e equipamentos </w:t>
      </w:r>
      <w:r w:rsidR="0031447D">
        <w:rPr>
          <w:rFonts w:ascii="Times New Roman" w:hAnsi="Times New Roman" w:cs="Times New Roman"/>
          <w:b/>
          <w:sz w:val="24"/>
          <w:szCs w:val="24"/>
        </w:rPr>
        <w:t xml:space="preserve">de </w:t>
      </w:r>
      <w:r w:rsidR="00214348" w:rsidRPr="00045982">
        <w:rPr>
          <w:rFonts w:ascii="Times New Roman" w:hAnsi="Times New Roman" w:cs="Times New Roman"/>
          <w:b/>
          <w:sz w:val="24"/>
          <w:szCs w:val="24"/>
        </w:rPr>
        <w:t xml:space="preserve">coleta </w:t>
      </w:r>
      <w:r w:rsidR="005679BB" w:rsidRPr="00045982">
        <w:rPr>
          <w:rFonts w:ascii="Times New Roman" w:hAnsi="Times New Roman" w:cs="Times New Roman"/>
          <w:b/>
          <w:sz w:val="24"/>
          <w:szCs w:val="24"/>
        </w:rPr>
        <w:t>orgânica</w:t>
      </w:r>
      <w:r w:rsidR="005679BB">
        <w:rPr>
          <w:rFonts w:ascii="Times New Roman" w:hAnsi="Times New Roman" w:cs="Times New Roman"/>
          <w:b/>
          <w:sz w:val="24"/>
          <w:szCs w:val="24"/>
        </w:rPr>
        <w:t xml:space="preserve"> e</w:t>
      </w:r>
      <w:r w:rsidR="0031447D">
        <w:rPr>
          <w:rFonts w:ascii="Times New Roman" w:hAnsi="Times New Roman" w:cs="Times New Roman"/>
          <w:b/>
          <w:sz w:val="24"/>
          <w:szCs w:val="24"/>
        </w:rPr>
        <w:t xml:space="preserve"> seletiva</w:t>
      </w:r>
      <w:bookmarkEnd w:id="16"/>
    </w:p>
    <w:p w14:paraId="742D24A3" w14:textId="77777777" w:rsidR="00045982" w:rsidRPr="00045982" w:rsidRDefault="00045982" w:rsidP="00570833">
      <w:pPr>
        <w:spacing w:after="0" w:line="240" w:lineRule="auto"/>
        <w:jc w:val="both"/>
        <w:outlineLvl w:val="2"/>
        <w:rPr>
          <w:rFonts w:ascii="Times New Roman" w:hAnsi="Times New Roman" w:cs="Times New Roman"/>
          <w:b/>
          <w:sz w:val="24"/>
          <w:szCs w:val="24"/>
        </w:rPr>
      </w:pPr>
    </w:p>
    <w:p w14:paraId="02E378CE" w14:textId="0260948C" w:rsidR="00DB4901" w:rsidRDefault="00E15FF9" w:rsidP="00570833">
      <w:pPr>
        <w:spacing w:after="0" w:line="240" w:lineRule="auto"/>
        <w:ind w:firstLine="709"/>
        <w:jc w:val="both"/>
        <w:rPr>
          <w:rFonts w:ascii="Times New Roman" w:hAnsi="Times New Roman" w:cs="Times New Roman"/>
          <w:sz w:val="24"/>
          <w:szCs w:val="24"/>
        </w:rPr>
      </w:pPr>
      <w:r w:rsidRPr="00045982">
        <w:rPr>
          <w:rFonts w:ascii="Times New Roman" w:hAnsi="Times New Roman" w:cs="Times New Roman"/>
          <w:sz w:val="24"/>
          <w:szCs w:val="24"/>
        </w:rPr>
        <w:t>Des</w:t>
      </w:r>
      <w:r w:rsidR="00C87980" w:rsidRPr="00045982">
        <w:rPr>
          <w:rFonts w:ascii="Times New Roman" w:hAnsi="Times New Roman" w:cs="Times New Roman"/>
          <w:sz w:val="24"/>
          <w:szCs w:val="24"/>
        </w:rPr>
        <w:t>s</w:t>
      </w:r>
      <w:r w:rsidRPr="00045982">
        <w:rPr>
          <w:rFonts w:ascii="Times New Roman" w:hAnsi="Times New Roman" w:cs="Times New Roman"/>
          <w:sz w:val="24"/>
          <w:szCs w:val="24"/>
        </w:rPr>
        <w:t xml:space="preserve">a forma, </w:t>
      </w:r>
      <w:r w:rsidR="00AF06FF" w:rsidRPr="00045982">
        <w:rPr>
          <w:rFonts w:ascii="Times New Roman" w:hAnsi="Times New Roman" w:cs="Times New Roman"/>
          <w:sz w:val="24"/>
          <w:szCs w:val="24"/>
        </w:rPr>
        <w:t xml:space="preserve">considerando a existência de </w:t>
      </w:r>
      <w:r w:rsidR="00011A01">
        <w:rPr>
          <w:rFonts w:ascii="Times New Roman" w:hAnsi="Times New Roman" w:cs="Times New Roman"/>
          <w:sz w:val="24"/>
          <w:szCs w:val="24"/>
        </w:rPr>
        <w:t>uma</w:t>
      </w:r>
      <w:r w:rsidR="00AF06FF" w:rsidRPr="00045982">
        <w:rPr>
          <w:rFonts w:ascii="Times New Roman" w:hAnsi="Times New Roman" w:cs="Times New Roman"/>
          <w:sz w:val="24"/>
          <w:szCs w:val="24"/>
        </w:rPr>
        <w:t xml:space="preserve"> rota </w:t>
      </w:r>
      <w:r w:rsidR="004A2CFC" w:rsidRPr="00045982">
        <w:rPr>
          <w:rFonts w:ascii="Times New Roman" w:hAnsi="Times New Roman" w:cs="Times New Roman"/>
          <w:sz w:val="24"/>
          <w:szCs w:val="24"/>
        </w:rPr>
        <w:t xml:space="preserve">na coleta orgânica </w:t>
      </w:r>
      <w:r w:rsidR="0031447D">
        <w:rPr>
          <w:rFonts w:ascii="Times New Roman" w:hAnsi="Times New Roman" w:cs="Times New Roman"/>
          <w:sz w:val="24"/>
          <w:szCs w:val="24"/>
        </w:rPr>
        <w:t xml:space="preserve">e seletiva </w:t>
      </w:r>
      <w:r w:rsidR="004A2CFC" w:rsidRPr="00045982">
        <w:rPr>
          <w:rFonts w:ascii="Times New Roman" w:hAnsi="Times New Roman" w:cs="Times New Roman"/>
          <w:sz w:val="24"/>
          <w:szCs w:val="24"/>
        </w:rPr>
        <w:t>e a</w:t>
      </w:r>
      <w:r w:rsidR="00AF06FF" w:rsidRPr="00045982">
        <w:rPr>
          <w:rFonts w:ascii="Times New Roman" w:hAnsi="Times New Roman" w:cs="Times New Roman"/>
          <w:sz w:val="24"/>
          <w:szCs w:val="24"/>
        </w:rPr>
        <w:t xml:space="preserve"> média diária de</w:t>
      </w:r>
      <w:r w:rsidR="00D33976">
        <w:rPr>
          <w:rFonts w:ascii="Times New Roman" w:hAnsi="Times New Roman" w:cs="Times New Roman"/>
          <w:sz w:val="24"/>
          <w:szCs w:val="24"/>
        </w:rPr>
        <w:t>,</w:t>
      </w:r>
      <w:r w:rsidR="004A2CFC" w:rsidRPr="00045982">
        <w:rPr>
          <w:rFonts w:ascii="Times New Roman" w:hAnsi="Times New Roman" w:cs="Times New Roman"/>
          <w:sz w:val="24"/>
          <w:szCs w:val="24"/>
        </w:rPr>
        <w:t xml:space="preserve"> aproximadamente</w:t>
      </w:r>
      <w:r w:rsidR="00D33976">
        <w:rPr>
          <w:rFonts w:ascii="Times New Roman" w:hAnsi="Times New Roman" w:cs="Times New Roman"/>
          <w:sz w:val="24"/>
          <w:szCs w:val="24"/>
        </w:rPr>
        <w:t>,</w:t>
      </w:r>
      <w:r w:rsidR="00836469">
        <w:rPr>
          <w:rFonts w:ascii="Times New Roman" w:hAnsi="Times New Roman" w:cs="Times New Roman"/>
          <w:sz w:val="24"/>
          <w:szCs w:val="24"/>
        </w:rPr>
        <w:t xml:space="preserve"> </w:t>
      </w:r>
      <w:r w:rsidR="00911234">
        <w:rPr>
          <w:rFonts w:ascii="Times New Roman" w:hAnsi="Times New Roman" w:cs="Times New Roman"/>
          <w:sz w:val="24"/>
          <w:szCs w:val="24"/>
        </w:rPr>
        <w:t>18</w:t>
      </w:r>
      <w:r w:rsidR="004A2CFC" w:rsidRPr="00045982">
        <w:rPr>
          <w:rFonts w:ascii="Times New Roman" w:hAnsi="Times New Roman" w:cs="Times New Roman"/>
          <w:sz w:val="24"/>
          <w:szCs w:val="24"/>
        </w:rPr>
        <w:t>t</w:t>
      </w:r>
      <w:r w:rsidR="00AF06FF" w:rsidRPr="00045982">
        <w:rPr>
          <w:rFonts w:ascii="Times New Roman" w:hAnsi="Times New Roman" w:cs="Times New Roman"/>
          <w:sz w:val="24"/>
          <w:szCs w:val="24"/>
        </w:rPr>
        <w:t>on</w:t>
      </w:r>
      <w:r w:rsidR="00134414" w:rsidRPr="00045982">
        <w:rPr>
          <w:rFonts w:ascii="Times New Roman" w:hAnsi="Times New Roman" w:cs="Times New Roman"/>
          <w:sz w:val="24"/>
          <w:szCs w:val="24"/>
        </w:rPr>
        <w:t>/dia</w:t>
      </w:r>
      <w:r w:rsidR="00836469">
        <w:rPr>
          <w:rFonts w:ascii="Times New Roman" w:hAnsi="Times New Roman" w:cs="Times New Roman"/>
          <w:sz w:val="24"/>
          <w:szCs w:val="24"/>
        </w:rPr>
        <w:t xml:space="preserve"> </w:t>
      </w:r>
      <w:r w:rsidR="00755AD5" w:rsidRPr="00045982">
        <w:rPr>
          <w:rFonts w:ascii="Times New Roman" w:hAnsi="Times New Roman" w:cs="Times New Roman"/>
          <w:sz w:val="24"/>
          <w:szCs w:val="24"/>
        </w:rPr>
        <w:t xml:space="preserve">ficou </w:t>
      </w:r>
      <w:r w:rsidR="008C2E95" w:rsidRPr="00045982">
        <w:rPr>
          <w:rFonts w:ascii="Times New Roman" w:hAnsi="Times New Roman" w:cs="Times New Roman"/>
          <w:sz w:val="24"/>
          <w:szCs w:val="24"/>
        </w:rPr>
        <w:t>determinada</w:t>
      </w:r>
      <w:r w:rsidR="00836469">
        <w:rPr>
          <w:rFonts w:ascii="Times New Roman" w:hAnsi="Times New Roman" w:cs="Times New Roman"/>
          <w:sz w:val="24"/>
          <w:szCs w:val="24"/>
        </w:rPr>
        <w:t xml:space="preserve"> </w:t>
      </w:r>
      <w:r w:rsidR="00045982">
        <w:rPr>
          <w:rFonts w:ascii="Times New Roman" w:hAnsi="Times New Roman" w:cs="Times New Roman"/>
          <w:sz w:val="24"/>
          <w:szCs w:val="24"/>
        </w:rPr>
        <w:t>a</w:t>
      </w:r>
      <w:r w:rsidR="00836469">
        <w:rPr>
          <w:rFonts w:ascii="Times New Roman" w:hAnsi="Times New Roman" w:cs="Times New Roman"/>
          <w:sz w:val="24"/>
          <w:szCs w:val="24"/>
        </w:rPr>
        <w:t xml:space="preserve"> </w:t>
      </w:r>
      <w:r w:rsidR="00755AD5" w:rsidRPr="00045982">
        <w:rPr>
          <w:rFonts w:ascii="Times New Roman" w:hAnsi="Times New Roman" w:cs="Times New Roman"/>
          <w:sz w:val="24"/>
          <w:szCs w:val="24"/>
        </w:rPr>
        <w:t xml:space="preserve">necessidade </w:t>
      </w:r>
      <w:r w:rsidR="00B66F12">
        <w:rPr>
          <w:rFonts w:ascii="Times New Roman" w:hAnsi="Times New Roman" w:cs="Times New Roman"/>
          <w:sz w:val="24"/>
          <w:szCs w:val="24"/>
        </w:rPr>
        <w:t xml:space="preserve">de </w:t>
      </w:r>
      <w:r w:rsidR="00836469">
        <w:rPr>
          <w:rFonts w:ascii="Times New Roman" w:hAnsi="Times New Roman" w:cs="Times New Roman"/>
          <w:sz w:val="24"/>
          <w:szCs w:val="24"/>
        </w:rPr>
        <w:t xml:space="preserve">02 </w:t>
      </w:r>
      <w:r w:rsidRPr="00045982">
        <w:rPr>
          <w:rFonts w:ascii="Times New Roman" w:hAnsi="Times New Roman" w:cs="Times New Roman"/>
          <w:sz w:val="24"/>
          <w:szCs w:val="24"/>
        </w:rPr>
        <w:t>veículo</w:t>
      </w:r>
      <w:r w:rsidR="00836469">
        <w:rPr>
          <w:rFonts w:ascii="Times New Roman" w:hAnsi="Times New Roman" w:cs="Times New Roman"/>
          <w:sz w:val="24"/>
          <w:szCs w:val="24"/>
        </w:rPr>
        <w:t>s</w:t>
      </w:r>
      <w:r w:rsidRPr="00045982">
        <w:rPr>
          <w:rFonts w:ascii="Times New Roman" w:hAnsi="Times New Roman" w:cs="Times New Roman"/>
          <w:sz w:val="24"/>
          <w:szCs w:val="24"/>
        </w:rPr>
        <w:t xml:space="preserve"> </w:t>
      </w:r>
      <w:r w:rsidR="00CB1026">
        <w:rPr>
          <w:rFonts w:ascii="Times New Roman" w:hAnsi="Times New Roman" w:cs="Times New Roman"/>
          <w:sz w:val="24"/>
          <w:szCs w:val="24"/>
        </w:rPr>
        <w:t xml:space="preserve">tipo </w:t>
      </w:r>
      <w:r w:rsidR="00011A01">
        <w:rPr>
          <w:rFonts w:ascii="Times New Roman" w:hAnsi="Times New Roman" w:cs="Times New Roman"/>
          <w:sz w:val="24"/>
          <w:szCs w:val="24"/>
        </w:rPr>
        <w:t>compactador</w:t>
      </w:r>
      <w:r w:rsidR="00836469">
        <w:rPr>
          <w:rFonts w:ascii="Times New Roman" w:hAnsi="Times New Roman" w:cs="Times New Roman"/>
          <w:sz w:val="24"/>
          <w:szCs w:val="24"/>
        </w:rPr>
        <w:t xml:space="preserve"> </w:t>
      </w:r>
      <w:r w:rsidR="00CB1026">
        <w:rPr>
          <w:rFonts w:ascii="Times New Roman" w:hAnsi="Times New Roman" w:cs="Times New Roman"/>
          <w:sz w:val="24"/>
          <w:szCs w:val="24"/>
        </w:rPr>
        <w:t xml:space="preserve">com capacidade de </w:t>
      </w:r>
      <w:r w:rsidR="00AF06FF" w:rsidRPr="00045982">
        <w:rPr>
          <w:rFonts w:ascii="Times New Roman" w:hAnsi="Times New Roman" w:cs="Times New Roman"/>
          <w:sz w:val="24"/>
          <w:szCs w:val="24"/>
        </w:rPr>
        <w:t xml:space="preserve">no mínimo </w:t>
      </w:r>
      <w:r w:rsidR="00836469">
        <w:rPr>
          <w:rFonts w:ascii="Times New Roman" w:hAnsi="Times New Roman" w:cs="Times New Roman"/>
          <w:sz w:val="24"/>
          <w:szCs w:val="24"/>
        </w:rPr>
        <w:t>15</w:t>
      </w:r>
      <w:r w:rsidR="00011A01">
        <w:rPr>
          <w:rFonts w:ascii="Times New Roman" w:hAnsi="Times New Roman" w:cs="Times New Roman"/>
          <w:sz w:val="24"/>
          <w:szCs w:val="24"/>
        </w:rPr>
        <w:t>m</w:t>
      </w:r>
      <w:proofErr w:type="gramStart"/>
      <w:r w:rsidR="00011A01">
        <w:rPr>
          <w:rFonts w:ascii="Times New Roman" w:hAnsi="Times New Roman" w:cs="Times New Roman"/>
          <w:sz w:val="24"/>
          <w:szCs w:val="24"/>
        </w:rPr>
        <w:t>³</w:t>
      </w:r>
      <w:proofErr w:type="gramEnd"/>
      <w:r w:rsidR="00CB1026">
        <w:rPr>
          <w:rFonts w:ascii="Times New Roman" w:hAnsi="Times New Roman" w:cs="Times New Roman"/>
          <w:sz w:val="24"/>
          <w:szCs w:val="24"/>
        </w:rPr>
        <w:t xml:space="preserve">, </w:t>
      </w:r>
      <w:r w:rsidR="00F9418B" w:rsidRPr="00045982">
        <w:rPr>
          <w:rFonts w:ascii="Times New Roman" w:hAnsi="Times New Roman" w:cs="Times New Roman"/>
          <w:sz w:val="24"/>
          <w:szCs w:val="24"/>
        </w:rPr>
        <w:t xml:space="preserve">sendo que os equipamentos devem: </w:t>
      </w:r>
    </w:p>
    <w:p w14:paraId="6B9E266A" w14:textId="77777777" w:rsidR="00E5171B" w:rsidRPr="00DB4901" w:rsidRDefault="00E5171B" w:rsidP="00570833">
      <w:pPr>
        <w:spacing w:after="0" w:line="240" w:lineRule="auto"/>
        <w:jc w:val="both"/>
        <w:rPr>
          <w:rFonts w:ascii="Times New Roman" w:hAnsi="Times New Roman" w:cs="Times New Roman"/>
          <w:sz w:val="24"/>
          <w:szCs w:val="24"/>
        </w:rPr>
      </w:pPr>
    </w:p>
    <w:p w14:paraId="2D349777" w14:textId="77777777" w:rsidR="005303BA" w:rsidRPr="00DB4901" w:rsidRDefault="005303BA" w:rsidP="00570833">
      <w:pPr>
        <w:pStyle w:val="Corpodetexto"/>
        <w:ind w:left="993" w:hanging="284"/>
        <w:jc w:val="both"/>
        <w:rPr>
          <w:rFonts w:ascii="Times New Roman" w:hAnsi="Times New Roman" w:cs="Times New Roman"/>
          <w:sz w:val="24"/>
          <w:szCs w:val="24"/>
          <w:lang w:val="pt-BR"/>
        </w:rPr>
      </w:pPr>
      <w:r w:rsidRPr="00DB4901">
        <w:rPr>
          <w:rFonts w:ascii="Times New Roman" w:hAnsi="Times New Roman" w:cs="Times New Roman"/>
          <w:sz w:val="24"/>
          <w:szCs w:val="24"/>
          <w:lang w:val="pt-BR"/>
        </w:rPr>
        <w:t xml:space="preserve">a) </w:t>
      </w:r>
      <w:r w:rsidR="00DB4901">
        <w:rPr>
          <w:rFonts w:ascii="Times New Roman" w:hAnsi="Times New Roman" w:cs="Times New Roman"/>
          <w:sz w:val="24"/>
          <w:szCs w:val="24"/>
          <w:lang w:val="pt-BR"/>
        </w:rPr>
        <w:t>n</w:t>
      </w:r>
      <w:r w:rsidRPr="00DB4901">
        <w:rPr>
          <w:rFonts w:ascii="Times New Roman" w:hAnsi="Times New Roman" w:cs="Times New Roman"/>
          <w:sz w:val="24"/>
          <w:szCs w:val="24"/>
          <w:lang w:val="pt-BR"/>
        </w:rPr>
        <w:t>o mínimo</w:t>
      </w:r>
      <w:r w:rsidR="00DB4901">
        <w:rPr>
          <w:rFonts w:ascii="Times New Roman" w:hAnsi="Times New Roman" w:cs="Times New Roman"/>
          <w:sz w:val="24"/>
          <w:szCs w:val="24"/>
          <w:lang w:val="pt-BR"/>
        </w:rPr>
        <w:t>,</w:t>
      </w:r>
      <w:r w:rsidR="00836469">
        <w:rPr>
          <w:rFonts w:ascii="Times New Roman" w:hAnsi="Times New Roman" w:cs="Times New Roman"/>
          <w:sz w:val="24"/>
          <w:szCs w:val="24"/>
          <w:lang w:val="pt-BR"/>
        </w:rPr>
        <w:t xml:space="preserve"> 02 </w:t>
      </w:r>
      <w:r w:rsidR="0031447D" w:rsidRPr="00DB4901">
        <w:rPr>
          <w:rFonts w:ascii="Times New Roman" w:hAnsi="Times New Roman" w:cs="Times New Roman"/>
          <w:sz w:val="24"/>
          <w:szCs w:val="24"/>
          <w:lang w:val="pt-BR"/>
        </w:rPr>
        <w:t>veículo</w:t>
      </w:r>
      <w:r w:rsidR="00836469">
        <w:rPr>
          <w:rFonts w:ascii="Times New Roman" w:hAnsi="Times New Roman" w:cs="Times New Roman"/>
          <w:sz w:val="24"/>
          <w:szCs w:val="24"/>
          <w:lang w:val="pt-BR"/>
        </w:rPr>
        <w:t>s</w:t>
      </w:r>
      <w:r w:rsidR="0031447D" w:rsidRPr="00DB4901">
        <w:rPr>
          <w:rFonts w:ascii="Times New Roman" w:hAnsi="Times New Roman" w:cs="Times New Roman"/>
          <w:sz w:val="24"/>
          <w:szCs w:val="24"/>
          <w:lang w:val="pt-BR"/>
        </w:rPr>
        <w:t xml:space="preserve"> caminhão com </w:t>
      </w:r>
      <w:r w:rsidR="00011A01">
        <w:rPr>
          <w:rFonts w:ascii="Times New Roman" w:hAnsi="Times New Roman" w:cs="Times New Roman"/>
          <w:sz w:val="24"/>
          <w:szCs w:val="24"/>
          <w:lang w:val="pt-BR"/>
        </w:rPr>
        <w:t>compactador</w:t>
      </w:r>
      <w:r w:rsidR="0031447D" w:rsidRPr="00DB4901">
        <w:rPr>
          <w:rFonts w:ascii="Times New Roman" w:hAnsi="Times New Roman" w:cs="Times New Roman"/>
          <w:sz w:val="24"/>
          <w:szCs w:val="24"/>
          <w:lang w:val="pt-BR"/>
        </w:rPr>
        <w:t xml:space="preserve">, com capacidade mínima de </w:t>
      </w:r>
      <w:r w:rsidR="008F4066">
        <w:rPr>
          <w:rFonts w:ascii="Times New Roman" w:hAnsi="Times New Roman" w:cs="Times New Roman"/>
          <w:sz w:val="24"/>
          <w:szCs w:val="24"/>
          <w:lang w:val="pt-BR"/>
        </w:rPr>
        <w:t>15</w:t>
      </w:r>
      <w:r w:rsidR="0031447D" w:rsidRPr="00DB4901">
        <w:rPr>
          <w:rFonts w:ascii="Times New Roman" w:hAnsi="Times New Roman" w:cs="Times New Roman"/>
          <w:sz w:val="24"/>
          <w:szCs w:val="24"/>
          <w:lang w:val="pt-BR"/>
        </w:rPr>
        <w:t>m</w:t>
      </w:r>
      <w:proofErr w:type="gramStart"/>
      <w:r w:rsidR="0031447D" w:rsidRPr="00DB4901">
        <w:rPr>
          <w:rFonts w:ascii="Times New Roman" w:hAnsi="Times New Roman" w:cs="Times New Roman"/>
          <w:sz w:val="24"/>
          <w:szCs w:val="24"/>
          <w:lang w:val="pt-BR"/>
        </w:rPr>
        <w:t>³</w:t>
      </w:r>
      <w:proofErr w:type="gramEnd"/>
      <w:r w:rsidR="00B66F12">
        <w:rPr>
          <w:rFonts w:ascii="Times New Roman" w:hAnsi="Times New Roman" w:cs="Times New Roman"/>
          <w:sz w:val="24"/>
          <w:szCs w:val="24"/>
          <w:lang w:val="pt-BR"/>
        </w:rPr>
        <w:t xml:space="preserve"> para a coleta orgânica </w:t>
      </w:r>
      <w:r w:rsidR="00836469">
        <w:rPr>
          <w:rFonts w:ascii="Times New Roman" w:hAnsi="Times New Roman" w:cs="Times New Roman"/>
          <w:sz w:val="24"/>
          <w:szCs w:val="24"/>
          <w:lang w:val="pt-BR"/>
        </w:rPr>
        <w:t>e</w:t>
      </w:r>
      <w:r w:rsidR="00B66F12">
        <w:rPr>
          <w:rFonts w:ascii="Times New Roman" w:hAnsi="Times New Roman" w:cs="Times New Roman"/>
          <w:sz w:val="24"/>
          <w:szCs w:val="24"/>
          <w:lang w:val="pt-BR"/>
        </w:rPr>
        <w:t xml:space="preserve"> coleta seletiva</w:t>
      </w:r>
      <w:r w:rsidRPr="00DB4901">
        <w:rPr>
          <w:rFonts w:ascii="Times New Roman" w:hAnsi="Times New Roman" w:cs="Times New Roman"/>
          <w:sz w:val="24"/>
          <w:szCs w:val="24"/>
          <w:lang w:val="pt-BR"/>
        </w:rPr>
        <w:t>;</w:t>
      </w:r>
    </w:p>
    <w:p w14:paraId="55A36A73" w14:textId="77777777" w:rsidR="005303BA" w:rsidRPr="00DB4901" w:rsidRDefault="00DB4901" w:rsidP="00DA54D2">
      <w:pPr>
        <w:numPr>
          <w:ilvl w:val="0"/>
          <w:numId w:val="12"/>
        </w:numPr>
        <w:spacing w:after="0" w:line="240" w:lineRule="auto"/>
        <w:ind w:left="993" w:hanging="284"/>
        <w:jc w:val="both"/>
        <w:rPr>
          <w:rFonts w:ascii="Times New Roman" w:hAnsi="Times New Roman" w:cs="Times New Roman"/>
          <w:sz w:val="24"/>
          <w:szCs w:val="24"/>
        </w:rPr>
      </w:pPr>
      <w:proofErr w:type="gramStart"/>
      <w:r w:rsidRPr="0068127F">
        <w:rPr>
          <w:rFonts w:ascii="Times New Roman" w:hAnsi="Times New Roman" w:cs="Times New Roman"/>
          <w:sz w:val="24"/>
          <w:szCs w:val="24"/>
        </w:rPr>
        <w:t>o</w:t>
      </w:r>
      <w:r w:rsidR="005303BA" w:rsidRPr="0068127F">
        <w:rPr>
          <w:rFonts w:ascii="Times New Roman" w:hAnsi="Times New Roman" w:cs="Times New Roman"/>
          <w:sz w:val="24"/>
          <w:szCs w:val="24"/>
        </w:rPr>
        <w:t>s</w:t>
      </w:r>
      <w:proofErr w:type="gramEnd"/>
      <w:r w:rsidR="005303BA" w:rsidRPr="0068127F">
        <w:rPr>
          <w:rFonts w:ascii="Times New Roman" w:hAnsi="Times New Roman" w:cs="Times New Roman"/>
          <w:sz w:val="24"/>
          <w:szCs w:val="24"/>
        </w:rPr>
        <w:t xml:space="preserve"> veículos e os equipamentos coletores deverão ter</w:t>
      </w:r>
      <w:r w:rsidRPr="0068127F">
        <w:rPr>
          <w:rFonts w:ascii="Times New Roman" w:hAnsi="Times New Roman" w:cs="Times New Roman"/>
          <w:sz w:val="24"/>
          <w:szCs w:val="24"/>
        </w:rPr>
        <w:t>,</w:t>
      </w:r>
      <w:r w:rsidR="005303BA" w:rsidRPr="0068127F">
        <w:rPr>
          <w:rFonts w:ascii="Times New Roman" w:hAnsi="Times New Roman" w:cs="Times New Roman"/>
          <w:sz w:val="24"/>
          <w:szCs w:val="24"/>
        </w:rPr>
        <w:t xml:space="preserve"> no máximo</w:t>
      </w:r>
      <w:r w:rsidRPr="0068127F">
        <w:rPr>
          <w:rFonts w:ascii="Times New Roman" w:hAnsi="Times New Roman" w:cs="Times New Roman"/>
          <w:sz w:val="24"/>
          <w:szCs w:val="24"/>
        </w:rPr>
        <w:t>,</w:t>
      </w:r>
      <w:r w:rsidR="00836469" w:rsidRPr="0068127F">
        <w:rPr>
          <w:rFonts w:ascii="Times New Roman" w:hAnsi="Times New Roman" w:cs="Times New Roman"/>
          <w:sz w:val="24"/>
          <w:szCs w:val="24"/>
        </w:rPr>
        <w:t xml:space="preserve"> </w:t>
      </w:r>
      <w:r w:rsidR="00A75F76" w:rsidRPr="0068127F">
        <w:rPr>
          <w:rFonts w:ascii="Times New Roman" w:hAnsi="Times New Roman" w:cs="Times New Roman"/>
          <w:sz w:val="24"/>
          <w:szCs w:val="24"/>
        </w:rPr>
        <w:t>10</w:t>
      </w:r>
      <w:r w:rsidR="005303BA" w:rsidRPr="0068127F">
        <w:rPr>
          <w:rFonts w:ascii="Times New Roman" w:hAnsi="Times New Roman" w:cs="Times New Roman"/>
          <w:sz w:val="24"/>
          <w:szCs w:val="24"/>
        </w:rPr>
        <w:t xml:space="preserve"> (</w:t>
      </w:r>
      <w:r w:rsidR="00A75F76" w:rsidRPr="0068127F">
        <w:rPr>
          <w:rFonts w:ascii="Times New Roman" w:hAnsi="Times New Roman" w:cs="Times New Roman"/>
          <w:sz w:val="24"/>
          <w:szCs w:val="24"/>
        </w:rPr>
        <w:t>dez</w:t>
      </w:r>
      <w:r w:rsidR="005303BA" w:rsidRPr="0068127F">
        <w:rPr>
          <w:rFonts w:ascii="Times New Roman" w:hAnsi="Times New Roman" w:cs="Times New Roman"/>
          <w:sz w:val="24"/>
          <w:szCs w:val="24"/>
        </w:rPr>
        <w:t>) anos de fabricação, na data de início dos serviços</w:t>
      </w:r>
      <w:r w:rsidR="005303BA" w:rsidRPr="00DB4901">
        <w:rPr>
          <w:rFonts w:ascii="Times New Roman" w:hAnsi="Times New Roman" w:cs="Times New Roman"/>
          <w:sz w:val="24"/>
          <w:szCs w:val="24"/>
        </w:rPr>
        <w:t>. Em nenhum momento do contrato</w:t>
      </w:r>
      <w:r>
        <w:rPr>
          <w:rFonts w:ascii="Times New Roman" w:hAnsi="Times New Roman" w:cs="Times New Roman"/>
          <w:sz w:val="24"/>
          <w:szCs w:val="24"/>
        </w:rPr>
        <w:t>,</w:t>
      </w:r>
      <w:r w:rsidR="005303BA" w:rsidRPr="00DB4901">
        <w:rPr>
          <w:rFonts w:ascii="Times New Roman" w:hAnsi="Times New Roman" w:cs="Times New Roman"/>
          <w:sz w:val="24"/>
          <w:szCs w:val="24"/>
        </w:rPr>
        <w:t xml:space="preserve"> os veículos poderão ter idade maior </w:t>
      </w:r>
      <w:r w:rsidR="00011A01">
        <w:rPr>
          <w:rFonts w:ascii="Times New Roman" w:hAnsi="Times New Roman" w:cs="Times New Roman"/>
          <w:sz w:val="24"/>
          <w:szCs w:val="24"/>
        </w:rPr>
        <w:t>a esta</w:t>
      </w:r>
      <w:r w:rsidR="005303BA" w:rsidRPr="00DB4901">
        <w:rPr>
          <w:rFonts w:ascii="Times New Roman" w:hAnsi="Times New Roman" w:cs="Times New Roman"/>
          <w:sz w:val="24"/>
          <w:szCs w:val="24"/>
        </w:rPr>
        <w:t>;</w:t>
      </w:r>
    </w:p>
    <w:p w14:paraId="79379CC9" w14:textId="77777777" w:rsidR="005303BA" w:rsidRPr="00DB4901" w:rsidRDefault="00DB4901" w:rsidP="00DA54D2">
      <w:pPr>
        <w:numPr>
          <w:ilvl w:val="0"/>
          <w:numId w:val="12"/>
        </w:numPr>
        <w:spacing w:after="0" w:line="240" w:lineRule="auto"/>
        <w:ind w:left="993" w:hanging="284"/>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sidR="005303BA" w:rsidRPr="00DB4901">
        <w:rPr>
          <w:rFonts w:ascii="Times New Roman" w:hAnsi="Times New Roman" w:cs="Times New Roman"/>
          <w:sz w:val="24"/>
          <w:szCs w:val="24"/>
        </w:rPr>
        <w:t xml:space="preserve"> carregamento deve ser feito sempre pelo fundo do caminhão</w:t>
      </w:r>
      <w:r>
        <w:rPr>
          <w:rFonts w:ascii="Times New Roman" w:hAnsi="Times New Roman" w:cs="Times New Roman"/>
          <w:sz w:val="24"/>
          <w:szCs w:val="24"/>
        </w:rPr>
        <w:t>;</w:t>
      </w:r>
    </w:p>
    <w:p w14:paraId="6586B125" w14:textId="77777777" w:rsidR="005303BA" w:rsidRPr="00DB4901" w:rsidRDefault="00DB4901" w:rsidP="00DA54D2">
      <w:pPr>
        <w:numPr>
          <w:ilvl w:val="0"/>
          <w:numId w:val="12"/>
        </w:numPr>
        <w:spacing w:after="0" w:line="240" w:lineRule="auto"/>
        <w:ind w:left="993" w:hanging="284"/>
        <w:rPr>
          <w:rFonts w:ascii="Times New Roman" w:hAnsi="Times New Roman" w:cs="Times New Roman"/>
          <w:sz w:val="24"/>
          <w:szCs w:val="24"/>
        </w:rPr>
      </w:pPr>
      <w:proofErr w:type="gramStart"/>
      <w:r>
        <w:rPr>
          <w:rFonts w:ascii="Times New Roman" w:hAnsi="Times New Roman" w:cs="Times New Roman"/>
          <w:sz w:val="24"/>
          <w:szCs w:val="24"/>
        </w:rPr>
        <w:t>p</w:t>
      </w:r>
      <w:r w:rsidR="005303BA" w:rsidRPr="00DB4901">
        <w:rPr>
          <w:rFonts w:ascii="Times New Roman" w:hAnsi="Times New Roman" w:cs="Times New Roman"/>
          <w:sz w:val="24"/>
          <w:szCs w:val="24"/>
        </w:rPr>
        <w:t>ossuir</w:t>
      </w:r>
      <w:proofErr w:type="gramEnd"/>
      <w:r w:rsidR="005303BA" w:rsidRPr="00DB4901">
        <w:rPr>
          <w:rFonts w:ascii="Times New Roman" w:hAnsi="Times New Roman" w:cs="Times New Roman"/>
          <w:sz w:val="24"/>
          <w:szCs w:val="24"/>
        </w:rPr>
        <w:t xml:space="preserve"> ferramentas necessárias à complementação dos serviços, caso necessário;</w:t>
      </w:r>
    </w:p>
    <w:p w14:paraId="7B46C875" w14:textId="77777777" w:rsidR="005303BA" w:rsidRPr="00DB4901" w:rsidRDefault="00DB4901" w:rsidP="00DA54D2">
      <w:pPr>
        <w:numPr>
          <w:ilvl w:val="0"/>
          <w:numId w:val="12"/>
        </w:numPr>
        <w:spacing w:after="0" w:line="240" w:lineRule="auto"/>
        <w:ind w:left="993" w:hanging="284"/>
        <w:rPr>
          <w:rFonts w:ascii="Times New Roman" w:hAnsi="Times New Roman" w:cs="Times New Roman"/>
          <w:sz w:val="24"/>
          <w:szCs w:val="24"/>
        </w:rPr>
      </w:pPr>
      <w:proofErr w:type="gramStart"/>
      <w:r>
        <w:rPr>
          <w:rFonts w:ascii="Times New Roman" w:hAnsi="Times New Roman" w:cs="Times New Roman"/>
          <w:sz w:val="24"/>
          <w:szCs w:val="24"/>
        </w:rPr>
        <w:t>o</w:t>
      </w:r>
      <w:r w:rsidR="005303BA" w:rsidRPr="00DB4901">
        <w:rPr>
          <w:rFonts w:ascii="Times New Roman" w:hAnsi="Times New Roman" w:cs="Times New Roman"/>
          <w:sz w:val="24"/>
          <w:szCs w:val="24"/>
        </w:rPr>
        <w:t>s</w:t>
      </w:r>
      <w:proofErr w:type="gramEnd"/>
      <w:r w:rsidR="005303BA" w:rsidRPr="00DB4901">
        <w:rPr>
          <w:rFonts w:ascii="Times New Roman" w:hAnsi="Times New Roman" w:cs="Times New Roman"/>
          <w:sz w:val="24"/>
          <w:szCs w:val="24"/>
        </w:rPr>
        <w:t xml:space="preserve"> veículos deverão ser equipados com sinalização sonora para marcha </w:t>
      </w:r>
      <w:r>
        <w:rPr>
          <w:rFonts w:ascii="Times New Roman" w:hAnsi="Times New Roman" w:cs="Times New Roman"/>
          <w:sz w:val="24"/>
          <w:szCs w:val="24"/>
        </w:rPr>
        <w:t xml:space="preserve">à </w:t>
      </w:r>
      <w:r w:rsidR="005303BA" w:rsidRPr="00DB4901">
        <w:rPr>
          <w:rFonts w:ascii="Times New Roman" w:hAnsi="Times New Roman" w:cs="Times New Roman"/>
          <w:sz w:val="24"/>
          <w:szCs w:val="24"/>
        </w:rPr>
        <w:t>ré;</w:t>
      </w:r>
    </w:p>
    <w:p w14:paraId="65851F8C" w14:textId="77777777" w:rsidR="005303BA" w:rsidRPr="00DB4901" w:rsidRDefault="00DB4901" w:rsidP="00DA54D2">
      <w:pPr>
        <w:numPr>
          <w:ilvl w:val="0"/>
          <w:numId w:val="12"/>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t</w:t>
      </w:r>
      <w:r w:rsidR="005303BA" w:rsidRPr="00DB4901">
        <w:rPr>
          <w:rFonts w:ascii="Times New Roman" w:hAnsi="Times New Roman" w:cs="Times New Roman"/>
          <w:sz w:val="24"/>
          <w:szCs w:val="24"/>
        </w:rPr>
        <w:t>odos</w:t>
      </w:r>
      <w:proofErr w:type="gramEnd"/>
      <w:r w:rsidR="005303BA" w:rsidRPr="00DB4901">
        <w:rPr>
          <w:rFonts w:ascii="Times New Roman" w:hAnsi="Times New Roman" w:cs="Times New Roman"/>
          <w:sz w:val="24"/>
          <w:szCs w:val="24"/>
        </w:rPr>
        <w:t xml:space="preserve"> os veículos deverão </w:t>
      </w:r>
      <w:r>
        <w:rPr>
          <w:rFonts w:ascii="Times New Roman" w:hAnsi="Times New Roman" w:cs="Times New Roman"/>
          <w:sz w:val="24"/>
          <w:szCs w:val="24"/>
        </w:rPr>
        <w:t>s</w:t>
      </w:r>
      <w:r w:rsidR="005303BA" w:rsidRPr="00DB4901">
        <w:rPr>
          <w:rFonts w:ascii="Times New Roman" w:hAnsi="Times New Roman" w:cs="Times New Roman"/>
          <w:sz w:val="24"/>
          <w:szCs w:val="24"/>
        </w:rPr>
        <w:t>er pintados</w:t>
      </w:r>
      <w:r>
        <w:rPr>
          <w:rFonts w:ascii="Times New Roman" w:hAnsi="Times New Roman" w:cs="Times New Roman"/>
          <w:sz w:val="24"/>
          <w:szCs w:val="24"/>
        </w:rPr>
        <w:t>,</w:t>
      </w:r>
      <w:r w:rsidR="005303BA" w:rsidRPr="00DB4901">
        <w:rPr>
          <w:rFonts w:ascii="Times New Roman" w:hAnsi="Times New Roman" w:cs="Times New Roman"/>
          <w:sz w:val="24"/>
          <w:szCs w:val="24"/>
        </w:rPr>
        <w:t xml:space="preserve"> em suas laterais</w:t>
      </w:r>
      <w:r>
        <w:rPr>
          <w:rFonts w:ascii="Times New Roman" w:hAnsi="Times New Roman" w:cs="Times New Roman"/>
          <w:sz w:val="24"/>
          <w:szCs w:val="24"/>
        </w:rPr>
        <w:t>,</w:t>
      </w:r>
      <w:r w:rsidR="005303BA" w:rsidRPr="00DB4901">
        <w:rPr>
          <w:rFonts w:ascii="Times New Roman" w:hAnsi="Times New Roman" w:cs="Times New Roman"/>
          <w:sz w:val="24"/>
          <w:szCs w:val="24"/>
        </w:rPr>
        <w:t xml:space="preserve"> seus respectivos prefixos com vista a facilitar a sua identificação;</w:t>
      </w:r>
    </w:p>
    <w:p w14:paraId="3F181F31" w14:textId="77777777" w:rsidR="005303BA" w:rsidRPr="00DB4901" w:rsidRDefault="00DB4901" w:rsidP="00DA54D2">
      <w:pPr>
        <w:pStyle w:val="Compact"/>
        <w:numPr>
          <w:ilvl w:val="0"/>
          <w:numId w:val="13"/>
        </w:numPr>
        <w:spacing w:before="0" w:after="0"/>
        <w:ind w:left="993" w:hanging="284"/>
        <w:jc w:val="both"/>
        <w:rPr>
          <w:rFonts w:ascii="Times New Roman" w:hAnsi="Times New Roman" w:cs="Times New Roman"/>
          <w:lang w:val="pt-BR"/>
        </w:rPr>
      </w:pPr>
      <w:proofErr w:type="gramStart"/>
      <w:r>
        <w:rPr>
          <w:rFonts w:ascii="Times New Roman" w:hAnsi="Times New Roman" w:cs="Times New Roman"/>
          <w:lang w:val="pt-BR"/>
        </w:rPr>
        <w:t>o</w:t>
      </w:r>
      <w:r w:rsidR="005303BA" w:rsidRPr="00DB4901">
        <w:rPr>
          <w:rFonts w:ascii="Times New Roman" w:hAnsi="Times New Roman" w:cs="Times New Roman"/>
          <w:lang w:val="pt-BR"/>
        </w:rPr>
        <w:t>s</w:t>
      </w:r>
      <w:proofErr w:type="gramEnd"/>
      <w:r w:rsidR="005303BA" w:rsidRPr="00DB4901">
        <w:rPr>
          <w:rFonts w:ascii="Times New Roman" w:hAnsi="Times New Roman" w:cs="Times New Roman"/>
          <w:lang w:val="pt-BR"/>
        </w:rPr>
        <w:t xml:space="preserve"> veículos deverão </w:t>
      </w:r>
      <w:r>
        <w:rPr>
          <w:rFonts w:ascii="Times New Roman" w:hAnsi="Times New Roman" w:cs="Times New Roman"/>
          <w:lang w:val="pt-BR"/>
        </w:rPr>
        <w:t>s</w:t>
      </w:r>
      <w:r w:rsidR="005303BA" w:rsidRPr="00DB4901">
        <w:rPr>
          <w:rFonts w:ascii="Times New Roman" w:hAnsi="Times New Roman" w:cs="Times New Roman"/>
          <w:lang w:val="pt-BR"/>
        </w:rPr>
        <w:t>er pintados</w:t>
      </w:r>
      <w:r>
        <w:rPr>
          <w:rFonts w:ascii="Times New Roman" w:hAnsi="Times New Roman" w:cs="Times New Roman"/>
          <w:lang w:val="pt-BR"/>
        </w:rPr>
        <w:t xml:space="preserve">, em </w:t>
      </w:r>
      <w:r w:rsidR="005303BA" w:rsidRPr="00DB4901">
        <w:rPr>
          <w:rFonts w:ascii="Times New Roman" w:hAnsi="Times New Roman" w:cs="Times New Roman"/>
          <w:lang w:val="pt-BR"/>
        </w:rPr>
        <w:t xml:space="preserve">suas laterais, em local bem visível, o seguinte letreiro: “COLETA </w:t>
      </w:r>
      <w:r w:rsidR="0031447D">
        <w:rPr>
          <w:rFonts w:ascii="Times New Roman" w:hAnsi="Times New Roman" w:cs="Times New Roman"/>
          <w:lang w:val="pt-BR"/>
        </w:rPr>
        <w:t xml:space="preserve">ORGÂNICA E </w:t>
      </w:r>
      <w:r w:rsidR="005303BA" w:rsidRPr="00DB4901">
        <w:rPr>
          <w:rFonts w:ascii="Times New Roman" w:hAnsi="Times New Roman" w:cs="Times New Roman"/>
          <w:lang w:val="pt-BR"/>
        </w:rPr>
        <w:t xml:space="preserve">SELETIVA", “RECLAMAÇÕES — FONE </w:t>
      </w:r>
      <w:r w:rsidR="00F41C3E">
        <w:rPr>
          <w:rFonts w:ascii="Times New Roman" w:hAnsi="Times New Roman" w:cs="Times New Roman"/>
          <w:lang w:val="pt-BR"/>
        </w:rPr>
        <w:t>...............</w:t>
      </w:r>
      <w:r w:rsidR="005303BA" w:rsidRPr="00DB4901">
        <w:rPr>
          <w:rFonts w:ascii="Times New Roman" w:hAnsi="Times New Roman" w:cs="Times New Roman"/>
          <w:lang w:val="pt-BR"/>
        </w:rPr>
        <w:t xml:space="preserve"> da empresa</w:t>
      </w:r>
      <w:r w:rsidR="0031447D">
        <w:rPr>
          <w:rFonts w:ascii="Times New Roman" w:hAnsi="Times New Roman" w:cs="Times New Roman"/>
          <w:lang w:val="pt-BR"/>
        </w:rPr>
        <w:t>”</w:t>
      </w:r>
      <w:r w:rsidR="005303BA" w:rsidRPr="00DB4901">
        <w:rPr>
          <w:rFonts w:ascii="Times New Roman" w:hAnsi="Times New Roman" w:cs="Times New Roman"/>
          <w:lang w:val="pt-BR"/>
        </w:rPr>
        <w:t xml:space="preserve">. As letras deverão ter altura mínima de </w:t>
      </w:r>
      <w:proofErr w:type="gramStart"/>
      <w:r w:rsidR="005303BA" w:rsidRPr="00DB4901">
        <w:rPr>
          <w:rFonts w:ascii="Times New Roman" w:hAnsi="Times New Roman" w:cs="Times New Roman"/>
          <w:lang w:val="pt-BR"/>
        </w:rPr>
        <w:t>10cm</w:t>
      </w:r>
      <w:proofErr w:type="gramEnd"/>
      <w:r w:rsidR="005303BA" w:rsidRPr="00DB4901">
        <w:rPr>
          <w:rFonts w:ascii="Times New Roman" w:hAnsi="Times New Roman" w:cs="Times New Roman"/>
          <w:lang w:val="pt-BR"/>
        </w:rPr>
        <w:t>;</w:t>
      </w:r>
    </w:p>
    <w:p w14:paraId="1B7172C5" w14:textId="77777777" w:rsidR="005303BA" w:rsidRPr="00DB4901" w:rsidRDefault="00DB4901" w:rsidP="00DA54D2">
      <w:pPr>
        <w:numPr>
          <w:ilvl w:val="0"/>
          <w:numId w:val="13"/>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r w:rsidR="005303BA" w:rsidRPr="00DB4901">
        <w:rPr>
          <w:rFonts w:ascii="Times New Roman" w:hAnsi="Times New Roman" w:cs="Times New Roman"/>
          <w:sz w:val="24"/>
          <w:szCs w:val="24"/>
        </w:rPr>
        <w:t>s</w:t>
      </w:r>
      <w:proofErr w:type="gramEnd"/>
      <w:r w:rsidR="005303BA" w:rsidRPr="00DB4901">
        <w:rPr>
          <w:rFonts w:ascii="Times New Roman" w:hAnsi="Times New Roman" w:cs="Times New Roman"/>
          <w:sz w:val="24"/>
          <w:szCs w:val="24"/>
        </w:rPr>
        <w:t xml:space="preserve"> faces laterais dos equipamentos coletores poderão ser utilizados para a veiculação de campanhas institucionais, sem ônus para o contratante. Caberá </w:t>
      </w:r>
      <w:proofErr w:type="gramStart"/>
      <w:r w:rsidR="005303BA" w:rsidRPr="00DB4901">
        <w:rPr>
          <w:rFonts w:ascii="Times New Roman" w:hAnsi="Times New Roman" w:cs="Times New Roman"/>
          <w:sz w:val="24"/>
          <w:szCs w:val="24"/>
        </w:rPr>
        <w:t>a</w:t>
      </w:r>
      <w:proofErr w:type="gramEnd"/>
      <w:r w:rsidR="005303BA" w:rsidRPr="00DB4901">
        <w:rPr>
          <w:rFonts w:ascii="Times New Roman" w:hAnsi="Times New Roman" w:cs="Times New Roman"/>
          <w:sz w:val="24"/>
          <w:szCs w:val="24"/>
        </w:rPr>
        <w:t xml:space="preserve"> </w:t>
      </w:r>
      <w:r w:rsidR="006B7503">
        <w:rPr>
          <w:rFonts w:ascii="Times New Roman" w:hAnsi="Times New Roman" w:cs="Times New Roman"/>
          <w:sz w:val="24"/>
          <w:szCs w:val="24"/>
        </w:rPr>
        <w:t>c</w:t>
      </w:r>
      <w:r w:rsidR="005303BA" w:rsidRPr="00DB4901">
        <w:rPr>
          <w:rFonts w:ascii="Times New Roman" w:hAnsi="Times New Roman" w:cs="Times New Roman"/>
          <w:sz w:val="24"/>
          <w:szCs w:val="24"/>
        </w:rPr>
        <w:t xml:space="preserve">ontratada fornecer o material para este fim, de acordo com arte a ser fornecida pela </w:t>
      </w:r>
      <w:r w:rsidR="008F4066">
        <w:rPr>
          <w:rFonts w:ascii="Times New Roman" w:hAnsi="Times New Roman" w:cs="Times New Roman"/>
          <w:sz w:val="24"/>
          <w:szCs w:val="24"/>
        </w:rPr>
        <w:t>Secretaria</w:t>
      </w:r>
      <w:r w:rsidR="005303BA" w:rsidRPr="00DB4901">
        <w:rPr>
          <w:rFonts w:ascii="Times New Roman" w:hAnsi="Times New Roman" w:cs="Times New Roman"/>
          <w:sz w:val="24"/>
          <w:szCs w:val="24"/>
        </w:rPr>
        <w:t>;</w:t>
      </w:r>
    </w:p>
    <w:p w14:paraId="6A4CAC7B" w14:textId="77777777" w:rsidR="005303BA" w:rsidRPr="00DB4901" w:rsidRDefault="006B7503" w:rsidP="00DA54D2">
      <w:pPr>
        <w:numPr>
          <w:ilvl w:val="0"/>
          <w:numId w:val="13"/>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o</w:t>
      </w:r>
      <w:r w:rsidR="005303BA" w:rsidRPr="00DB4901">
        <w:rPr>
          <w:rFonts w:ascii="Times New Roman" w:hAnsi="Times New Roman" w:cs="Times New Roman"/>
          <w:sz w:val="24"/>
          <w:szCs w:val="24"/>
        </w:rPr>
        <w:t>s</w:t>
      </w:r>
      <w:proofErr w:type="gramEnd"/>
      <w:r w:rsidR="005303BA" w:rsidRPr="00DB4901">
        <w:rPr>
          <w:rFonts w:ascii="Times New Roman" w:hAnsi="Times New Roman" w:cs="Times New Roman"/>
          <w:sz w:val="24"/>
          <w:szCs w:val="24"/>
        </w:rPr>
        <w:t xml:space="preserve"> veículos deverão ser dotados de espelhos retrovisores em ambos os lados;</w:t>
      </w:r>
    </w:p>
    <w:p w14:paraId="1A81DE60" w14:textId="77777777" w:rsidR="005303BA" w:rsidRPr="00DB4901" w:rsidRDefault="005303BA" w:rsidP="00570833">
      <w:pPr>
        <w:pStyle w:val="FirstParagraph"/>
        <w:spacing w:before="0" w:after="0"/>
        <w:ind w:left="993" w:hanging="284"/>
        <w:jc w:val="both"/>
        <w:rPr>
          <w:rFonts w:ascii="Times New Roman" w:hAnsi="Times New Roman" w:cs="Times New Roman"/>
          <w:lang w:val="pt-BR"/>
        </w:rPr>
      </w:pPr>
      <w:r w:rsidRPr="00DB4901">
        <w:rPr>
          <w:rFonts w:ascii="Times New Roman" w:hAnsi="Times New Roman" w:cs="Times New Roman"/>
          <w:lang w:val="pt-BR"/>
        </w:rPr>
        <w:t xml:space="preserve">j) </w:t>
      </w:r>
      <w:r w:rsidR="006B7503">
        <w:rPr>
          <w:rFonts w:ascii="Times New Roman" w:hAnsi="Times New Roman" w:cs="Times New Roman"/>
          <w:lang w:val="pt-BR"/>
        </w:rPr>
        <w:t>s</w:t>
      </w:r>
      <w:r w:rsidRPr="00DB4901">
        <w:rPr>
          <w:rFonts w:ascii="Times New Roman" w:hAnsi="Times New Roman" w:cs="Times New Roman"/>
          <w:lang w:val="pt-BR"/>
        </w:rPr>
        <w:t>obre os equipamentos deverão ser instaladas luzes de advertência, na cor âmbar, do tipo sinalizador visual rotativo (</w:t>
      </w:r>
      <w:proofErr w:type="spellStart"/>
      <w:r w:rsidRPr="00DB4901">
        <w:rPr>
          <w:rFonts w:ascii="Times New Roman" w:hAnsi="Times New Roman" w:cs="Times New Roman"/>
          <w:lang w:val="pt-BR"/>
        </w:rPr>
        <w:t>giroflex</w:t>
      </w:r>
      <w:proofErr w:type="spellEnd"/>
      <w:r w:rsidRPr="00DB4901">
        <w:rPr>
          <w:rFonts w:ascii="Times New Roman" w:hAnsi="Times New Roman" w:cs="Times New Roman"/>
          <w:lang w:val="pt-BR"/>
        </w:rPr>
        <w:t xml:space="preserve"> ou similar);</w:t>
      </w:r>
    </w:p>
    <w:p w14:paraId="033CCDBD" w14:textId="77777777" w:rsidR="005303BA" w:rsidRDefault="006B7503" w:rsidP="00570833">
      <w:pPr>
        <w:pStyle w:val="Corpodetexto"/>
        <w:ind w:left="993" w:hanging="284"/>
        <w:jc w:val="both"/>
        <w:rPr>
          <w:rFonts w:ascii="Times New Roman" w:hAnsi="Times New Roman" w:cs="Times New Roman"/>
          <w:sz w:val="24"/>
          <w:szCs w:val="24"/>
          <w:lang w:val="pt-BR"/>
        </w:rPr>
      </w:pPr>
      <w:r>
        <w:rPr>
          <w:rFonts w:ascii="Times New Roman" w:hAnsi="Times New Roman" w:cs="Times New Roman"/>
          <w:sz w:val="24"/>
          <w:szCs w:val="24"/>
          <w:lang w:val="pt-BR"/>
        </w:rPr>
        <w:t>k</w:t>
      </w:r>
      <w:r w:rsidR="005303BA" w:rsidRPr="00DB4901">
        <w:rPr>
          <w:rFonts w:ascii="Times New Roman" w:hAnsi="Times New Roman" w:cs="Times New Roman"/>
          <w:sz w:val="24"/>
          <w:szCs w:val="24"/>
          <w:lang w:val="pt-BR"/>
        </w:rPr>
        <w:t xml:space="preserve">) </w:t>
      </w:r>
      <w:r>
        <w:rPr>
          <w:rFonts w:ascii="Times New Roman" w:hAnsi="Times New Roman" w:cs="Times New Roman"/>
          <w:sz w:val="24"/>
          <w:szCs w:val="24"/>
          <w:lang w:val="pt-BR"/>
        </w:rPr>
        <w:t>n</w:t>
      </w:r>
      <w:r w:rsidR="005303BA" w:rsidRPr="00DB4901">
        <w:rPr>
          <w:rFonts w:ascii="Times New Roman" w:hAnsi="Times New Roman" w:cs="Times New Roman"/>
          <w:sz w:val="24"/>
          <w:szCs w:val="24"/>
          <w:lang w:val="pt-BR"/>
        </w:rPr>
        <w:t>a boca de carga deverá ser instalada iluminação que possibilite a visualização noturna deste compartimento, de forma a minimizar a possibilidade de acidente com os garis, em caso de trabalho noturno;</w:t>
      </w:r>
    </w:p>
    <w:p w14:paraId="4EAD7C5D" w14:textId="77777777" w:rsidR="005303BA" w:rsidRPr="006B7503" w:rsidRDefault="006B7503" w:rsidP="00DA54D2">
      <w:pPr>
        <w:pStyle w:val="PargrafodaLista"/>
        <w:numPr>
          <w:ilvl w:val="0"/>
          <w:numId w:val="11"/>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sidR="005303BA" w:rsidRPr="006B7503">
        <w:rPr>
          <w:rFonts w:ascii="Times New Roman" w:hAnsi="Times New Roman" w:cs="Times New Roman"/>
          <w:sz w:val="24"/>
          <w:szCs w:val="24"/>
        </w:rPr>
        <w:t xml:space="preserve"> equipamento deverá ser montado em u</w:t>
      </w:r>
      <w:r w:rsidR="00011A01">
        <w:rPr>
          <w:rFonts w:ascii="Times New Roman" w:hAnsi="Times New Roman" w:cs="Times New Roman"/>
          <w:sz w:val="24"/>
          <w:szCs w:val="24"/>
        </w:rPr>
        <w:t>m caminhão movido a óleo diesel</w:t>
      </w:r>
      <w:r w:rsidR="005303BA" w:rsidRPr="006B7503">
        <w:rPr>
          <w:rFonts w:ascii="Times New Roman" w:hAnsi="Times New Roman" w:cs="Times New Roman"/>
          <w:sz w:val="24"/>
          <w:szCs w:val="24"/>
        </w:rPr>
        <w:t>. Espera-se que veículos com essas caracter</w:t>
      </w:r>
      <w:r>
        <w:rPr>
          <w:rFonts w:ascii="Times New Roman" w:hAnsi="Times New Roman" w:cs="Times New Roman"/>
          <w:sz w:val="24"/>
          <w:szCs w:val="24"/>
        </w:rPr>
        <w:t>í</w:t>
      </w:r>
      <w:r w:rsidR="005303BA" w:rsidRPr="006B7503">
        <w:rPr>
          <w:rFonts w:ascii="Times New Roman" w:hAnsi="Times New Roman" w:cs="Times New Roman"/>
          <w:sz w:val="24"/>
          <w:szCs w:val="24"/>
        </w:rPr>
        <w:t xml:space="preserve">sticas possam atender adequadamente </w:t>
      </w:r>
      <w:r>
        <w:rPr>
          <w:rFonts w:ascii="Times New Roman" w:hAnsi="Times New Roman" w:cs="Times New Roman"/>
          <w:sz w:val="24"/>
          <w:szCs w:val="24"/>
        </w:rPr>
        <w:t>à</w:t>
      </w:r>
      <w:r w:rsidR="005303BA" w:rsidRPr="006B7503">
        <w:rPr>
          <w:rFonts w:ascii="Times New Roman" w:hAnsi="Times New Roman" w:cs="Times New Roman"/>
          <w:sz w:val="24"/>
          <w:szCs w:val="24"/>
        </w:rPr>
        <w:t>s demandas do serviço;</w:t>
      </w:r>
    </w:p>
    <w:p w14:paraId="7088D82C" w14:textId="77777777" w:rsidR="005303BA" w:rsidRDefault="006B7503" w:rsidP="00DA54D2">
      <w:pPr>
        <w:numPr>
          <w:ilvl w:val="0"/>
          <w:numId w:val="11"/>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o</w:t>
      </w:r>
      <w:r w:rsidR="005303BA" w:rsidRPr="00DB4901">
        <w:rPr>
          <w:rFonts w:ascii="Times New Roman" w:hAnsi="Times New Roman" w:cs="Times New Roman"/>
          <w:sz w:val="24"/>
          <w:szCs w:val="24"/>
        </w:rPr>
        <w:t>s</w:t>
      </w:r>
      <w:proofErr w:type="gramEnd"/>
      <w:r w:rsidR="005303BA" w:rsidRPr="00DB4901">
        <w:rPr>
          <w:rFonts w:ascii="Times New Roman" w:hAnsi="Times New Roman" w:cs="Times New Roman"/>
          <w:sz w:val="24"/>
          <w:szCs w:val="24"/>
        </w:rPr>
        <w:t xml:space="preserve"> veículos coletores </w:t>
      </w:r>
      <w:r w:rsidR="00F74457">
        <w:rPr>
          <w:rFonts w:ascii="Times New Roman" w:hAnsi="Times New Roman" w:cs="Times New Roman"/>
          <w:sz w:val="24"/>
          <w:szCs w:val="24"/>
        </w:rPr>
        <w:t>deverão</w:t>
      </w:r>
      <w:r w:rsidR="005303BA" w:rsidRPr="00DB4901">
        <w:rPr>
          <w:rFonts w:ascii="Times New Roman" w:hAnsi="Times New Roman" w:cs="Times New Roman"/>
          <w:sz w:val="24"/>
          <w:szCs w:val="24"/>
        </w:rPr>
        <w:t xml:space="preserve"> estar equipados com sistema de posicionamento global (GPS) para o monitoramento das rotas em tempo real, dias e frequências de trabalho, aumentando assim a eficiência da coleta.</w:t>
      </w:r>
    </w:p>
    <w:p w14:paraId="4CD9FF67" w14:textId="77777777" w:rsidR="00E15FF9" w:rsidRDefault="00E15FF9" w:rsidP="00570833">
      <w:pPr>
        <w:spacing w:after="0" w:line="240" w:lineRule="auto"/>
        <w:rPr>
          <w:rFonts w:ascii="Times New Roman" w:hAnsi="Times New Roman" w:cs="Times New Roman"/>
          <w:sz w:val="24"/>
          <w:szCs w:val="24"/>
        </w:rPr>
      </w:pPr>
    </w:p>
    <w:p w14:paraId="6227F027" w14:textId="77777777" w:rsidR="00A56E01" w:rsidRDefault="00A56E01" w:rsidP="00570833">
      <w:pPr>
        <w:spacing w:after="0" w:line="240" w:lineRule="auto"/>
        <w:rPr>
          <w:rFonts w:ascii="Times New Roman" w:hAnsi="Times New Roman" w:cs="Times New Roman"/>
          <w:sz w:val="24"/>
          <w:szCs w:val="24"/>
        </w:rPr>
      </w:pPr>
    </w:p>
    <w:p w14:paraId="3134EAED" w14:textId="77777777" w:rsidR="003B43D8" w:rsidRPr="00DB4901" w:rsidRDefault="009123A3" w:rsidP="00570833">
      <w:pPr>
        <w:spacing w:after="0" w:line="240" w:lineRule="auto"/>
        <w:outlineLvl w:val="1"/>
        <w:rPr>
          <w:rFonts w:ascii="Times New Roman" w:hAnsi="Times New Roman" w:cs="Times New Roman"/>
          <w:sz w:val="24"/>
          <w:szCs w:val="24"/>
        </w:rPr>
      </w:pPr>
      <w:bookmarkStart w:id="17" w:name="_Toc117079884"/>
      <w:r w:rsidRPr="00DB4901">
        <w:rPr>
          <w:rFonts w:ascii="Times New Roman" w:hAnsi="Times New Roman" w:cs="Times New Roman"/>
          <w:sz w:val="24"/>
          <w:szCs w:val="24"/>
        </w:rPr>
        <w:t>3.7 GUARNIÇÃO</w:t>
      </w:r>
      <w:bookmarkEnd w:id="17"/>
    </w:p>
    <w:p w14:paraId="56254902" w14:textId="77777777" w:rsidR="00A86D8B" w:rsidRPr="00DB4901" w:rsidRDefault="00A86D8B" w:rsidP="00570833">
      <w:pPr>
        <w:spacing w:after="0" w:line="240" w:lineRule="auto"/>
        <w:ind w:firstLine="709"/>
        <w:rPr>
          <w:rFonts w:ascii="Times New Roman" w:hAnsi="Times New Roman" w:cs="Times New Roman"/>
          <w:sz w:val="24"/>
          <w:szCs w:val="24"/>
        </w:rPr>
      </w:pPr>
    </w:p>
    <w:p w14:paraId="6F6EB36E" w14:textId="77777777" w:rsidR="003B43D8" w:rsidRPr="00DB4901" w:rsidRDefault="00A86D8B" w:rsidP="00570833">
      <w:pPr>
        <w:spacing w:after="0" w:line="240" w:lineRule="auto"/>
        <w:ind w:firstLine="709"/>
        <w:jc w:val="both"/>
        <w:rPr>
          <w:rFonts w:ascii="Times New Roman" w:hAnsi="Times New Roman" w:cs="Times New Roman"/>
          <w:sz w:val="24"/>
          <w:szCs w:val="24"/>
        </w:rPr>
      </w:pPr>
      <w:r w:rsidRPr="00283E1A">
        <w:rPr>
          <w:rFonts w:ascii="Times New Roman" w:hAnsi="Times New Roman" w:cs="Times New Roman"/>
          <w:sz w:val="24"/>
          <w:szCs w:val="24"/>
        </w:rPr>
        <w:t>Conforme TCE</w:t>
      </w:r>
      <w:r w:rsidRPr="00DB4901">
        <w:rPr>
          <w:rFonts w:ascii="Times New Roman" w:hAnsi="Times New Roman" w:cs="Times New Roman"/>
          <w:sz w:val="24"/>
          <w:szCs w:val="24"/>
        </w:rPr>
        <w:t xml:space="preserve"> (201</w:t>
      </w:r>
      <w:r w:rsidR="0031447D">
        <w:rPr>
          <w:rFonts w:ascii="Times New Roman" w:hAnsi="Times New Roman" w:cs="Times New Roman"/>
          <w:sz w:val="24"/>
          <w:szCs w:val="24"/>
        </w:rPr>
        <w:t>9</w:t>
      </w:r>
      <w:r w:rsidRPr="00DB4901">
        <w:rPr>
          <w:rFonts w:ascii="Times New Roman" w:hAnsi="Times New Roman" w:cs="Times New Roman"/>
          <w:sz w:val="24"/>
          <w:szCs w:val="24"/>
        </w:rPr>
        <w:t>), c</w:t>
      </w:r>
      <w:r w:rsidR="003B43D8" w:rsidRPr="00DB4901">
        <w:rPr>
          <w:rFonts w:ascii="Times New Roman" w:hAnsi="Times New Roman" w:cs="Times New Roman"/>
          <w:sz w:val="24"/>
          <w:szCs w:val="24"/>
        </w:rPr>
        <w:t>omo regra geral, a guarnição é composta por dois a três coletores. É importante ressaltar que o veículo coletor deve comportar toda a guarnição, de forma a garantir a segurança no deslocamento fora dos percursos de coleta, quando o veículo alcança velocidades maiores.</w:t>
      </w:r>
    </w:p>
    <w:p w14:paraId="04E67DC6" w14:textId="0B621484" w:rsidR="003B43D8" w:rsidRPr="00DB4901" w:rsidRDefault="003B43D8" w:rsidP="00570833">
      <w:pPr>
        <w:spacing w:after="0" w:line="240" w:lineRule="auto"/>
        <w:ind w:firstLine="709"/>
        <w:jc w:val="both"/>
        <w:rPr>
          <w:rFonts w:ascii="Times New Roman" w:hAnsi="Times New Roman" w:cs="Times New Roman"/>
          <w:sz w:val="24"/>
          <w:szCs w:val="24"/>
        </w:rPr>
      </w:pPr>
      <w:r w:rsidRPr="00DB4901">
        <w:rPr>
          <w:rFonts w:ascii="Times New Roman" w:hAnsi="Times New Roman" w:cs="Times New Roman"/>
          <w:sz w:val="24"/>
          <w:szCs w:val="24"/>
        </w:rPr>
        <w:lastRenderedPageBreak/>
        <w:t>Para o dimensionamento da guarnição de coleta, cons</w:t>
      </w:r>
      <w:r w:rsidR="00A86D8B" w:rsidRPr="00DB4901">
        <w:rPr>
          <w:rFonts w:ascii="Times New Roman" w:hAnsi="Times New Roman" w:cs="Times New Roman"/>
          <w:sz w:val="24"/>
          <w:szCs w:val="24"/>
        </w:rPr>
        <w:t>iderou-se</w:t>
      </w:r>
      <w:r w:rsidRPr="00DB4901">
        <w:rPr>
          <w:rFonts w:ascii="Times New Roman" w:hAnsi="Times New Roman" w:cs="Times New Roman"/>
          <w:sz w:val="24"/>
          <w:szCs w:val="24"/>
        </w:rPr>
        <w:t xml:space="preserve"> a extensão quanto </w:t>
      </w:r>
      <w:r w:rsidR="00084D0C" w:rsidRPr="00DB4901">
        <w:rPr>
          <w:rFonts w:ascii="Times New Roman" w:hAnsi="Times New Roman" w:cs="Times New Roman"/>
          <w:sz w:val="24"/>
          <w:szCs w:val="24"/>
        </w:rPr>
        <w:t>à</w:t>
      </w:r>
      <w:r w:rsidRPr="00DB4901">
        <w:rPr>
          <w:rFonts w:ascii="Times New Roman" w:hAnsi="Times New Roman" w:cs="Times New Roman"/>
          <w:sz w:val="24"/>
          <w:szCs w:val="24"/>
        </w:rPr>
        <w:t xml:space="preserve"> quantidade de resíduos coletada em cada roteiro</w:t>
      </w:r>
      <w:r w:rsidR="00A86D8B" w:rsidRPr="00DB4901">
        <w:rPr>
          <w:rFonts w:ascii="Times New Roman" w:hAnsi="Times New Roman" w:cs="Times New Roman"/>
          <w:sz w:val="24"/>
          <w:szCs w:val="24"/>
        </w:rPr>
        <w:t xml:space="preserve">, portanto como a extensão </w:t>
      </w:r>
      <w:r w:rsidR="00F61D1A">
        <w:rPr>
          <w:rFonts w:ascii="Times New Roman" w:hAnsi="Times New Roman" w:cs="Times New Roman"/>
          <w:sz w:val="24"/>
          <w:szCs w:val="24"/>
        </w:rPr>
        <w:t xml:space="preserve">de cada roteiro </w:t>
      </w:r>
      <w:r w:rsidR="00A86D8B" w:rsidRPr="00DB4901">
        <w:rPr>
          <w:rFonts w:ascii="Times New Roman" w:hAnsi="Times New Roman" w:cs="Times New Roman"/>
          <w:sz w:val="24"/>
          <w:szCs w:val="24"/>
        </w:rPr>
        <w:t>é d</w:t>
      </w:r>
      <w:r w:rsidR="00084D0C" w:rsidRPr="00DB4901">
        <w:rPr>
          <w:rFonts w:ascii="Times New Roman" w:hAnsi="Times New Roman" w:cs="Times New Roman"/>
          <w:sz w:val="24"/>
          <w:szCs w:val="24"/>
        </w:rPr>
        <w:t xml:space="preserve">e </w:t>
      </w:r>
      <w:r w:rsidR="00084D0C" w:rsidRPr="00CD5875">
        <w:rPr>
          <w:rFonts w:ascii="Times New Roman" w:hAnsi="Times New Roman" w:cs="Times New Roman"/>
          <w:sz w:val="24"/>
          <w:szCs w:val="24"/>
        </w:rPr>
        <w:t xml:space="preserve">aproximadamente </w:t>
      </w:r>
      <w:proofErr w:type="gramStart"/>
      <w:r w:rsidR="00911234">
        <w:rPr>
          <w:rFonts w:ascii="Times New Roman" w:hAnsi="Times New Roman" w:cs="Times New Roman"/>
          <w:sz w:val="24"/>
          <w:szCs w:val="24"/>
        </w:rPr>
        <w:t>55</w:t>
      </w:r>
      <w:r w:rsidR="00D401D9" w:rsidRPr="00CD5875">
        <w:rPr>
          <w:rFonts w:ascii="Times New Roman" w:hAnsi="Times New Roman" w:cs="Times New Roman"/>
          <w:sz w:val="24"/>
          <w:szCs w:val="24"/>
        </w:rPr>
        <w:t>kms</w:t>
      </w:r>
      <w:proofErr w:type="gramEnd"/>
      <w:r w:rsidR="00084D0C" w:rsidRPr="00CD5875">
        <w:rPr>
          <w:rFonts w:ascii="Times New Roman" w:hAnsi="Times New Roman" w:cs="Times New Roman"/>
          <w:sz w:val="24"/>
          <w:szCs w:val="24"/>
        </w:rPr>
        <w:t xml:space="preserve"> diários atribui-se </w:t>
      </w:r>
      <w:r w:rsidR="00F61D1A" w:rsidRPr="00CD5875">
        <w:rPr>
          <w:rFonts w:ascii="Times New Roman" w:hAnsi="Times New Roman" w:cs="Times New Roman"/>
          <w:sz w:val="24"/>
          <w:szCs w:val="24"/>
        </w:rPr>
        <w:t>cada</w:t>
      </w:r>
      <w:r w:rsidR="00084D0C" w:rsidRPr="00DB4901">
        <w:rPr>
          <w:rFonts w:ascii="Times New Roman" w:hAnsi="Times New Roman" w:cs="Times New Roman"/>
          <w:sz w:val="24"/>
          <w:szCs w:val="24"/>
        </w:rPr>
        <w:t xml:space="preserve"> guarnição </w:t>
      </w:r>
      <w:r w:rsidR="00F61D1A">
        <w:rPr>
          <w:rFonts w:ascii="Times New Roman" w:hAnsi="Times New Roman" w:cs="Times New Roman"/>
          <w:sz w:val="24"/>
          <w:szCs w:val="24"/>
        </w:rPr>
        <w:t xml:space="preserve">deverá ser </w:t>
      </w:r>
      <w:r w:rsidR="00084D0C" w:rsidRPr="00DB4901">
        <w:rPr>
          <w:rFonts w:ascii="Times New Roman" w:hAnsi="Times New Roman" w:cs="Times New Roman"/>
          <w:sz w:val="24"/>
          <w:szCs w:val="24"/>
        </w:rPr>
        <w:t xml:space="preserve">composta por </w:t>
      </w:r>
      <w:r w:rsidR="009123A3" w:rsidRPr="00DB4901">
        <w:rPr>
          <w:rFonts w:ascii="Times New Roman" w:hAnsi="Times New Roman" w:cs="Times New Roman"/>
          <w:sz w:val="24"/>
          <w:szCs w:val="24"/>
        </w:rPr>
        <w:t>um</w:t>
      </w:r>
      <w:r w:rsidR="00DE0CA4" w:rsidRPr="00DB4901">
        <w:rPr>
          <w:rFonts w:ascii="Times New Roman" w:hAnsi="Times New Roman" w:cs="Times New Roman"/>
          <w:sz w:val="24"/>
          <w:szCs w:val="24"/>
        </w:rPr>
        <w:t xml:space="preserve"> motorista e </w:t>
      </w:r>
      <w:r w:rsidR="00535BFD">
        <w:rPr>
          <w:rFonts w:ascii="Times New Roman" w:hAnsi="Times New Roman" w:cs="Times New Roman"/>
          <w:sz w:val="24"/>
          <w:szCs w:val="24"/>
        </w:rPr>
        <w:t>três</w:t>
      </w:r>
      <w:r w:rsidR="00084D0C" w:rsidRPr="00DB4901">
        <w:rPr>
          <w:rFonts w:ascii="Times New Roman" w:hAnsi="Times New Roman" w:cs="Times New Roman"/>
          <w:sz w:val="24"/>
          <w:szCs w:val="24"/>
        </w:rPr>
        <w:t xml:space="preserve"> coletores</w:t>
      </w:r>
      <w:r w:rsidRPr="00DB4901">
        <w:rPr>
          <w:rFonts w:ascii="Times New Roman" w:hAnsi="Times New Roman" w:cs="Times New Roman"/>
          <w:sz w:val="24"/>
          <w:szCs w:val="24"/>
        </w:rPr>
        <w:t xml:space="preserve">. </w:t>
      </w:r>
      <w:r w:rsidR="00084D0C" w:rsidRPr="00DB4901">
        <w:rPr>
          <w:rFonts w:ascii="Times New Roman" w:hAnsi="Times New Roman" w:cs="Times New Roman"/>
          <w:sz w:val="24"/>
          <w:szCs w:val="24"/>
        </w:rPr>
        <w:t xml:space="preserve">Outro fator que determinou a quantidade de </w:t>
      </w:r>
      <w:r w:rsidR="00535BFD">
        <w:rPr>
          <w:rFonts w:ascii="Times New Roman" w:hAnsi="Times New Roman" w:cs="Times New Roman"/>
          <w:sz w:val="24"/>
          <w:szCs w:val="24"/>
        </w:rPr>
        <w:t>três</w:t>
      </w:r>
      <w:r w:rsidR="00084D0C" w:rsidRPr="00DB4901">
        <w:rPr>
          <w:rFonts w:ascii="Times New Roman" w:hAnsi="Times New Roman" w:cs="Times New Roman"/>
          <w:sz w:val="24"/>
          <w:szCs w:val="24"/>
        </w:rPr>
        <w:t xml:space="preserve"> col</w:t>
      </w:r>
      <w:r w:rsidR="0031447D">
        <w:rPr>
          <w:rFonts w:ascii="Times New Roman" w:hAnsi="Times New Roman" w:cs="Times New Roman"/>
          <w:sz w:val="24"/>
          <w:szCs w:val="24"/>
        </w:rPr>
        <w:t xml:space="preserve">etores foi </w:t>
      </w:r>
      <w:r w:rsidR="0068127F">
        <w:rPr>
          <w:rFonts w:ascii="Times New Roman" w:hAnsi="Times New Roman" w:cs="Times New Roman"/>
          <w:sz w:val="24"/>
          <w:szCs w:val="24"/>
        </w:rPr>
        <w:t>à</w:t>
      </w:r>
      <w:r w:rsidR="0031447D">
        <w:rPr>
          <w:rFonts w:ascii="Times New Roman" w:hAnsi="Times New Roman" w:cs="Times New Roman"/>
          <w:sz w:val="24"/>
          <w:szCs w:val="24"/>
        </w:rPr>
        <w:t xml:space="preserve"> verificação dos locais de </w:t>
      </w:r>
      <w:r w:rsidR="00084D0C" w:rsidRPr="00DB4901">
        <w:rPr>
          <w:rFonts w:ascii="Times New Roman" w:hAnsi="Times New Roman" w:cs="Times New Roman"/>
          <w:sz w:val="24"/>
          <w:szCs w:val="24"/>
        </w:rPr>
        <w:t xml:space="preserve">coleta, onde realmente se comprovou a real necessidade.    </w:t>
      </w:r>
    </w:p>
    <w:p w14:paraId="1973BD52" w14:textId="348B4652" w:rsidR="00387C2B" w:rsidRPr="00DB4901" w:rsidRDefault="005679BB" w:rsidP="00570833">
      <w:pPr>
        <w:spacing w:after="0" w:line="240" w:lineRule="auto"/>
        <w:ind w:firstLine="709"/>
        <w:jc w:val="both"/>
        <w:rPr>
          <w:rFonts w:ascii="Times New Roman" w:hAnsi="Times New Roman" w:cs="Times New Roman"/>
          <w:sz w:val="24"/>
          <w:szCs w:val="24"/>
        </w:rPr>
      </w:pPr>
      <w:r w:rsidRPr="00CD5875">
        <w:rPr>
          <w:rFonts w:ascii="Times New Roman" w:hAnsi="Times New Roman" w:cs="Times New Roman"/>
          <w:sz w:val="24"/>
          <w:szCs w:val="24"/>
        </w:rPr>
        <w:t>As equipes devem inic</w:t>
      </w:r>
      <w:r>
        <w:rPr>
          <w:rFonts w:ascii="Times New Roman" w:hAnsi="Times New Roman" w:cs="Times New Roman"/>
          <w:sz w:val="24"/>
          <w:szCs w:val="24"/>
        </w:rPr>
        <w:t>i</w:t>
      </w:r>
      <w:r w:rsidRPr="00CD5875">
        <w:rPr>
          <w:rFonts w:ascii="Times New Roman" w:hAnsi="Times New Roman" w:cs="Times New Roman"/>
          <w:sz w:val="24"/>
          <w:szCs w:val="24"/>
        </w:rPr>
        <w:t xml:space="preserve">ar a coleta orgânica </w:t>
      </w:r>
      <w:r>
        <w:rPr>
          <w:rFonts w:ascii="Times New Roman" w:hAnsi="Times New Roman" w:cs="Times New Roman"/>
          <w:sz w:val="24"/>
          <w:szCs w:val="24"/>
        </w:rPr>
        <w:t xml:space="preserve">e seletiva </w:t>
      </w:r>
      <w:r w:rsidRPr="00CD5875">
        <w:rPr>
          <w:rFonts w:ascii="Times New Roman" w:hAnsi="Times New Roman" w:cs="Times New Roman"/>
          <w:sz w:val="24"/>
          <w:szCs w:val="24"/>
        </w:rPr>
        <w:t xml:space="preserve">no turno da </w:t>
      </w:r>
      <w:r w:rsidR="00FE691B">
        <w:rPr>
          <w:rFonts w:ascii="Times New Roman" w:hAnsi="Times New Roman" w:cs="Times New Roman"/>
          <w:sz w:val="24"/>
          <w:szCs w:val="24"/>
        </w:rPr>
        <w:t>noite</w:t>
      </w:r>
      <w:r w:rsidRPr="00CD5875">
        <w:rPr>
          <w:rFonts w:ascii="Times New Roman" w:hAnsi="Times New Roman" w:cs="Times New Roman"/>
          <w:sz w:val="24"/>
          <w:szCs w:val="24"/>
        </w:rPr>
        <w:t xml:space="preserve"> </w:t>
      </w:r>
      <w:r w:rsidR="0068127F">
        <w:rPr>
          <w:rFonts w:ascii="Times New Roman" w:hAnsi="Times New Roman" w:cs="Times New Roman"/>
          <w:sz w:val="24"/>
          <w:szCs w:val="24"/>
        </w:rPr>
        <w:t xml:space="preserve">próximo </w:t>
      </w:r>
      <w:r w:rsidRPr="00CD5875">
        <w:rPr>
          <w:rFonts w:ascii="Times New Roman" w:hAnsi="Times New Roman" w:cs="Times New Roman"/>
          <w:sz w:val="24"/>
          <w:szCs w:val="24"/>
        </w:rPr>
        <w:t xml:space="preserve">às </w:t>
      </w:r>
      <w:proofErr w:type="gramStart"/>
      <w:r w:rsidR="00FE691B">
        <w:rPr>
          <w:rFonts w:ascii="Times New Roman" w:hAnsi="Times New Roman" w:cs="Times New Roman"/>
          <w:sz w:val="24"/>
          <w:szCs w:val="24"/>
        </w:rPr>
        <w:t>19</w:t>
      </w:r>
      <w:r>
        <w:rPr>
          <w:rFonts w:ascii="Times New Roman" w:hAnsi="Times New Roman" w:cs="Times New Roman"/>
          <w:sz w:val="24"/>
          <w:szCs w:val="24"/>
        </w:rPr>
        <w:t>:00</w:t>
      </w:r>
      <w:proofErr w:type="gramEnd"/>
      <w:r>
        <w:rPr>
          <w:rFonts w:ascii="Times New Roman" w:hAnsi="Times New Roman" w:cs="Times New Roman"/>
          <w:sz w:val="24"/>
          <w:szCs w:val="24"/>
        </w:rPr>
        <w:t xml:space="preserve"> horas</w:t>
      </w:r>
      <w:r w:rsidRPr="00CD5875">
        <w:rPr>
          <w:rFonts w:ascii="Times New Roman" w:hAnsi="Times New Roman" w:cs="Times New Roman"/>
          <w:sz w:val="24"/>
          <w:szCs w:val="24"/>
        </w:rPr>
        <w:t xml:space="preserve">, </w:t>
      </w:r>
      <w:r w:rsidR="00911234">
        <w:rPr>
          <w:rFonts w:ascii="Times New Roman" w:hAnsi="Times New Roman" w:cs="Times New Roman"/>
          <w:sz w:val="24"/>
          <w:szCs w:val="24"/>
        </w:rPr>
        <w:t xml:space="preserve">e no turno da manhã deve ser próximo às 07:00 horas, </w:t>
      </w:r>
      <w:r w:rsidRPr="00CD5875">
        <w:rPr>
          <w:rFonts w:ascii="Times New Roman" w:hAnsi="Times New Roman" w:cs="Times New Roman"/>
          <w:sz w:val="24"/>
          <w:szCs w:val="24"/>
        </w:rPr>
        <w:t>sendo que os funcionários podem ser utilizadas tanto para a coleta orgânica como para a coleta seletiva, conforme cronograma realizado pela empresa, respeitando as normas da CLT.</w:t>
      </w:r>
      <w:r w:rsidR="0068127F">
        <w:rPr>
          <w:rFonts w:ascii="Times New Roman" w:hAnsi="Times New Roman" w:cs="Times New Roman"/>
          <w:sz w:val="24"/>
          <w:szCs w:val="24"/>
        </w:rPr>
        <w:t xml:space="preserve"> </w:t>
      </w:r>
      <w:r>
        <w:rPr>
          <w:rFonts w:ascii="Times New Roman" w:hAnsi="Times New Roman" w:cs="Times New Roman"/>
          <w:sz w:val="24"/>
          <w:szCs w:val="24"/>
        </w:rPr>
        <w:t xml:space="preserve">Os horários poderão ser modificados se houver comum acordo entre a Administração e a empresa.  </w:t>
      </w:r>
    </w:p>
    <w:p w14:paraId="0832A299" w14:textId="77777777" w:rsidR="00551B91" w:rsidRDefault="00A015D4" w:rsidP="00570833">
      <w:pPr>
        <w:spacing w:after="0" w:line="240" w:lineRule="auto"/>
        <w:ind w:firstLine="709"/>
        <w:jc w:val="both"/>
        <w:rPr>
          <w:rFonts w:ascii="Times New Roman" w:hAnsi="Times New Roman" w:cs="Times New Roman"/>
          <w:sz w:val="24"/>
          <w:szCs w:val="24"/>
        </w:rPr>
      </w:pPr>
      <w:r w:rsidRPr="00CD5875">
        <w:rPr>
          <w:rFonts w:ascii="Times New Roman" w:hAnsi="Times New Roman" w:cs="Times New Roman"/>
          <w:sz w:val="24"/>
          <w:szCs w:val="24"/>
        </w:rPr>
        <w:t>Para a execução integral dos serviços de coleta tradicional/convencional</w:t>
      </w:r>
      <w:r w:rsidR="00F20803" w:rsidRPr="00CD5875">
        <w:rPr>
          <w:rFonts w:ascii="Times New Roman" w:hAnsi="Times New Roman" w:cs="Times New Roman"/>
          <w:sz w:val="24"/>
          <w:szCs w:val="24"/>
        </w:rPr>
        <w:t xml:space="preserve"> e seletiva</w:t>
      </w:r>
      <w:r w:rsidR="00D33976" w:rsidRPr="00CD5875">
        <w:rPr>
          <w:rFonts w:ascii="Times New Roman" w:hAnsi="Times New Roman" w:cs="Times New Roman"/>
          <w:sz w:val="24"/>
          <w:szCs w:val="24"/>
        </w:rPr>
        <w:t>,</w:t>
      </w:r>
      <w:r w:rsidRPr="00CD5875">
        <w:rPr>
          <w:rFonts w:ascii="Times New Roman" w:hAnsi="Times New Roman" w:cs="Times New Roman"/>
          <w:sz w:val="24"/>
          <w:szCs w:val="24"/>
        </w:rPr>
        <w:t xml:space="preserve"> a </w:t>
      </w:r>
      <w:r w:rsidR="00D33976" w:rsidRPr="00CD5875">
        <w:rPr>
          <w:rFonts w:ascii="Times New Roman" w:hAnsi="Times New Roman" w:cs="Times New Roman"/>
          <w:sz w:val="24"/>
          <w:szCs w:val="24"/>
        </w:rPr>
        <w:t>c</w:t>
      </w:r>
      <w:r w:rsidRPr="00CD5875">
        <w:rPr>
          <w:rFonts w:ascii="Times New Roman" w:hAnsi="Times New Roman" w:cs="Times New Roman"/>
          <w:sz w:val="24"/>
          <w:szCs w:val="24"/>
        </w:rPr>
        <w:t xml:space="preserve">ontratada deverá dispor de todo o pessoal necessário ao bom andamento dos serviços, contando, no mínimo, com o seguinte quadro operacional: a) </w:t>
      </w:r>
      <w:r w:rsidR="008F4066">
        <w:rPr>
          <w:rFonts w:ascii="Times New Roman" w:hAnsi="Times New Roman" w:cs="Times New Roman"/>
          <w:sz w:val="24"/>
          <w:szCs w:val="24"/>
        </w:rPr>
        <w:t>02</w:t>
      </w:r>
      <w:r w:rsidRPr="00CD5875">
        <w:rPr>
          <w:rFonts w:ascii="Times New Roman" w:hAnsi="Times New Roman" w:cs="Times New Roman"/>
          <w:sz w:val="24"/>
          <w:szCs w:val="24"/>
        </w:rPr>
        <w:t xml:space="preserve"> motorista</w:t>
      </w:r>
      <w:r w:rsidR="008F4066">
        <w:rPr>
          <w:rFonts w:ascii="Times New Roman" w:hAnsi="Times New Roman" w:cs="Times New Roman"/>
          <w:sz w:val="24"/>
          <w:szCs w:val="24"/>
        </w:rPr>
        <w:t>s</w:t>
      </w:r>
      <w:r w:rsidRPr="00CD5875">
        <w:rPr>
          <w:rFonts w:ascii="Times New Roman" w:hAnsi="Times New Roman" w:cs="Times New Roman"/>
          <w:sz w:val="24"/>
          <w:szCs w:val="24"/>
        </w:rPr>
        <w:t xml:space="preserve"> para os caminhões coletores; b) </w:t>
      </w:r>
      <w:r w:rsidR="008F4066">
        <w:rPr>
          <w:rFonts w:ascii="Times New Roman" w:hAnsi="Times New Roman" w:cs="Times New Roman"/>
          <w:sz w:val="24"/>
          <w:szCs w:val="24"/>
        </w:rPr>
        <w:t>06</w:t>
      </w:r>
      <w:r w:rsidRPr="00CD5875">
        <w:rPr>
          <w:rFonts w:ascii="Times New Roman" w:hAnsi="Times New Roman" w:cs="Times New Roman"/>
          <w:sz w:val="24"/>
          <w:szCs w:val="24"/>
        </w:rPr>
        <w:t xml:space="preserve"> garis à coleta convencional</w:t>
      </w:r>
      <w:r w:rsidR="00F20803" w:rsidRPr="00CD5875">
        <w:rPr>
          <w:rFonts w:ascii="Times New Roman" w:hAnsi="Times New Roman" w:cs="Times New Roman"/>
          <w:sz w:val="24"/>
          <w:szCs w:val="24"/>
        </w:rPr>
        <w:t xml:space="preserve"> e seletiva</w:t>
      </w:r>
      <w:r w:rsidRPr="00CD5875">
        <w:rPr>
          <w:rFonts w:ascii="Times New Roman" w:hAnsi="Times New Roman" w:cs="Times New Roman"/>
          <w:sz w:val="24"/>
          <w:szCs w:val="24"/>
        </w:rPr>
        <w:t>; c) 01 supervisor</w:t>
      </w:r>
      <w:r w:rsidR="00551B91" w:rsidRPr="00CD5875">
        <w:rPr>
          <w:rFonts w:ascii="Times New Roman" w:hAnsi="Times New Roman" w:cs="Times New Roman"/>
          <w:sz w:val="24"/>
          <w:szCs w:val="24"/>
        </w:rPr>
        <w:t xml:space="preserve">; </w:t>
      </w:r>
      <w:r w:rsidR="008F4066">
        <w:rPr>
          <w:rFonts w:ascii="Times New Roman" w:hAnsi="Times New Roman" w:cs="Times New Roman"/>
          <w:sz w:val="24"/>
          <w:szCs w:val="24"/>
        </w:rPr>
        <w:t xml:space="preserve">d) um motorista para a carreta e </w:t>
      </w:r>
      <w:r w:rsidR="0068127F">
        <w:rPr>
          <w:rFonts w:ascii="Times New Roman" w:hAnsi="Times New Roman" w:cs="Times New Roman"/>
          <w:sz w:val="24"/>
          <w:szCs w:val="24"/>
        </w:rPr>
        <w:t>d</w:t>
      </w:r>
      <w:r w:rsidR="00551B91" w:rsidRPr="00CD5875">
        <w:rPr>
          <w:rFonts w:ascii="Times New Roman" w:hAnsi="Times New Roman" w:cs="Times New Roman"/>
          <w:sz w:val="24"/>
          <w:szCs w:val="24"/>
        </w:rPr>
        <w:t>emais funcionários necessários à manutenção da frota e para a execução das atividades administrativas.</w:t>
      </w:r>
    </w:p>
    <w:p w14:paraId="199476B7" w14:textId="77777777" w:rsidR="00551B91" w:rsidRDefault="00551B91" w:rsidP="00570833">
      <w:pPr>
        <w:pStyle w:val="Corpodetexto"/>
        <w:ind w:firstLine="708"/>
        <w:jc w:val="both"/>
        <w:rPr>
          <w:rFonts w:ascii="Times New Roman" w:eastAsiaTheme="minorEastAsia" w:hAnsi="Times New Roman" w:cs="Times New Roman"/>
          <w:sz w:val="24"/>
          <w:szCs w:val="24"/>
          <w:lang w:val="pt-BR"/>
        </w:rPr>
      </w:pPr>
      <w:r w:rsidRPr="00551B91">
        <w:rPr>
          <w:rFonts w:ascii="Times New Roman" w:eastAsiaTheme="minorEastAsia" w:hAnsi="Times New Roman" w:cs="Times New Roman"/>
          <w:sz w:val="24"/>
          <w:szCs w:val="24"/>
          <w:lang w:val="pt-BR"/>
        </w:rPr>
        <w:t>Todo recurso humano envolvido na operação da coleta e transporte, motoristas e garis especialmente, deverão ser do quadro funcional da contratada, sendo vedada a subcontratação, para estas atividades.</w:t>
      </w:r>
    </w:p>
    <w:p w14:paraId="6F9B079F" w14:textId="77777777" w:rsidR="00610F00" w:rsidRDefault="00610F00" w:rsidP="00570833">
      <w:pPr>
        <w:pStyle w:val="Corpodetexto"/>
        <w:ind w:firstLine="708"/>
        <w:jc w:val="both"/>
        <w:rPr>
          <w:rFonts w:ascii="Times New Roman" w:eastAsiaTheme="minorEastAsia" w:hAnsi="Times New Roman" w:cs="Times New Roman"/>
          <w:sz w:val="24"/>
          <w:szCs w:val="24"/>
          <w:lang w:val="pt-BR"/>
        </w:rPr>
      </w:pPr>
    </w:p>
    <w:p w14:paraId="298040FF" w14:textId="77777777" w:rsidR="00A56E01" w:rsidRPr="00551B91" w:rsidRDefault="00A56E01" w:rsidP="00570833">
      <w:pPr>
        <w:pStyle w:val="Corpodetexto"/>
        <w:ind w:firstLine="708"/>
        <w:jc w:val="both"/>
        <w:rPr>
          <w:rFonts w:ascii="Times New Roman" w:eastAsiaTheme="minorEastAsia" w:hAnsi="Times New Roman" w:cs="Times New Roman"/>
          <w:sz w:val="24"/>
          <w:szCs w:val="24"/>
          <w:lang w:val="pt-BR"/>
        </w:rPr>
      </w:pPr>
    </w:p>
    <w:p w14:paraId="384A2F35" w14:textId="77777777" w:rsidR="00820FC6" w:rsidRPr="009123A3" w:rsidRDefault="009123A3" w:rsidP="00570833">
      <w:pPr>
        <w:spacing w:after="0" w:line="240" w:lineRule="auto"/>
        <w:outlineLvl w:val="1"/>
        <w:rPr>
          <w:rFonts w:ascii="Times New Roman" w:hAnsi="Times New Roman" w:cs="Times New Roman"/>
          <w:sz w:val="24"/>
          <w:szCs w:val="24"/>
        </w:rPr>
      </w:pPr>
      <w:bookmarkStart w:id="18" w:name="_Toc117079885"/>
      <w:proofErr w:type="gramStart"/>
      <w:r w:rsidRPr="009123A3">
        <w:rPr>
          <w:rFonts w:ascii="Times New Roman" w:hAnsi="Times New Roman" w:cs="Times New Roman"/>
          <w:sz w:val="24"/>
          <w:szCs w:val="24"/>
        </w:rPr>
        <w:t>3.8 FROTA</w:t>
      </w:r>
      <w:proofErr w:type="gramEnd"/>
      <w:r w:rsidRPr="009123A3">
        <w:rPr>
          <w:rFonts w:ascii="Times New Roman" w:hAnsi="Times New Roman" w:cs="Times New Roman"/>
          <w:sz w:val="24"/>
          <w:szCs w:val="24"/>
        </w:rPr>
        <w:t xml:space="preserve"> RESERVA</w:t>
      </w:r>
      <w:bookmarkEnd w:id="18"/>
    </w:p>
    <w:p w14:paraId="1101E36B" w14:textId="77777777" w:rsidR="00820FC6" w:rsidRPr="00B67F39" w:rsidRDefault="00820FC6" w:rsidP="00570833">
      <w:pPr>
        <w:pStyle w:val="Corpodetexto"/>
        <w:rPr>
          <w:rFonts w:ascii="Times New Roman" w:eastAsiaTheme="minorHAnsi" w:hAnsi="Times New Roman" w:cs="Times New Roman"/>
          <w:sz w:val="24"/>
          <w:szCs w:val="24"/>
          <w:lang w:val="pt-BR"/>
        </w:rPr>
      </w:pPr>
    </w:p>
    <w:p w14:paraId="107E2736" w14:textId="77777777" w:rsidR="00820FC6" w:rsidRPr="00B67F39" w:rsidRDefault="0056313E" w:rsidP="00570833">
      <w:pPr>
        <w:spacing w:after="0" w:line="240" w:lineRule="auto"/>
        <w:ind w:firstLine="708"/>
        <w:jc w:val="both"/>
        <w:rPr>
          <w:rFonts w:ascii="Times New Roman" w:hAnsi="Times New Roman" w:cs="Times New Roman"/>
          <w:sz w:val="24"/>
          <w:szCs w:val="24"/>
        </w:rPr>
      </w:pPr>
      <w:r w:rsidRPr="00B67F39">
        <w:rPr>
          <w:rFonts w:ascii="Times New Roman" w:hAnsi="Times New Roman" w:cs="Times New Roman"/>
          <w:sz w:val="24"/>
          <w:szCs w:val="24"/>
        </w:rPr>
        <w:t>Conforme TCE (201</w:t>
      </w:r>
      <w:r w:rsidR="00F20803">
        <w:rPr>
          <w:rFonts w:ascii="Times New Roman" w:hAnsi="Times New Roman" w:cs="Times New Roman"/>
          <w:sz w:val="24"/>
          <w:szCs w:val="24"/>
        </w:rPr>
        <w:t>9</w:t>
      </w:r>
      <w:r w:rsidRPr="00B67F39">
        <w:rPr>
          <w:rFonts w:ascii="Times New Roman" w:hAnsi="Times New Roman" w:cs="Times New Roman"/>
          <w:sz w:val="24"/>
          <w:szCs w:val="24"/>
        </w:rPr>
        <w:t>), e</w:t>
      </w:r>
      <w:r w:rsidR="00820FC6" w:rsidRPr="00B67F39">
        <w:rPr>
          <w:rFonts w:ascii="Times New Roman" w:hAnsi="Times New Roman" w:cs="Times New Roman"/>
          <w:sz w:val="24"/>
          <w:szCs w:val="24"/>
        </w:rPr>
        <w:t xml:space="preserve">m municípios de grande porte, o </w:t>
      </w:r>
      <w:r w:rsidR="0068127F">
        <w:rPr>
          <w:rFonts w:ascii="Times New Roman" w:hAnsi="Times New Roman" w:cs="Times New Roman"/>
          <w:sz w:val="24"/>
          <w:szCs w:val="24"/>
        </w:rPr>
        <w:t>p</w:t>
      </w:r>
      <w:r w:rsidR="00820FC6" w:rsidRPr="00B67F39">
        <w:rPr>
          <w:rFonts w:ascii="Times New Roman" w:hAnsi="Times New Roman" w:cs="Times New Roman"/>
          <w:sz w:val="24"/>
          <w:szCs w:val="24"/>
        </w:rPr>
        <w:t xml:space="preserve">rojeto </w:t>
      </w:r>
      <w:r w:rsidR="0068127F">
        <w:rPr>
          <w:rFonts w:ascii="Times New Roman" w:hAnsi="Times New Roman" w:cs="Times New Roman"/>
          <w:sz w:val="24"/>
          <w:szCs w:val="24"/>
        </w:rPr>
        <w:t>b</w:t>
      </w:r>
      <w:r w:rsidR="00820FC6" w:rsidRPr="00B67F39">
        <w:rPr>
          <w:rFonts w:ascii="Times New Roman" w:hAnsi="Times New Roman" w:cs="Times New Roman"/>
          <w:sz w:val="24"/>
          <w:szCs w:val="24"/>
        </w:rPr>
        <w:t>ásico poderá prever frota reserva dedicada exclusivamente ao contrato, em percentual de cerca de 10%.</w:t>
      </w:r>
    </w:p>
    <w:p w14:paraId="52B303F4" w14:textId="77777777" w:rsidR="00820FC6" w:rsidRPr="00B67F39" w:rsidRDefault="00820FC6" w:rsidP="00570833">
      <w:pPr>
        <w:spacing w:after="0" w:line="240" w:lineRule="auto"/>
        <w:ind w:firstLine="708"/>
        <w:jc w:val="both"/>
        <w:rPr>
          <w:rFonts w:ascii="Times New Roman" w:hAnsi="Times New Roman" w:cs="Times New Roman"/>
          <w:sz w:val="24"/>
          <w:szCs w:val="24"/>
        </w:rPr>
      </w:pPr>
      <w:r w:rsidRPr="00B67F39">
        <w:rPr>
          <w:rFonts w:ascii="Times New Roman" w:hAnsi="Times New Roman" w:cs="Times New Roman"/>
          <w:sz w:val="24"/>
          <w:szCs w:val="24"/>
        </w:rPr>
        <w:t>Em municípios menores, salvo situações devidamente justificadas, quando o dimensionamento da frota for pequeno e não justificar a dedicação exclusiva de um veículo reserva, sugere-se uma remuneração mensal de</w:t>
      </w:r>
      <w:r w:rsidR="00D33976">
        <w:rPr>
          <w:rFonts w:ascii="Times New Roman" w:hAnsi="Times New Roman" w:cs="Times New Roman"/>
          <w:sz w:val="24"/>
          <w:szCs w:val="24"/>
        </w:rPr>
        <w:t>,</w:t>
      </w:r>
      <w:r w:rsidRPr="00B67F39">
        <w:rPr>
          <w:rFonts w:ascii="Times New Roman" w:hAnsi="Times New Roman" w:cs="Times New Roman"/>
          <w:sz w:val="24"/>
          <w:szCs w:val="24"/>
        </w:rPr>
        <w:t xml:space="preserve"> no máximo</w:t>
      </w:r>
      <w:r w:rsidR="00D33976">
        <w:rPr>
          <w:rFonts w:ascii="Times New Roman" w:hAnsi="Times New Roman" w:cs="Times New Roman"/>
          <w:sz w:val="24"/>
          <w:szCs w:val="24"/>
        </w:rPr>
        <w:t>,</w:t>
      </w:r>
      <w:r w:rsidRPr="00B67F39">
        <w:rPr>
          <w:rFonts w:ascii="Times New Roman" w:hAnsi="Times New Roman" w:cs="Times New Roman"/>
          <w:sz w:val="24"/>
          <w:szCs w:val="24"/>
        </w:rPr>
        <w:t xml:space="preserve"> 10% sobre o custo de depreciação e remuneração de capital do equipamento. </w:t>
      </w:r>
      <w:r w:rsidR="0056313E" w:rsidRPr="00B67F39">
        <w:rPr>
          <w:rFonts w:ascii="Times New Roman" w:hAnsi="Times New Roman" w:cs="Times New Roman"/>
          <w:sz w:val="24"/>
          <w:szCs w:val="24"/>
        </w:rPr>
        <w:t>Portanto</w:t>
      </w:r>
      <w:r w:rsidR="009123A3">
        <w:rPr>
          <w:rFonts w:ascii="Times New Roman" w:hAnsi="Times New Roman" w:cs="Times New Roman"/>
          <w:sz w:val="24"/>
          <w:szCs w:val="24"/>
        </w:rPr>
        <w:t>,</w:t>
      </w:r>
      <w:r w:rsidR="0056313E" w:rsidRPr="00B67F39">
        <w:rPr>
          <w:rFonts w:ascii="Times New Roman" w:hAnsi="Times New Roman" w:cs="Times New Roman"/>
          <w:sz w:val="24"/>
          <w:szCs w:val="24"/>
        </w:rPr>
        <w:t xml:space="preserve"> para o município de </w:t>
      </w:r>
      <w:r w:rsidR="0085318C">
        <w:rPr>
          <w:rFonts w:ascii="Times New Roman" w:hAnsi="Times New Roman" w:cs="Times New Roman"/>
          <w:sz w:val="24"/>
          <w:szCs w:val="24"/>
        </w:rPr>
        <w:t>Tape</w:t>
      </w:r>
      <w:r w:rsidR="00AB4628">
        <w:rPr>
          <w:rFonts w:ascii="Times New Roman" w:hAnsi="Times New Roman" w:cs="Times New Roman"/>
          <w:sz w:val="24"/>
          <w:szCs w:val="24"/>
        </w:rPr>
        <w:t>ja</w:t>
      </w:r>
      <w:r w:rsidR="0085318C">
        <w:rPr>
          <w:rFonts w:ascii="Times New Roman" w:hAnsi="Times New Roman" w:cs="Times New Roman"/>
          <w:sz w:val="24"/>
          <w:szCs w:val="24"/>
        </w:rPr>
        <w:t>ra</w:t>
      </w:r>
      <w:r w:rsidR="0056313E" w:rsidRPr="00B67F39">
        <w:rPr>
          <w:rFonts w:ascii="Times New Roman" w:hAnsi="Times New Roman" w:cs="Times New Roman"/>
          <w:sz w:val="24"/>
          <w:szCs w:val="24"/>
        </w:rPr>
        <w:t xml:space="preserve">, </w:t>
      </w:r>
      <w:r w:rsidR="00387C2B">
        <w:rPr>
          <w:rFonts w:ascii="Times New Roman" w:hAnsi="Times New Roman" w:cs="Times New Roman"/>
          <w:sz w:val="24"/>
          <w:szCs w:val="24"/>
        </w:rPr>
        <w:t xml:space="preserve">a empresa deve </w:t>
      </w:r>
      <w:r w:rsidR="00387C2B" w:rsidRPr="00B67F39">
        <w:rPr>
          <w:rFonts w:ascii="Times New Roman" w:hAnsi="Times New Roman" w:cs="Times New Roman"/>
          <w:sz w:val="24"/>
          <w:szCs w:val="24"/>
        </w:rPr>
        <w:t xml:space="preserve">prever </w:t>
      </w:r>
      <w:r w:rsidR="00387C2B">
        <w:rPr>
          <w:rFonts w:ascii="Times New Roman" w:hAnsi="Times New Roman" w:cs="Times New Roman"/>
          <w:sz w:val="24"/>
          <w:szCs w:val="24"/>
        </w:rPr>
        <w:t xml:space="preserve">uma </w:t>
      </w:r>
      <w:r w:rsidR="00387C2B" w:rsidRPr="00B67F39">
        <w:rPr>
          <w:rFonts w:ascii="Times New Roman" w:hAnsi="Times New Roman" w:cs="Times New Roman"/>
          <w:sz w:val="24"/>
          <w:szCs w:val="24"/>
        </w:rPr>
        <w:t>frota reserva dedicada ao contrato, em percentual de cerca de 10%</w:t>
      </w:r>
      <w:r w:rsidR="00387C2B">
        <w:rPr>
          <w:rFonts w:ascii="Times New Roman" w:hAnsi="Times New Roman" w:cs="Times New Roman"/>
          <w:sz w:val="24"/>
          <w:szCs w:val="24"/>
        </w:rPr>
        <w:t xml:space="preserve"> sobre o total dos veículos utilizados</w:t>
      </w:r>
      <w:r w:rsidR="00387C2B" w:rsidRPr="00B67F39">
        <w:rPr>
          <w:rFonts w:ascii="Times New Roman" w:hAnsi="Times New Roman" w:cs="Times New Roman"/>
          <w:sz w:val="24"/>
          <w:szCs w:val="24"/>
        </w:rPr>
        <w:t>.</w:t>
      </w:r>
      <w:r w:rsidR="0068127F">
        <w:rPr>
          <w:rFonts w:ascii="Times New Roman" w:hAnsi="Times New Roman" w:cs="Times New Roman"/>
          <w:sz w:val="24"/>
          <w:szCs w:val="24"/>
        </w:rPr>
        <w:t xml:space="preserve"> </w:t>
      </w:r>
      <w:r w:rsidR="009123A3">
        <w:rPr>
          <w:rFonts w:ascii="Times New Roman" w:hAnsi="Times New Roman" w:cs="Times New Roman"/>
          <w:sz w:val="24"/>
          <w:szCs w:val="24"/>
        </w:rPr>
        <w:t>E</w:t>
      </w:r>
      <w:r w:rsidRPr="00B67F39">
        <w:rPr>
          <w:rFonts w:ascii="Times New Roman" w:hAnsi="Times New Roman" w:cs="Times New Roman"/>
          <w:sz w:val="24"/>
          <w:szCs w:val="24"/>
        </w:rPr>
        <w:t xml:space="preserve">sta </w:t>
      </w:r>
      <w:r w:rsidR="00382E80">
        <w:rPr>
          <w:rFonts w:ascii="Times New Roman" w:hAnsi="Times New Roman" w:cs="Times New Roman"/>
          <w:sz w:val="24"/>
          <w:szCs w:val="24"/>
        </w:rPr>
        <w:t xml:space="preserve">reserva está sendo </w:t>
      </w:r>
      <w:r w:rsidRPr="00B67F39">
        <w:rPr>
          <w:rFonts w:ascii="Times New Roman" w:hAnsi="Times New Roman" w:cs="Times New Roman"/>
          <w:sz w:val="24"/>
          <w:szCs w:val="24"/>
        </w:rPr>
        <w:t>contempla</w:t>
      </w:r>
      <w:r w:rsidR="001156F9">
        <w:rPr>
          <w:rFonts w:ascii="Times New Roman" w:hAnsi="Times New Roman" w:cs="Times New Roman"/>
          <w:sz w:val="24"/>
          <w:szCs w:val="24"/>
        </w:rPr>
        <w:t xml:space="preserve">do na planilha de </w:t>
      </w:r>
      <w:r w:rsidR="00382E80">
        <w:rPr>
          <w:rFonts w:ascii="Times New Roman" w:hAnsi="Times New Roman" w:cs="Times New Roman"/>
          <w:sz w:val="24"/>
          <w:szCs w:val="24"/>
        </w:rPr>
        <w:t xml:space="preserve">custo </w:t>
      </w:r>
      <w:r w:rsidR="001156F9">
        <w:rPr>
          <w:rFonts w:ascii="Times New Roman" w:hAnsi="Times New Roman" w:cs="Times New Roman"/>
          <w:sz w:val="24"/>
          <w:szCs w:val="24"/>
        </w:rPr>
        <w:t xml:space="preserve">para </w:t>
      </w:r>
      <w:r w:rsidRPr="00B67F39">
        <w:rPr>
          <w:rFonts w:ascii="Times New Roman" w:hAnsi="Times New Roman" w:cs="Times New Roman"/>
          <w:sz w:val="24"/>
          <w:szCs w:val="24"/>
        </w:rPr>
        <w:t>eventual necessidade de substituição de equipamentos coletores sempre que estiverem fora de operação, seja por necessidade de manutenção ou qualquer outro motivo.</w:t>
      </w:r>
    </w:p>
    <w:p w14:paraId="38AB9077" w14:textId="77777777" w:rsidR="003D52DE" w:rsidRDefault="003D52DE" w:rsidP="00570833">
      <w:pPr>
        <w:pStyle w:val="Corpodetexto"/>
        <w:rPr>
          <w:rFonts w:ascii="Arial" w:hAnsi="Arial" w:cs="Arial"/>
          <w:sz w:val="22"/>
          <w:szCs w:val="22"/>
          <w:lang w:val="pt-BR"/>
        </w:rPr>
      </w:pPr>
    </w:p>
    <w:p w14:paraId="28D2037E" w14:textId="77777777" w:rsidR="00283E1A" w:rsidRDefault="00283E1A" w:rsidP="00570833">
      <w:pPr>
        <w:pStyle w:val="Corpodetexto"/>
        <w:rPr>
          <w:rFonts w:ascii="Arial" w:hAnsi="Arial" w:cs="Arial"/>
          <w:sz w:val="22"/>
          <w:szCs w:val="22"/>
          <w:lang w:val="pt-BR"/>
        </w:rPr>
      </w:pPr>
    </w:p>
    <w:bookmarkStart w:id="19" w:name="_Toc117079886"/>
    <w:p w14:paraId="1BDCBF95" w14:textId="458BA5AB" w:rsidR="003B43D8" w:rsidRPr="009123A3" w:rsidRDefault="0072454C" w:rsidP="00570833">
      <w:pPr>
        <w:pStyle w:val="Corpodetexto"/>
        <w:outlineLvl w:val="0"/>
        <w:rPr>
          <w:rFonts w:ascii="Times New Roman" w:hAnsi="Times New Roman" w:cs="Times New Roman"/>
          <w:b/>
          <w:sz w:val="24"/>
          <w:szCs w:val="24"/>
          <w:lang w:val="pt-BR"/>
        </w:rPr>
      </w:pPr>
      <w:r>
        <w:rPr>
          <w:rFonts w:ascii="Times New Roman" w:hAnsi="Times New Roman" w:cs="Times New Roman"/>
          <w:b/>
          <w:noProof/>
          <w:sz w:val="24"/>
          <w:szCs w:val="24"/>
          <w:lang w:val="pt-BR" w:eastAsia="pt-BR"/>
        </w:rPr>
        <mc:AlternateContent>
          <mc:Choice Requires="wps">
            <w:drawing>
              <wp:anchor distT="0" distB="0" distL="114300" distR="114300" simplePos="0" relativeHeight="251680768" behindDoc="0" locked="0" layoutInCell="1" allowOverlap="1" wp14:anchorId="156626E4" wp14:editId="406032DA">
                <wp:simplePos x="0" y="0"/>
                <wp:positionH relativeFrom="column">
                  <wp:posOffset>5391785</wp:posOffset>
                </wp:positionH>
                <wp:positionV relativeFrom="paragraph">
                  <wp:posOffset>-427990</wp:posOffset>
                </wp:positionV>
                <wp:extent cx="628650" cy="419100"/>
                <wp:effectExtent l="0" t="0" r="19050" b="19050"/>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11510684"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6626E4" id="Text Box 34" o:spid="_x0000_s1034" type="#_x0000_t202" style="position:absolute;margin-left:424.55pt;margin-top:-33.7pt;width:49.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" strokecolor="white [3212]">
                <v:textbox>
                  <w:txbxContent>
                    <w:p w14:paraId="11510684" w14:textId="77777777" w:rsidR="007702AC" w:rsidRDefault="007702AC" w:rsidP="000A1B02"/>
                  </w:txbxContent>
                </v:textbox>
              </v:shape>
            </w:pict>
          </mc:Fallback>
        </mc:AlternateContent>
      </w:r>
      <w:proofErr w:type="gramStart"/>
      <w:r w:rsidR="008F628F" w:rsidRPr="009123A3">
        <w:rPr>
          <w:rFonts w:ascii="Times New Roman" w:hAnsi="Times New Roman" w:cs="Times New Roman"/>
          <w:b/>
          <w:sz w:val="24"/>
          <w:szCs w:val="24"/>
          <w:lang w:val="pt-BR"/>
        </w:rPr>
        <w:t>4</w:t>
      </w:r>
      <w:proofErr w:type="gramEnd"/>
      <w:r w:rsidR="008F628F" w:rsidRPr="009123A3">
        <w:rPr>
          <w:rFonts w:ascii="Times New Roman" w:hAnsi="Times New Roman" w:cs="Times New Roman"/>
          <w:b/>
          <w:sz w:val="24"/>
          <w:szCs w:val="24"/>
          <w:lang w:val="pt-BR"/>
        </w:rPr>
        <w:t xml:space="preserve"> </w:t>
      </w:r>
      <w:r w:rsidR="00FE62D9" w:rsidRPr="009123A3">
        <w:rPr>
          <w:rFonts w:ascii="Times New Roman" w:hAnsi="Times New Roman" w:cs="Times New Roman"/>
          <w:b/>
          <w:sz w:val="24"/>
          <w:szCs w:val="24"/>
          <w:lang w:val="pt-BR"/>
        </w:rPr>
        <w:t>A</w:t>
      </w:r>
      <w:r w:rsidR="008F628F" w:rsidRPr="009123A3">
        <w:rPr>
          <w:rFonts w:ascii="Times New Roman" w:hAnsi="Times New Roman" w:cs="Times New Roman"/>
          <w:b/>
          <w:sz w:val="24"/>
          <w:szCs w:val="24"/>
          <w:lang w:val="pt-BR"/>
        </w:rPr>
        <w:t>DMINISTRAÇÃO LOCAL</w:t>
      </w:r>
      <w:bookmarkEnd w:id="19"/>
    </w:p>
    <w:p w14:paraId="7EAE838D" w14:textId="77777777" w:rsidR="00FE62D9" w:rsidRPr="009123A3" w:rsidRDefault="00FE62D9" w:rsidP="00570833">
      <w:pPr>
        <w:pStyle w:val="Corpodetexto"/>
        <w:rPr>
          <w:rFonts w:ascii="Times New Roman" w:hAnsi="Times New Roman" w:cs="Times New Roman"/>
          <w:sz w:val="24"/>
          <w:szCs w:val="24"/>
          <w:lang w:val="pt-BR"/>
        </w:rPr>
      </w:pPr>
    </w:p>
    <w:p w14:paraId="07F9C2EB" w14:textId="77777777" w:rsidR="005E65A5" w:rsidRDefault="000661EE" w:rsidP="00570833">
      <w:pPr>
        <w:spacing w:after="0" w:line="240" w:lineRule="auto"/>
        <w:ind w:firstLine="708"/>
        <w:jc w:val="both"/>
        <w:rPr>
          <w:rFonts w:ascii="Times New Roman" w:hAnsi="Times New Roman" w:cs="Times New Roman"/>
          <w:sz w:val="24"/>
          <w:szCs w:val="24"/>
        </w:rPr>
      </w:pPr>
      <w:r w:rsidRPr="00EB7A6B">
        <w:rPr>
          <w:rFonts w:ascii="Times New Roman" w:hAnsi="Times New Roman" w:cs="Times New Roman"/>
          <w:sz w:val="24"/>
          <w:szCs w:val="24"/>
        </w:rPr>
        <w:t>A a</w:t>
      </w:r>
      <w:r w:rsidR="0090716D" w:rsidRPr="00EB7A6B">
        <w:rPr>
          <w:rFonts w:ascii="Times New Roman" w:hAnsi="Times New Roman" w:cs="Times New Roman"/>
          <w:sz w:val="24"/>
          <w:szCs w:val="24"/>
        </w:rPr>
        <w:t xml:space="preserve">dministração </w:t>
      </w:r>
      <w:r w:rsidRPr="00EB7A6B">
        <w:rPr>
          <w:rFonts w:ascii="Times New Roman" w:hAnsi="Times New Roman" w:cs="Times New Roman"/>
          <w:sz w:val="24"/>
          <w:szCs w:val="24"/>
        </w:rPr>
        <w:t>l</w:t>
      </w:r>
      <w:r w:rsidR="0090716D" w:rsidRPr="00EB7A6B">
        <w:rPr>
          <w:rFonts w:ascii="Times New Roman" w:hAnsi="Times New Roman" w:cs="Times New Roman"/>
          <w:sz w:val="24"/>
          <w:szCs w:val="24"/>
        </w:rPr>
        <w:t>ocal</w:t>
      </w:r>
      <w:r w:rsidR="0090716D" w:rsidRPr="009123A3">
        <w:rPr>
          <w:rFonts w:ascii="Times New Roman" w:hAnsi="Times New Roman" w:cs="Times New Roman"/>
          <w:sz w:val="24"/>
          <w:szCs w:val="24"/>
        </w:rPr>
        <w:t xml:space="preserve"> compreende os custos incorridos para a manutenção das equipes técnica e administrativa e da infraestrutura </w:t>
      </w:r>
      <w:proofErr w:type="gramStart"/>
      <w:r w:rsidR="0090716D" w:rsidRPr="009123A3">
        <w:rPr>
          <w:rFonts w:ascii="Times New Roman" w:hAnsi="Times New Roman" w:cs="Times New Roman"/>
          <w:sz w:val="24"/>
          <w:szCs w:val="24"/>
        </w:rPr>
        <w:t>local necessárias para a execução do serviço</w:t>
      </w:r>
      <w:proofErr w:type="gramEnd"/>
      <w:r w:rsidR="0090716D" w:rsidRPr="009123A3">
        <w:rPr>
          <w:rFonts w:ascii="Times New Roman" w:hAnsi="Times New Roman" w:cs="Times New Roman"/>
          <w:sz w:val="24"/>
          <w:szCs w:val="24"/>
        </w:rPr>
        <w:t xml:space="preserve">. </w:t>
      </w:r>
      <w:r w:rsidR="009123A3">
        <w:rPr>
          <w:rFonts w:ascii="Times New Roman" w:hAnsi="Times New Roman" w:cs="Times New Roman"/>
          <w:sz w:val="24"/>
          <w:szCs w:val="24"/>
        </w:rPr>
        <w:t>Logo</w:t>
      </w:r>
      <w:r w:rsidR="0090716D" w:rsidRPr="009123A3">
        <w:rPr>
          <w:rFonts w:ascii="Times New Roman" w:hAnsi="Times New Roman" w:cs="Times New Roman"/>
          <w:sz w:val="24"/>
          <w:szCs w:val="24"/>
        </w:rPr>
        <w:t xml:space="preserve">, engloba os custos administrativos que sejam aplicados exclusivamente na contratação projetada e passíveis </w:t>
      </w:r>
      <w:r w:rsidR="00062C8F" w:rsidRPr="009123A3">
        <w:rPr>
          <w:rFonts w:ascii="Times New Roman" w:hAnsi="Times New Roman" w:cs="Times New Roman"/>
          <w:sz w:val="24"/>
          <w:szCs w:val="24"/>
        </w:rPr>
        <w:t>de</w:t>
      </w:r>
      <w:r w:rsidR="00062C8F">
        <w:rPr>
          <w:rFonts w:ascii="Times New Roman" w:hAnsi="Times New Roman" w:cs="Times New Roman"/>
          <w:sz w:val="24"/>
          <w:szCs w:val="24"/>
        </w:rPr>
        <w:t xml:space="preserve"> </w:t>
      </w:r>
      <w:r w:rsidR="00062C8F" w:rsidRPr="009123A3">
        <w:rPr>
          <w:rFonts w:ascii="Times New Roman" w:hAnsi="Times New Roman" w:cs="Times New Roman"/>
          <w:sz w:val="24"/>
          <w:szCs w:val="24"/>
        </w:rPr>
        <w:t>identificação</w:t>
      </w:r>
      <w:r w:rsidR="0090716D" w:rsidRPr="009123A3">
        <w:rPr>
          <w:rFonts w:ascii="Times New Roman" w:hAnsi="Times New Roman" w:cs="Times New Roman"/>
          <w:sz w:val="24"/>
          <w:szCs w:val="24"/>
        </w:rPr>
        <w:t xml:space="preserve"> e quantificação na planilha orçamentária. </w:t>
      </w:r>
    </w:p>
    <w:p w14:paraId="13B76D3E" w14:textId="774BFFF6" w:rsidR="000268AC" w:rsidRDefault="0090716D" w:rsidP="00570833">
      <w:pPr>
        <w:spacing w:after="0" w:line="240" w:lineRule="auto"/>
        <w:ind w:firstLine="708"/>
        <w:jc w:val="both"/>
        <w:rPr>
          <w:rFonts w:ascii="Times New Roman" w:hAnsi="Times New Roman" w:cs="Times New Roman"/>
          <w:sz w:val="24"/>
          <w:szCs w:val="24"/>
        </w:rPr>
      </w:pPr>
      <w:r w:rsidRPr="009123A3">
        <w:rPr>
          <w:rFonts w:ascii="Times New Roman" w:hAnsi="Times New Roman" w:cs="Times New Roman"/>
          <w:sz w:val="24"/>
          <w:szCs w:val="24"/>
        </w:rPr>
        <w:t>Os custos administrativos rateados entre diversos contratos deverão constar nas parcelas da Administração Central do BDI.</w:t>
      </w:r>
      <w:r w:rsidR="008F628F" w:rsidRPr="009123A3">
        <w:rPr>
          <w:rFonts w:ascii="Times New Roman" w:hAnsi="Times New Roman" w:cs="Times New Roman"/>
          <w:sz w:val="24"/>
          <w:szCs w:val="24"/>
        </w:rPr>
        <w:t xml:space="preserve"> Neste caso</w:t>
      </w:r>
      <w:r w:rsidR="009123A3">
        <w:rPr>
          <w:rFonts w:ascii="Times New Roman" w:hAnsi="Times New Roman" w:cs="Times New Roman"/>
          <w:sz w:val="24"/>
          <w:szCs w:val="24"/>
        </w:rPr>
        <w:t>,</w:t>
      </w:r>
      <w:r w:rsidR="0068127F">
        <w:rPr>
          <w:rFonts w:ascii="Times New Roman" w:hAnsi="Times New Roman" w:cs="Times New Roman"/>
          <w:sz w:val="24"/>
          <w:szCs w:val="24"/>
        </w:rPr>
        <w:t xml:space="preserve"> </w:t>
      </w:r>
      <w:r w:rsidR="002B0F46">
        <w:rPr>
          <w:rFonts w:ascii="Times New Roman" w:hAnsi="Times New Roman" w:cs="Times New Roman"/>
          <w:sz w:val="24"/>
          <w:szCs w:val="24"/>
        </w:rPr>
        <w:t>somente foram destacados no projeto alguns custos principais sendo eles</w:t>
      </w:r>
      <w:r w:rsidR="00DD0E21">
        <w:rPr>
          <w:rFonts w:ascii="Times New Roman" w:hAnsi="Times New Roman" w:cs="Times New Roman"/>
          <w:sz w:val="24"/>
          <w:szCs w:val="24"/>
        </w:rPr>
        <w:t xml:space="preserve"> a</w:t>
      </w:r>
      <w:r w:rsidR="002B0F46">
        <w:rPr>
          <w:rFonts w:ascii="Times New Roman" w:hAnsi="Times New Roman" w:cs="Times New Roman"/>
          <w:sz w:val="24"/>
          <w:szCs w:val="24"/>
        </w:rPr>
        <w:t xml:space="preserve"> supervisão</w:t>
      </w:r>
      <w:r w:rsidR="00A429B8">
        <w:rPr>
          <w:rFonts w:ascii="Times New Roman" w:hAnsi="Times New Roman" w:cs="Times New Roman"/>
          <w:sz w:val="24"/>
          <w:szCs w:val="24"/>
        </w:rPr>
        <w:t xml:space="preserve">.  </w:t>
      </w:r>
    </w:p>
    <w:p w14:paraId="7EE69C04" w14:textId="77777777" w:rsidR="00820FC6" w:rsidRPr="0045616D" w:rsidRDefault="000268AC" w:rsidP="00570833">
      <w:pPr>
        <w:spacing w:after="0" w:line="240" w:lineRule="auto"/>
        <w:ind w:firstLine="708"/>
        <w:jc w:val="both"/>
        <w:rPr>
          <w:rFonts w:ascii="Times New Roman" w:hAnsi="Times New Roman" w:cs="Times New Roman"/>
          <w:sz w:val="24"/>
          <w:szCs w:val="24"/>
        </w:rPr>
      </w:pPr>
      <w:r w:rsidRPr="0045616D">
        <w:rPr>
          <w:rFonts w:ascii="Times New Roman" w:hAnsi="Times New Roman" w:cs="Times New Roman"/>
          <w:sz w:val="24"/>
          <w:szCs w:val="24"/>
        </w:rPr>
        <w:t xml:space="preserve">Estes são os principais custos considerados na administração local, sendo que </w:t>
      </w:r>
      <w:r w:rsidR="00AE7BB5" w:rsidRPr="0045616D">
        <w:rPr>
          <w:rFonts w:ascii="Times New Roman" w:hAnsi="Times New Roman" w:cs="Times New Roman"/>
          <w:sz w:val="24"/>
          <w:szCs w:val="24"/>
        </w:rPr>
        <w:t>demais custos</w:t>
      </w:r>
      <w:r w:rsidRPr="0045616D">
        <w:rPr>
          <w:rFonts w:ascii="Times New Roman" w:hAnsi="Times New Roman" w:cs="Times New Roman"/>
          <w:sz w:val="24"/>
          <w:szCs w:val="24"/>
        </w:rPr>
        <w:t xml:space="preserve"> da administração local foram incluídos no percentual das despesas administrativas junto ao BDI.</w:t>
      </w:r>
    </w:p>
    <w:p w14:paraId="6FFC4401" w14:textId="77777777" w:rsidR="003D52DE" w:rsidRDefault="000268AC" w:rsidP="00570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BC9D2A0" w14:textId="77777777" w:rsidR="003D52DE" w:rsidRDefault="003D52DE" w:rsidP="00570833">
      <w:pPr>
        <w:spacing w:after="0" w:line="240" w:lineRule="auto"/>
        <w:jc w:val="both"/>
        <w:rPr>
          <w:rFonts w:ascii="Times New Roman" w:hAnsi="Times New Roman" w:cs="Times New Roman"/>
          <w:sz w:val="24"/>
          <w:szCs w:val="24"/>
        </w:rPr>
      </w:pPr>
    </w:p>
    <w:bookmarkStart w:id="20" w:name="_Toc117079887"/>
    <w:p w14:paraId="48A20C22" w14:textId="270A65FB" w:rsidR="00FE62D9" w:rsidRPr="009123A3" w:rsidRDefault="0072454C" w:rsidP="00570833">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noProof/>
          <w:sz w:val="24"/>
          <w:szCs w:val="24"/>
          <w:lang w:eastAsia="pt-BR"/>
        </w:rPr>
        <mc:AlternateContent>
          <mc:Choice Requires="wps">
            <w:drawing>
              <wp:anchor distT="0" distB="0" distL="114300" distR="114300" simplePos="0" relativeHeight="251679744" behindDoc="0" locked="0" layoutInCell="1" allowOverlap="1" wp14:anchorId="0AEEB5E6" wp14:editId="11A5F73C">
                <wp:simplePos x="0" y="0"/>
                <wp:positionH relativeFrom="column">
                  <wp:posOffset>5379720</wp:posOffset>
                </wp:positionH>
                <wp:positionV relativeFrom="paragraph">
                  <wp:posOffset>-431165</wp:posOffset>
                </wp:positionV>
                <wp:extent cx="628650" cy="419100"/>
                <wp:effectExtent l="0" t="0" r="19050" b="1905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2B9C799E"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EEB5E6" id="Text Box 33" o:spid="_x0000_s1035" type="#_x0000_t202" style="position:absolute;left:0;text-align:left;margin-left:423.6pt;margin-top:-33.95pt;width:49.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" strokecolor="white [3212]">
                <v:textbox>
                  <w:txbxContent>
                    <w:p w14:paraId="2B9C799E" w14:textId="77777777" w:rsidR="007702AC" w:rsidRDefault="007702AC" w:rsidP="000A1B02"/>
                  </w:txbxContent>
                </v:textbox>
              </v:shape>
            </w:pict>
          </mc:Fallback>
        </mc:AlternateContent>
      </w:r>
      <w:proofErr w:type="gramStart"/>
      <w:r w:rsidR="008F628F" w:rsidRPr="009123A3">
        <w:rPr>
          <w:rFonts w:ascii="Times New Roman" w:hAnsi="Times New Roman" w:cs="Times New Roman"/>
          <w:b/>
          <w:bCs/>
          <w:sz w:val="24"/>
          <w:szCs w:val="24"/>
        </w:rPr>
        <w:t>5</w:t>
      </w:r>
      <w:proofErr w:type="gramEnd"/>
      <w:r w:rsidR="008F628F" w:rsidRPr="009123A3">
        <w:rPr>
          <w:rFonts w:ascii="Times New Roman" w:hAnsi="Times New Roman" w:cs="Times New Roman"/>
          <w:b/>
          <w:bCs/>
          <w:sz w:val="24"/>
          <w:szCs w:val="24"/>
        </w:rPr>
        <w:t xml:space="preserve"> </w:t>
      </w:r>
      <w:r w:rsidR="00FE62D9" w:rsidRPr="009123A3">
        <w:rPr>
          <w:rFonts w:ascii="Times New Roman" w:hAnsi="Times New Roman" w:cs="Times New Roman"/>
          <w:b/>
          <w:bCs/>
          <w:sz w:val="24"/>
          <w:szCs w:val="24"/>
        </w:rPr>
        <w:t>M</w:t>
      </w:r>
      <w:r w:rsidR="008F628F" w:rsidRPr="009123A3">
        <w:rPr>
          <w:rFonts w:ascii="Times New Roman" w:hAnsi="Times New Roman" w:cs="Times New Roman"/>
          <w:b/>
          <w:bCs/>
          <w:sz w:val="24"/>
          <w:szCs w:val="24"/>
        </w:rPr>
        <w:t>ÃO</w:t>
      </w:r>
      <w:r w:rsidR="0068127F">
        <w:rPr>
          <w:rFonts w:ascii="Times New Roman" w:hAnsi="Times New Roman" w:cs="Times New Roman"/>
          <w:b/>
          <w:bCs/>
          <w:sz w:val="24"/>
          <w:szCs w:val="24"/>
        </w:rPr>
        <w:t xml:space="preserve"> </w:t>
      </w:r>
      <w:r w:rsidR="008F628F" w:rsidRPr="009123A3">
        <w:rPr>
          <w:rFonts w:ascii="Times New Roman" w:hAnsi="Times New Roman" w:cs="Times New Roman"/>
          <w:b/>
          <w:bCs/>
          <w:sz w:val="24"/>
          <w:szCs w:val="24"/>
        </w:rPr>
        <w:t>DE</w:t>
      </w:r>
      <w:r w:rsidR="0068127F">
        <w:rPr>
          <w:rFonts w:ascii="Times New Roman" w:hAnsi="Times New Roman" w:cs="Times New Roman"/>
          <w:b/>
          <w:bCs/>
          <w:sz w:val="24"/>
          <w:szCs w:val="24"/>
        </w:rPr>
        <w:t xml:space="preserve"> </w:t>
      </w:r>
      <w:r w:rsidR="008F628F" w:rsidRPr="009123A3">
        <w:rPr>
          <w:rFonts w:ascii="Times New Roman" w:hAnsi="Times New Roman" w:cs="Times New Roman"/>
          <w:b/>
          <w:bCs/>
          <w:sz w:val="24"/>
          <w:szCs w:val="24"/>
        </w:rPr>
        <w:t>OBRA E EPI</w:t>
      </w:r>
      <w:r w:rsidR="00FE62D9" w:rsidRPr="009123A3">
        <w:rPr>
          <w:rFonts w:ascii="Times New Roman" w:hAnsi="Times New Roman" w:cs="Times New Roman"/>
          <w:b/>
          <w:bCs/>
          <w:sz w:val="24"/>
          <w:szCs w:val="24"/>
        </w:rPr>
        <w:t>´</w:t>
      </w:r>
      <w:r w:rsidR="008F628F" w:rsidRPr="009123A3">
        <w:rPr>
          <w:rFonts w:ascii="Times New Roman" w:hAnsi="Times New Roman" w:cs="Times New Roman"/>
          <w:b/>
          <w:bCs/>
          <w:sz w:val="24"/>
          <w:szCs w:val="24"/>
        </w:rPr>
        <w:t>S</w:t>
      </w:r>
      <w:bookmarkEnd w:id="20"/>
    </w:p>
    <w:p w14:paraId="0BB83D2F" w14:textId="77777777" w:rsidR="00FE62D9" w:rsidRPr="009123A3" w:rsidRDefault="00FE62D9" w:rsidP="00570833">
      <w:pPr>
        <w:spacing w:after="0" w:line="240" w:lineRule="auto"/>
        <w:jc w:val="both"/>
        <w:rPr>
          <w:rFonts w:ascii="Times New Roman" w:hAnsi="Times New Roman" w:cs="Times New Roman"/>
          <w:b/>
          <w:bCs/>
          <w:sz w:val="24"/>
          <w:szCs w:val="24"/>
        </w:rPr>
      </w:pPr>
    </w:p>
    <w:p w14:paraId="360FFCD5" w14:textId="77777777" w:rsidR="00FE62D9" w:rsidRPr="009123A3" w:rsidRDefault="00FE62D9"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A partir do dimensionamento d</w:t>
      </w:r>
      <w:r w:rsidR="008F628F" w:rsidRPr="009123A3">
        <w:rPr>
          <w:rFonts w:ascii="Times New Roman" w:hAnsi="Times New Roman" w:cs="Times New Roman"/>
          <w:sz w:val="24"/>
          <w:szCs w:val="24"/>
        </w:rPr>
        <w:t xml:space="preserve">a frota, o </w:t>
      </w:r>
      <w:r w:rsidR="007325A6">
        <w:rPr>
          <w:rFonts w:ascii="Times New Roman" w:hAnsi="Times New Roman" w:cs="Times New Roman"/>
          <w:sz w:val="24"/>
          <w:szCs w:val="24"/>
        </w:rPr>
        <w:t>p</w:t>
      </w:r>
      <w:r w:rsidR="008F628F" w:rsidRPr="009123A3">
        <w:rPr>
          <w:rFonts w:ascii="Times New Roman" w:hAnsi="Times New Roman" w:cs="Times New Roman"/>
          <w:sz w:val="24"/>
          <w:szCs w:val="24"/>
        </w:rPr>
        <w:t xml:space="preserve">rojeto </w:t>
      </w:r>
      <w:r w:rsidR="007325A6">
        <w:rPr>
          <w:rFonts w:ascii="Times New Roman" w:hAnsi="Times New Roman" w:cs="Times New Roman"/>
          <w:sz w:val="24"/>
          <w:szCs w:val="24"/>
        </w:rPr>
        <w:t>b</w:t>
      </w:r>
      <w:r w:rsidR="008F628F" w:rsidRPr="009123A3">
        <w:rPr>
          <w:rFonts w:ascii="Times New Roman" w:hAnsi="Times New Roman" w:cs="Times New Roman"/>
          <w:sz w:val="24"/>
          <w:szCs w:val="24"/>
        </w:rPr>
        <w:t xml:space="preserve">ásico estabeleceu </w:t>
      </w:r>
      <w:r w:rsidRPr="009123A3">
        <w:rPr>
          <w:rFonts w:ascii="Times New Roman" w:hAnsi="Times New Roman" w:cs="Times New Roman"/>
          <w:sz w:val="24"/>
          <w:szCs w:val="24"/>
        </w:rPr>
        <w:t>a quantidade mínima de funcionários em cada função para a regular prestação do serviço, bem como as quantidades relativas aos equipamentos de proteção individual (EPIs) e o detalhamento de seus custos.</w:t>
      </w:r>
    </w:p>
    <w:p w14:paraId="1E63392B" w14:textId="77777777" w:rsidR="009713CD" w:rsidRPr="009123A3" w:rsidRDefault="009713CD" w:rsidP="00570833">
      <w:pPr>
        <w:spacing w:after="0" w:line="240" w:lineRule="auto"/>
      </w:pPr>
    </w:p>
    <w:p w14:paraId="5F94EC87" w14:textId="77777777" w:rsidR="009713CD" w:rsidRPr="009123A3" w:rsidRDefault="009123A3" w:rsidP="00570833">
      <w:pPr>
        <w:spacing w:after="0" w:line="240" w:lineRule="auto"/>
        <w:outlineLvl w:val="1"/>
        <w:rPr>
          <w:rFonts w:ascii="Times New Roman" w:hAnsi="Times New Roman" w:cs="Times New Roman"/>
          <w:sz w:val="24"/>
          <w:szCs w:val="24"/>
        </w:rPr>
      </w:pPr>
      <w:bookmarkStart w:id="21" w:name="_Toc117079888"/>
      <w:proofErr w:type="gramStart"/>
      <w:r w:rsidRPr="009123A3">
        <w:rPr>
          <w:rFonts w:ascii="Times New Roman" w:hAnsi="Times New Roman" w:cs="Times New Roman"/>
          <w:sz w:val="24"/>
          <w:szCs w:val="24"/>
        </w:rPr>
        <w:t>5.1 PISO</w:t>
      </w:r>
      <w:proofErr w:type="gramEnd"/>
      <w:r w:rsidRPr="009123A3">
        <w:rPr>
          <w:rFonts w:ascii="Times New Roman" w:hAnsi="Times New Roman" w:cs="Times New Roman"/>
          <w:sz w:val="24"/>
          <w:szCs w:val="24"/>
        </w:rPr>
        <w:t xml:space="preserve"> SALARIAL E CONVENÇÕES COLETIVAS</w:t>
      </w:r>
      <w:bookmarkEnd w:id="21"/>
    </w:p>
    <w:p w14:paraId="6F42E2F0" w14:textId="77777777" w:rsidR="009713CD" w:rsidRPr="009123A3" w:rsidRDefault="009713CD" w:rsidP="00570833">
      <w:pPr>
        <w:spacing w:after="0" w:line="240" w:lineRule="auto"/>
        <w:rPr>
          <w:rFonts w:ascii="Times New Roman" w:hAnsi="Times New Roman" w:cs="Times New Roman"/>
          <w:sz w:val="24"/>
          <w:szCs w:val="24"/>
        </w:rPr>
      </w:pPr>
    </w:p>
    <w:p w14:paraId="7409009A" w14:textId="77777777" w:rsidR="009713CD" w:rsidRPr="009123A3" w:rsidRDefault="009713CD"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 xml:space="preserve">O custo da mão de obra </w:t>
      </w:r>
      <w:r w:rsidR="008F628F" w:rsidRPr="009123A3">
        <w:rPr>
          <w:rFonts w:ascii="Times New Roman" w:hAnsi="Times New Roman" w:cs="Times New Roman"/>
          <w:sz w:val="24"/>
          <w:szCs w:val="24"/>
        </w:rPr>
        <w:t>foi</w:t>
      </w:r>
      <w:r w:rsidRPr="009123A3">
        <w:rPr>
          <w:rFonts w:ascii="Times New Roman" w:hAnsi="Times New Roman" w:cs="Times New Roman"/>
          <w:sz w:val="24"/>
          <w:szCs w:val="24"/>
        </w:rPr>
        <w:t xml:space="preserve"> estimado, no projeto básico, com base no piso salarial estabelecido nas convenções coletivas de cada categoria profissional. As convenções utilizadas </w:t>
      </w:r>
      <w:r w:rsidR="008F628F" w:rsidRPr="009123A3">
        <w:rPr>
          <w:rFonts w:ascii="Times New Roman" w:hAnsi="Times New Roman" w:cs="Times New Roman"/>
          <w:sz w:val="24"/>
          <w:szCs w:val="24"/>
        </w:rPr>
        <w:t xml:space="preserve">foram as </w:t>
      </w:r>
      <w:r w:rsidRPr="009123A3">
        <w:rPr>
          <w:rFonts w:ascii="Times New Roman" w:hAnsi="Times New Roman" w:cs="Times New Roman"/>
          <w:sz w:val="24"/>
          <w:szCs w:val="24"/>
        </w:rPr>
        <w:t>que abrang</w:t>
      </w:r>
      <w:r w:rsidR="00D12369">
        <w:rPr>
          <w:rFonts w:ascii="Times New Roman" w:hAnsi="Times New Roman" w:cs="Times New Roman"/>
          <w:sz w:val="24"/>
          <w:szCs w:val="24"/>
        </w:rPr>
        <w:t>em</w:t>
      </w:r>
      <w:r w:rsidRPr="009123A3">
        <w:rPr>
          <w:rFonts w:ascii="Times New Roman" w:hAnsi="Times New Roman" w:cs="Times New Roman"/>
          <w:sz w:val="24"/>
          <w:szCs w:val="24"/>
        </w:rPr>
        <w:t xml:space="preserve"> a cidade </w:t>
      </w:r>
      <w:r w:rsidR="008F628F" w:rsidRPr="009123A3">
        <w:rPr>
          <w:rFonts w:ascii="Times New Roman" w:hAnsi="Times New Roman" w:cs="Times New Roman"/>
          <w:sz w:val="24"/>
          <w:szCs w:val="24"/>
        </w:rPr>
        <w:t xml:space="preserve">de </w:t>
      </w:r>
      <w:r w:rsidR="0085318C">
        <w:rPr>
          <w:rFonts w:ascii="Times New Roman" w:hAnsi="Times New Roman" w:cs="Times New Roman"/>
          <w:sz w:val="24"/>
          <w:szCs w:val="24"/>
        </w:rPr>
        <w:t>Tape</w:t>
      </w:r>
      <w:r w:rsidR="00656845">
        <w:rPr>
          <w:rFonts w:ascii="Times New Roman" w:hAnsi="Times New Roman" w:cs="Times New Roman"/>
          <w:sz w:val="24"/>
          <w:szCs w:val="24"/>
        </w:rPr>
        <w:t>ja</w:t>
      </w:r>
      <w:r w:rsidR="0085318C">
        <w:rPr>
          <w:rFonts w:ascii="Times New Roman" w:hAnsi="Times New Roman" w:cs="Times New Roman"/>
          <w:sz w:val="24"/>
          <w:szCs w:val="24"/>
        </w:rPr>
        <w:t>ra</w:t>
      </w:r>
      <w:r w:rsidR="008F628F" w:rsidRPr="009123A3">
        <w:rPr>
          <w:rFonts w:ascii="Times New Roman" w:hAnsi="Times New Roman" w:cs="Times New Roman"/>
          <w:sz w:val="24"/>
          <w:szCs w:val="24"/>
        </w:rPr>
        <w:t xml:space="preserve">, </w:t>
      </w:r>
      <w:r w:rsidRPr="009123A3">
        <w:rPr>
          <w:rFonts w:ascii="Times New Roman" w:hAnsi="Times New Roman" w:cs="Times New Roman"/>
          <w:sz w:val="24"/>
          <w:szCs w:val="24"/>
        </w:rPr>
        <w:t xml:space="preserve">onde o serviço </w:t>
      </w:r>
      <w:r w:rsidR="008F628F" w:rsidRPr="009123A3">
        <w:rPr>
          <w:rFonts w:ascii="Times New Roman" w:hAnsi="Times New Roman" w:cs="Times New Roman"/>
          <w:sz w:val="24"/>
          <w:szCs w:val="24"/>
        </w:rPr>
        <w:t>será</w:t>
      </w:r>
      <w:r w:rsidRPr="009123A3">
        <w:rPr>
          <w:rFonts w:ascii="Times New Roman" w:hAnsi="Times New Roman" w:cs="Times New Roman"/>
          <w:sz w:val="24"/>
          <w:szCs w:val="24"/>
        </w:rPr>
        <w:t xml:space="preserve"> prestado. As convenções coletivas de coletores e de motoristas</w:t>
      </w:r>
      <w:r w:rsidR="008F628F" w:rsidRPr="009123A3">
        <w:rPr>
          <w:rFonts w:ascii="Times New Roman" w:hAnsi="Times New Roman" w:cs="Times New Roman"/>
          <w:sz w:val="24"/>
          <w:szCs w:val="24"/>
        </w:rPr>
        <w:t xml:space="preserve"> são</w:t>
      </w:r>
      <w:r w:rsidRPr="009123A3">
        <w:rPr>
          <w:rFonts w:ascii="Times New Roman" w:hAnsi="Times New Roman" w:cs="Times New Roman"/>
          <w:sz w:val="24"/>
          <w:szCs w:val="24"/>
        </w:rPr>
        <w:t xml:space="preserve"> distintas, pois envolvem sindicatos de categorias diferentes.</w:t>
      </w:r>
    </w:p>
    <w:p w14:paraId="1869180C" w14:textId="77777777" w:rsidR="009713CD" w:rsidRPr="009123A3" w:rsidRDefault="009713CD" w:rsidP="00570833">
      <w:pPr>
        <w:spacing w:after="0" w:line="240" w:lineRule="auto"/>
        <w:ind w:firstLine="709"/>
        <w:jc w:val="both"/>
        <w:rPr>
          <w:rFonts w:ascii="Times New Roman" w:hAnsi="Times New Roman" w:cs="Times New Roman"/>
          <w:sz w:val="24"/>
          <w:szCs w:val="24"/>
        </w:rPr>
      </w:pPr>
      <w:r w:rsidRPr="00E868CB">
        <w:rPr>
          <w:rFonts w:ascii="Times New Roman" w:hAnsi="Times New Roman" w:cs="Times New Roman"/>
          <w:sz w:val="24"/>
          <w:szCs w:val="24"/>
        </w:rPr>
        <w:t xml:space="preserve">Todos os direitos e </w:t>
      </w:r>
      <w:r w:rsidR="00D33976" w:rsidRPr="00E868CB">
        <w:rPr>
          <w:rFonts w:ascii="Times New Roman" w:hAnsi="Times New Roman" w:cs="Times New Roman"/>
          <w:sz w:val="24"/>
          <w:szCs w:val="24"/>
        </w:rPr>
        <w:t>os</w:t>
      </w:r>
      <w:r w:rsidR="00D33976">
        <w:rPr>
          <w:rFonts w:ascii="Times New Roman" w:hAnsi="Times New Roman" w:cs="Times New Roman"/>
          <w:sz w:val="24"/>
          <w:szCs w:val="24"/>
        </w:rPr>
        <w:t xml:space="preserve"> </w:t>
      </w:r>
      <w:r w:rsidRPr="009123A3">
        <w:rPr>
          <w:rFonts w:ascii="Times New Roman" w:hAnsi="Times New Roman" w:cs="Times New Roman"/>
          <w:sz w:val="24"/>
          <w:szCs w:val="24"/>
        </w:rPr>
        <w:t xml:space="preserve">benefícios previstos às categorias de trabalhadores envolvidos em uma prestação de serviços desta natureza, estabelecidos nas convenções coletivas, na Consolidação das Leis Trabalhistas (CLT) e em outros dispositivos legais aplicáveis à situação, </w:t>
      </w:r>
      <w:r w:rsidR="008F628F" w:rsidRPr="009123A3">
        <w:rPr>
          <w:rFonts w:ascii="Times New Roman" w:hAnsi="Times New Roman" w:cs="Times New Roman"/>
          <w:sz w:val="24"/>
          <w:szCs w:val="24"/>
        </w:rPr>
        <w:t>foram</w:t>
      </w:r>
      <w:r w:rsidRPr="009123A3">
        <w:rPr>
          <w:rFonts w:ascii="Times New Roman" w:hAnsi="Times New Roman" w:cs="Times New Roman"/>
          <w:sz w:val="24"/>
          <w:szCs w:val="24"/>
        </w:rPr>
        <w:t xml:space="preserve"> considerados na planilha orçamentária do projeto básico.</w:t>
      </w:r>
    </w:p>
    <w:p w14:paraId="12CC40D4" w14:textId="77777777" w:rsidR="009713CD" w:rsidRDefault="00062C8F"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Portanto, as propostas por parte da empresa devem estar de acordo com os salários determinados nas planilhas orçamentárias, também se recomenda previsão, </w:t>
      </w:r>
      <w:r w:rsidRPr="009123A3">
        <w:rPr>
          <w:rFonts w:ascii="Times New Roman" w:hAnsi="Times New Roman" w:cs="Times New Roman"/>
          <w:sz w:val="24"/>
          <w:szCs w:val="24"/>
        </w:rPr>
        <w:t xml:space="preserve">no </w:t>
      </w:r>
      <w:r>
        <w:rPr>
          <w:rFonts w:ascii="Times New Roman" w:hAnsi="Times New Roman" w:cs="Times New Roman"/>
          <w:sz w:val="24"/>
          <w:szCs w:val="24"/>
        </w:rPr>
        <w:t xml:space="preserve">edital e no contrato que a repactuação da parcela de mão de obra será realizada a partir dos índices das Convenções Coletivas em suas datas-bases. </w:t>
      </w:r>
    </w:p>
    <w:p w14:paraId="40DFCEE5" w14:textId="77777777" w:rsidR="00E071BF" w:rsidRPr="009123A3" w:rsidRDefault="00E071BF" w:rsidP="00570833">
      <w:pPr>
        <w:spacing w:after="0" w:line="240" w:lineRule="auto"/>
        <w:ind w:firstLine="709"/>
        <w:jc w:val="both"/>
        <w:rPr>
          <w:rFonts w:ascii="Times New Roman" w:hAnsi="Times New Roman" w:cs="Times New Roman"/>
          <w:sz w:val="24"/>
          <w:szCs w:val="24"/>
        </w:rPr>
      </w:pPr>
    </w:p>
    <w:p w14:paraId="651104C6" w14:textId="77777777" w:rsidR="009713CD" w:rsidRPr="009D6A90" w:rsidRDefault="009123A3" w:rsidP="00570833">
      <w:pPr>
        <w:spacing w:after="0" w:line="240" w:lineRule="auto"/>
        <w:jc w:val="both"/>
        <w:outlineLvl w:val="1"/>
        <w:rPr>
          <w:rFonts w:ascii="Times New Roman" w:hAnsi="Times New Roman" w:cs="Times New Roman"/>
          <w:sz w:val="24"/>
          <w:szCs w:val="24"/>
        </w:rPr>
      </w:pPr>
      <w:bookmarkStart w:id="22" w:name="5.2._Adicional_de_Insalubridade"/>
      <w:bookmarkStart w:id="23" w:name="_bookmark38"/>
      <w:bookmarkStart w:id="24" w:name="_Toc117079889"/>
      <w:bookmarkEnd w:id="22"/>
      <w:bookmarkEnd w:id="23"/>
      <w:proofErr w:type="gramStart"/>
      <w:r w:rsidRPr="009D6A90">
        <w:rPr>
          <w:rFonts w:ascii="Times New Roman" w:hAnsi="Times New Roman" w:cs="Times New Roman"/>
          <w:sz w:val="24"/>
          <w:szCs w:val="24"/>
        </w:rPr>
        <w:t>5.2 ADICIONAL</w:t>
      </w:r>
      <w:proofErr w:type="gramEnd"/>
      <w:r w:rsidRPr="009D6A90">
        <w:rPr>
          <w:rFonts w:ascii="Times New Roman" w:hAnsi="Times New Roman" w:cs="Times New Roman"/>
          <w:sz w:val="24"/>
          <w:szCs w:val="24"/>
        </w:rPr>
        <w:t xml:space="preserve"> DE INSALUBRIDADE</w:t>
      </w:r>
      <w:bookmarkEnd w:id="24"/>
    </w:p>
    <w:p w14:paraId="58F11B1C" w14:textId="77777777" w:rsidR="009713CD" w:rsidRPr="009D6A90" w:rsidRDefault="009713CD" w:rsidP="00570833">
      <w:pPr>
        <w:spacing w:after="0" w:line="240" w:lineRule="auto"/>
        <w:ind w:firstLine="709"/>
        <w:jc w:val="both"/>
        <w:rPr>
          <w:rFonts w:ascii="Times New Roman" w:hAnsi="Times New Roman" w:cs="Times New Roman"/>
          <w:sz w:val="24"/>
          <w:szCs w:val="24"/>
        </w:rPr>
      </w:pPr>
    </w:p>
    <w:p w14:paraId="34A9F2B0" w14:textId="77777777" w:rsidR="009713CD" w:rsidRPr="009D6A90" w:rsidRDefault="009713CD" w:rsidP="00570833">
      <w:pPr>
        <w:spacing w:after="0" w:line="240" w:lineRule="auto"/>
        <w:ind w:firstLine="709"/>
        <w:jc w:val="both"/>
        <w:rPr>
          <w:rFonts w:ascii="Times New Roman" w:hAnsi="Times New Roman" w:cs="Times New Roman"/>
          <w:sz w:val="24"/>
          <w:szCs w:val="24"/>
        </w:rPr>
      </w:pPr>
      <w:r w:rsidRPr="009D6A90">
        <w:rPr>
          <w:rFonts w:ascii="Times New Roman" w:hAnsi="Times New Roman" w:cs="Times New Roman"/>
          <w:sz w:val="24"/>
          <w:szCs w:val="24"/>
        </w:rPr>
        <w:t>Segundo a CLT, é considerada atividade insalubre aquela em que o trabalhador é exposto a agentes nocivos à saúde acima dos limites tolerados pelo Ministério do Trabalho e Emprego, que se materializa por meio do pagamento de montante financeiro, enquanto o trabalhador estiver exposto a essas condições. Esse valor se dará em função do grau de insalubridade presente no ambiente laboral, que poderá ser mínimo, médio ou máximo</w:t>
      </w:r>
      <w:r w:rsidR="002E5F0D" w:rsidRPr="009D6A90">
        <w:rPr>
          <w:rFonts w:ascii="Times New Roman" w:hAnsi="Times New Roman" w:cs="Times New Roman"/>
          <w:sz w:val="24"/>
          <w:szCs w:val="24"/>
        </w:rPr>
        <w:t>.</w:t>
      </w:r>
    </w:p>
    <w:p w14:paraId="76D02AE4" w14:textId="77777777" w:rsidR="00A85F94" w:rsidRPr="009D6A90" w:rsidRDefault="00A85F94" w:rsidP="00570833">
      <w:pPr>
        <w:spacing w:after="0" w:line="240" w:lineRule="auto"/>
        <w:ind w:firstLine="709"/>
        <w:jc w:val="both"/>
        <w:rPr>
          <w:rFonts w:ascii="Times New Roman" w:hAnsi="Times New Roman" w:cs="Times New Roman"/>
          <w:sz w:val="24"/>
          <w:szCs w:val="24"/>
        </w:rPr>
      </w:pPr>
    </w:p>
    <w:p w14:paraId="2B0A6EAE" w14:textId="77777777" w:rsidR="00A85F94" w:rsidRPr="009D6A90" w:rsidRDefault="00A85F94" w:rsidP="00570833">
      <w:pPr>
        <w:spacing w:after="0" w:line="240" w:lineRule="auto"/>
        <w:ind w:firstLine="709"/>
        <w:jc w:val="both"/>
        <w:rPr>
          <w:rFonts w:ascii="Times New Roman" w:hAnsi="Times New Roman" w:cs="Times New Roman"/>
          <w:sz w:val="24"/>
          <w:szCs w:val="24"/>
        </w:rPr>
      </w:pPr>
    </w:p>
    <w:p w14:paraId="4A44DACF" w14:textId="77777777" w:rsidR="009713CD" w:rsidRPr="009D6A90" w:rsidRDefault="009123A3" w:rsidP="00570833">
      <w:pPr>
        <w:spacing w:after="0" w:line="240" w:lineRule="auto"/>
        <w:jc w:val="both"/>
        <w:outlineLvl w:val="2"/>
        <w:rPr>
          <w:rFonts w:ascii="Times New Roman" w:hAnsi="Times New Roman" w:cs="Times New Roman"/>
          <w:b/>
          <w:sz w:val="24"/>
          <w:szCs w:val="24"/>
        </w:rPr>
      </w:pPr>
      <w:bookmarkStart w:id="25" w:name="_Toc117079890"/>
      <w:r w:rsidRPr="009D6A90">
        <w:rPr>
          <w:rFonts w:ascii="Times New Roman" w:hAnsi="Times New Roman" w:cs="Times New Roman"/>
          <w:b/>
          <w:sz w:val="24"/>
          <w:szCs w:val="24"/>
        </w:rPr>
        <w:t xml:space="preserve">5.2.1 </w:t>
      </w:r>
      <w:r w:rsidR="0073209D" w:rsidRPr="009D6A90">
        <w:rPr>
          <w:rFonts w:ascii="Times New Roman" w:hAnsi="Times New Roman" w:cs="Times New Roman"/>
          <w:b/>
          <w:sz w:val="24"/>
          <w:szCs w:val="24"/>
        </w:rPr>
        <w:t>Base</w:t>
      </w:r>
      <w:r w:rsidR="009713CD" w:rsidRPr="009D6A90">
        <w:rPr>
          <w:rFonts w:ascii="Times New Roman" w:hAnsi="Times New Roman" w:cs="Times New Roman"/>
          <w:b/>
          <w:sz w:val="24"/>
          <w:szCs w:val="24"/>
        </w:rPr>
        <w:t xml:space="preserve"> de cálculo da Insalubridade</w:t>
      </w:r>
      <w:bookmarkEnd w:id="25"/>
    </w:p>
    <w:p w14:paraId="4E8B099F" w14:textId="77777777" w:rsidR="00283E1A" w:rsidRPr="009D6A90" w:rsidRDefault="00283E1A" w:rsidP="00570833">
      <w:pPr>
        <w:spacing w:after="0" w:line="240" w:lineRule="auto"/>
        <w:ind w:firstLine="709"/>
        <w:jc w:val="both"/>
        <w:rPr>
          <w:rFonts w:ascii="Times New Roman" w:hAnsi="Times New Roman" w:cs="Times New Roman"/>
          <w:sz w:val="24"/>
          <w:szCs w:val="24"/>
        </w:rPr>
      </w:pPr>
    </w:p>
    <w:p w14:paraId="46FCEB1C" w14:textId="77777777" w:rsidR="009713CD" w:rsidRPr="009D6A90" w:rsidRDefault="009713CD" w:rsidP="00570833">
      <w:pPr>
        <w:spacing w:after="0" w:line="240" w:lineRule="auto"/>
        <w:ind w:firstLine="709"/>
        <w:jc w:val="both"/>
        <w:rPr>
          <w:rFonts w:ascii="Times New Roman" w:hAnsi="Times New Roman" w:cs="Times New Roman"/>
          <w:sz w:val="24"/>
          <w:szCs w:val="24"/>
        </w:rPr>
      </w:pPr>
      <w:r w:rsidRPr="009D6A90">
        <w:rPr>
          <w:rFonts w:ascii="Times New Roman" w:hAnsi="Times New Roman" w:cs="Times New Roman"/>
          <w:sz w:val="24"/>
          <w:szCs w:val="24"/>
        </w:rPr>
        <w:t xml:space="preserve">Os entendimentos atuais do TST e do STF determinam que </w:t>
      </w:r>
      <w:r w:rsidR="0045616D" w:rsidRPr="009D6A90">
        <w:rPr>
          <w:rFonts w:ascii="Times New Roman" w:hAnsi="Times New Roman" w:cs="Times New Roman"/>
          <w:sz w:val="24"/>
          <w:szCs w:val="24"/>
        </w:rPr>
        <w:t>se deva</w:t>
      </w:r>
      <w:r w:rsidRPr="009D6A90">
        <w:rPr>
          <w:rFonts w:ascii="Times New Roman" w:hAnsi="Times New Roman" w:cs="Times New Roman"/>
          <w:sz w:val="24"/>
          <w:szCs w:val="24"/>
        </w:rPr>
        <w:t xml:space="preserve"> utilizar como base de cálculo, para fins de aplicação dos percentuais de insalubridade, o salário mínimo nacional, salvo outra forma mais benéfica para os trabalhadores como, por exemplo, o que estiver disposto nas Convenções, Acordos e Dissídios Coletivos.</w:t>
      </w:r>
    </w:p>
    <w:p w14:paraId="6FD45C8C" w14:textId="77777777" w:rsidR="002E5F0D" w:rsidRPr="009D6A90" w:rsidRDefault="002E5F0D" w:rsidP="00570833">
      <w:pPr>
        <w:spacing w:after="0" w:line="240" w:lineRule="auto"/>
        <w:ind w:firstLine="709"/>
        <w:jc w:val="both"/>
        <w:rPr>
          <w:rFonts w:ascii="Times New Roman" w:hAnsi="Times New Roman" w:cs="Times New Roman"/>
          <w:sz w:val="24"/>
          <w:szCs w:val="24"/>
        </w:rPr>
      </w:pPr>
      <w:r w:rsidRPr="009D6A90">
        <w:rPr>
          <w:rFonts w:ascii="Times New Roman" w:hAnsi="Times New Roman" w:cs="Times New Roman"/>
          <w:sz w:val="24"/>
          <w:szCs w:val="24"/>
        </w:rPr>
        <w:t xml:space="preserve">Nas convenções coletivas dos coletores prevê o pagamento de insalubridade sobre o salário base da categoria, portanto este foi o parâmetro usado na planilha orçamentária.  </w:t>
      </w:r>
    </w:p>
    <w:p w14:paraId="40EF5CB9" w14:textId="77777777" w:rsidR="0073209D" w:rsidRPr="009D6A90" w:rsidRDefault="0073209D" w:rsidP="00570833">
      <w:pPr>
        <w:spacing w:after="0" w:line="240" w:lineRule="auto"/>
        <w:ind w:firstLine="709"/>
        <w:jc w:val="both"/>
        <w:rPr>
          <w:rFonts w:ascii="Times New Roman" w:hAnsi="Times New Roman" w:cs="Times New Roman"/>
          <w:sz w:val="24"/>
          <w:szCs w:val="24"/>
        </w:rPr>
      </w:pPr>
    </w:p>
    <w:p w14:paraId="39C4F468" w14:textId="77777777" w:rsidR="009713CD" w:rsidRPr="009D6A90" w:rsidRDefault="00067811" w:rsidP="00570833">
      <w:pPr>
        <w:spacing w:after="0" w:line="240" w:lineRule="auto"/>
        <w:jc w:val="both"/>
        <w:outlineLvl w:val="2"/>
        <w:rPr>
          <w:rFonts w:ascii="Times New Roman" w:hAnsi="Times New Roman" w:cs="Times New Roman"/>
          <w:b/>
          <w:sz w:val="24"/>
          <w:szCs w:val="24"/>
        </w:rPr>
      </w:pPr>
      <w:bookmarkStart w:id="26" w:name="_Toc117079891"/>
      <w:r w:rsidRPr="009D6A90">
        <w:rPr>
          <w:rFonts w:ascii="Times New Roman" w:hAnsi="Times New Roman" w:cs="Times New Roman"/>
          <w:b/>
          <w:sz w:val="24"/>
          <w:szCs w:val="24"/>
        </w:rPr>
        <w:t xml:space="preserve">5.2.2 </w:t>
      </w:r>
      <w:r w:rsidR="0073209D" w:rsidRPr="009D6A90">
        <w:rPr>
          <w:rFonts w:ascii="Times New Roman" w:hAnsi="Times New Roman" w:cs="Times New Roman"/>
          <w:b/>
          <w:sz w:val="24"/>
          <w:szCs w:val="24"/>
        </w:rPr>
        <w:t>G</w:t>
      </w:r>
      <w:r w:rsidR="009713CD" w:rsidRPr="009D6A90">
        <w:rPr>
          <w:rFonts w:ascii="Times New Roman" w:hAnsi="Times New Roman" w:cs="Times New Roman"/>
          <w:b/>
          <w:sz w:val="24"/>
          <w:szCs w:val="24"/>
        </w:rPr>
        <w:t xml:space="preserve">rau de insalubridade para a coleta de resíduos sólidos </w:t>
      </w:r>
      <w:r w:rsidR="0073209D" w:rsidRPr="009D6A90">
        <w:rPr>
          <w:rFonts w:ascii="Times New Roman" w:hAnsi="Times New Roman" w:cs="Times New Roman"/>
          <w:b/>
          <w:sz w:val="24"/>
          <w:szCs w:val="24"/>
        </w:rPr>
        <w:t>urbanos</w:t>
      </w:r>
      <w:bookmarkEnd w:id="26"/>
    </w:p>
    <w:p w14:paraId="53E11365" w14:textId="77777777" w:rsidR="0073209D" w:rsidRPr="009D6A90" w:rsidRDefault="0073209D" w:rsidP="00570833">
      <w:pPr>
        <w:spacing w:after="0" w:line="240" w:lineRule="auto"/>
        <w:ind w:firstLine="709"/>
        <w:jc w:val="both"/>
        <w:rPr>
          <w:rFonts w:ascii="Times New Roman" w:hAnsi="Times New Roman" w:cs="Times New Roman"/>
          <w:sz w:val="24"/>
          <w:szCs w:val="24"/>
        </w:rPr>
      </w:pPr>
    </w:p>
    <w:p w14:paraId="7CB1ECD1" w14:textId="77777777" w:rsidR="009713CD" w:rsidRPr="009D6A90" w:rsidRDefault="009713CD" w:rsidP="00570833">
      <w:pPr>
        <w:spacing w:after="0" w:line="240" w:lineRule="auto"/>
        <w:ind w:firstLine="709"/>
        <w:jc w:val="both"/>
        <w:rPr>
          <w:rFonts w:ascii="Times New Roman" w:hAnsi="Times New Roman" w:cs="Times New Roman"/>
          <w:sz w:val="24"/>
          <w:szCs w:val="24"/>
        </w:rPr>
      </w:pPr>
      <w:r w:rsidRPr="009D6A90">
        <w:rPr>
          <w:rFonts w:ascii="Times New Roman" w:hAnsi="Times New Roman" w:cs="Times New Roman"/>
          <w:sz w:val="24"/>
          <w:szCs w:val="24"/>
        </w:rPr>
        <w:t>O Anexo XIV da NR 15</w:t>
      </w:r>
      <w:hyperlink w:anchor="_bookmark39" w:history="1">
        <w:proofErr w:type="gramStart"/>
        <w:r w:rsidRPr="009D6A90">
          <w:rPr>
            <w:rFonts w:ascii="Times New Roman" w:hAnsi="Times New Roman" w:cs="Times New Roman"/>
            <w:sz w:val="24"/>
            <w:szCs w:val="24"/>
          </w:rPr>
          <w:t>8</w:t>
        </w:r>
        <w:proofErr w:type="gramEnd"/>
        <w:r w:rsidRPr="009D6A90">
          <w:rPr>
            <w:rFonts w:ascii="Times New Roman" w:hAnsi="Times New Roman" w:cs="Times New Roman"/>
            <w:sz w:val="24"/>
            <w:szCs w:val="24"/>
          </w:rPr>
          <w:t xml:space="preserve"> </w:t>
        </w:r>
      </w:hyperlink>
      <w:r w:rsidRPr="009D6A90">
        <w:rPr>
          <w:rFonts w:ascii="Times New Roman" w:hAnsi="Times New Roman" w:cs="Times New Roman"/>
          <w:sz w:val="24"/>
          <w:szCs w:val="24"/>
        </w:rPr>
        <w:t xml:space="preserve">– Atividades e Operações Insalubres estabelece insalubridade </w:t>
      </w:r>
      <w:r w:rsidRPr="009D6A90">
        <w:rPr>
          <w:rFonts w:ascii="Times New Roman" w:hAnsi="Times New Roman" w:cs="Times New Roman"/>
          <w:b/>
          <w:sz w:val="24"/>
          <w:szCs w:val="24"/>
        </w:rPr>
        <w:t>em grau máximo (40%)</w:t>
      </w:r>
      <w:r w:rsidRPr="009D6A90">
        <w:rPr>
          <w:rFonts w:ascii="Times New Roman" w:hAnsi="Times New Roman" w:cs="Times New Roman"/>
          <w:sz w:val="24"/>
          <w:szCs w:val="24"/>
        </w:rPr>
        <w:t xml:space="preserve"> para trabalho ou operações em contato permanente com </w:t>
      </w:r>
      <w:r w:rsidRPr="009D6A90">
        <w:rPr>
          <w:rFonts w:ascii="Times New Roman" w:hAnsi="Times New Roman" w:cs="Times New Roman"/>
          <w:b/>
          <w:sz w:val="24"/>
          <w:szCs w:val="24"/>
        </w:rPr>
        <w:t xml:space="preserve">lixo urbano </w:t>
      </w:r>
      <w:r w:rsidRPr="009D6A90">
        <w:rPr>
          <w:rFonts w:ascii="Times New Roman" w:hAnsi="Times New Roman" w:cs="Times New Roman"/>
          <w:sz w:val="24"/>
          <w:szCs w:val="24"/>
        </w:rPr>
        <w:t>(</w:t>
      </w:r>
      <w:r w:rsidR="00062C8F" w:rsidRPr="009D6A90">
        <w:rPr>
          <w:rFonts w:ascii="Times New Roman" w:hAnsi="Times New Roman" w:cs="Times New Roman"/>
          <w:sz w:val="24"/>
          <w:szCs w:val="24"/>
        </w:rPr>
        <w:t>coleta e</w:t>
      </w:r>
      <w:r w:rsidRPr="009D6A90">
        <w:rPr>
          <w:rFonts w:ascii="Times New Roman" w:hAnsi="Times New Roman" w:cs="Times New Roman"/>
          <w:sz w:val="24"/>
          <w:szCs w:val="24"/>
        </w:rPr>
        <w:t xml:space="preserve"> industrialização)</w:t>
      </w:r>
      <w:r w:rsidR="00067811" w:rsidRPr="009D6A90">
        <w:rPr>
          <w:rFonts w:ascii="Times New Roman" w:hAnsi="Times New Roman" w:cs="Times New Roman"/>
          <w:sz w:val="24"/>
          <w:szCs w:val="24"/>
        </w:rPr>
        <w:t>, de acordo com a</w:t>
      </w:r>
      <w:r w:rsidR="00964202" w:rsidRPr="009D6A90">
        <w:rPr>
          <w:rFonts w:ascii="Times New Roman" w:hAnsi="Times New Roman" w:cs="Times New Roman"/>
          <w:sz w:val="24"/>
          <w:szCs w:val="24"/>
        </w:rPr>
        <w:t xml:space="preserve"> Convenção Coletiva do </w:t>
      </w:r>
      <w:proofErr w:type="spellStart"/>
      <w:r w:rsidR="00964202" w:rsidRPr="009D6A90">
        <w:rPr>
          <w:rFonts w:ascii="Times New Roman" w:hAnsi="Times New Roman" w:cs="Times New Roman"/>
          <w:sz w:val="24"/>
          <w:szCs w:val="24"/>
        </w:rPr>
        <w:t>S</w:t>
      </w:r>
      <w:r w:rsidR="00067811" w:rsidRPr="009D6A90">
        <w:rPr>
          <w:rFonts w:ascii="Times New Roman" w:hAnsi="Times New Roman" w:cs="Times New Roman"/>
          <w:sz w:val="24"/>
          <w:szCs w:val="24"/>
        </w:rPr>
        <w:t>ind</w:t>
      </w:r>
      <w:proofErr w:type="spellEnd"/>
      <w:r w:rsidR="00067811" w:rsidRPr="009D6A90">
        <w:rPr>
          <w:rFonts w:ascii="Times New Roman" w:hAnsi="Times New Roman" w:cs="Times New Roman"/>
          <w:sz w:val="24"/>
          <w:szCs w:val="24"/>
        </w:rPr>
        <w:t xml:space="preserve">. </w:t>
      </w:r>
      <w:proofErr w:type="gramStart"/>
      <w:r w:rsidR="00067811" w:rsidRPr="009D6A90">
        <w:rPr>
          <w:rFonts w:ascii="Times New Roman" w:hAnsi="Times New Roman" w:cs="Times New Roman"/>
          <w:sz w:val="24"/>
          <w:szCs w:val="24"/>
        </w:rPr>
        <w:t>das</w:t>
      </w:r>
      <w:proofErr w:type="gramEnd"/>
      <w:r w:rsidR="00067811" w:rsidRPr="009D6A90">
        <w:rPr>
          <w:rFonts w:ascii="Times New Roman" w:hAnsi="Times New Roman" w:cs="Times New Roman"/>
          <w:sz w:val="24"/>
          <w:szCs w:val="24"/>
        </w:rPr>
        <w:t xml:space="preserve"> Empresas de Asseio </w:t>
      </w:r>
      <w:r w:rsidR="00964202" w:rsidRPr="009D6A90">
        <w:rPr>
          <w:rFonts w:ascii="Times New Roman" w:hAnsi="Times New Roman" w:cs="Times New Roman"/>
          <w:sz w:val="24"/>
          <w:szCs w:val="24"/>
        </w:rPr>
        <w:t>(</w:t>
      </w:r>
      <w:r w:rsidR="00283E1A" w:rsidRPr="009D6A90">
        <w:rPr>
          <w:rFonts w:ascii="Times New Roman" w:hAnsi="Times New Roman" w:cs="Times New Roman"/>
          <w:sz w:val="24"/>
          <w:szCs w:val="24"/>
        </w:rPr>
        <w:t>202</w:t>
      </w:r>
      <w:r w:rsidR="007325A6" w:rsidRPr="009D6A90">
        <w:rPr>
          <w:rFonts w:ascii="Times New Roman" w:hAnsi="Times New Roman" w:cs="Times New Roman"/>
          <w:sz w:val="24"/>
          <w:szCs w:val="24"/>
        </w:rPr>
        <w:t>2</w:t>
      </w:r>
      <w:r w:rsidR="00964202" w:rsidRPr="009D6A90">
        <w:rPr>
          <w:rFonts w:ascii="Times New Roman" w:hAnsi="Times New Roman" w:cs="Times New Roman"/>
          <w:sz w:val="24"/>
          <w:szCs w:val="24"/>
        </w:rPr>
        <w:t xml:space="preserve">). </w:t>
      </w:r>
    </w:p>
    <w:p w14:paraId="670EE53F" w14:textId="4F0CD686" w:rsidR="009713CD" w:rsidRPr="009123A3" w:rsidRDefault="009713CD"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lastRenderedPageBreak/>
        <w:t>As convenções coletivas dos coletores de lixo urbano</w:t>
      </w:r>
      <w:r w:rsidR="00067811">
        <w:rPr>
          <w:rFonts w:ascii="Times New Roman" w:hAnsi="Times New Roman" w:cs="Times New Roman"/>
          <w:sz w:val="24"/>
          <w:szCs w:val="24"/>
        </w:rPr>
        <w:t>,</w:t>
      </w:r>
      <w:r w:rsidRPr="009123A3">
        <w:rPr>
          <w:rFonts w:ascii="Times New Roman" w:hAnsi="Times New Roman" w:cs="Times New Roman"/>
          <w:sz w:val="24"/>
          <w:szCs w:val="24"/>
        </w:rPr>
        <w:t xml:space="preserve"> normalmente</w:t>
      </w:r>
      <w:r w:rsidR="00067811">
        <w:rPr>
          <w:rFonts w:ascii="Times New Roman" w:hAnsi="Times New Roman" w:cs="Times New Roman"/>
          <w:sz w:val="24"/>
          <w:szCs w:val="24"/>
        </w:rPr>
        <w:t>,</w:t>
      </w:r>
      <w:r w:rsidRPr="009123A3">
        <w:rPr>
          <w:rFonts w:ascii="Times New Roman" w:hAnsi="Times New Roman" w:cs="Times New Roman"/>
          <w:sz w:val="24"/>
          <w:szCs w:val="24"/>
        </w:rPr>
        <w:t xml:space="preserve"> </w:t>
      </w:r>
      <w:proofErr w:type="spellStart"/>
      <w:r w:rsidR="00062C8F" w:rsidRPr="009123A3">
        <w:rPr>
          <w:rFonts w:ascii="Times New Roman" w:hAnsi="Times New Roman" w:cs="Times New Roman"/>
          <w:sz w:val="24"/>
          <w:szCs w:val="24"/>
        </w:rPr>
        <w:t>preve</w:t>
      </w:r>
      <w:proofErr w:type="spellEnd"/>
      <w:r w:rsidR="00062C8F">
        <w:rPr>
          <w:rFonts w:ascii="Times New Roman" w:hAnsi="Times New Roman" w:cs="Times New Roman"/>
          <w:sz w:val="24"/>
          <w:szCs w:val="24"/>
        </w:rPr>
        <w:t xml:space="preserve"> </w:t>
      </w:r>
      <w:r w:rsidR="00062C8F" w:rsidRPr="009123A3">
        <w:rPr>
          <w:rFonts w:ascii="Times New Roman" w:hAnsi="Times New Roman" w:cs="Times New Roman"/>
          <w:sz w:val="24"/>
          <w:szCs w:val="24"/>
        </w:rPr>
        <w:t>em</w:t>
      </w:r>
      <w:r w:rsidRPr="009123A3">
        <w:rPr>
          <w:rFonts w:ascii="Times New Roman" w:hAnsi="Times New Roman" w:cs="Times New Roman"/>
          <w:sz w:val="24"/>
          <w:szCs w:val="24"/>
        </w:rPr>
        <w:t xml:space="preserve"> que a insalubridade será em grau máximo, mas as convenções coletivas de motoristas, em geral, não estabelecem o grau de insalubridade dos trabalhadores nesta atividade. </w:t>
      </w:r>
      <w:r w:rsidR="00A85F94">
        <w:rPr>
          <w:rFonts w:ascii="Times New Roman" w:hAnsi="Times New Roman" w:cs="Times New Roman"/>
          <w:sz w:val="24"/>
          <w:szCs w:val="24"/>
        </w:rPr>
        <w:t>O</w:t>
      </w:r>
      <w:r w:rsidRPr="009123A3">
        <w:rPr>
          <w:rFonts w:ascii="Times New Roman" w:hAnsi="Times New Roman" w:cs="Times New Roman"/>
          <w:sz w:val="24"/>
          <w:szCs w:val="24"/>
        </w:rPr>
        <w:t xml:space="preserve"> grau de insalubridade </w:t>
      </w:r>
      <w:r w:rsidR="00964202" w:rsidRPr="009123A3">
        <w:rPr>
          <w:rFonts w:ascii="Times New Roman" w:hAnsi="Times New Roman" w:cs="Times New Roman"/>
          <w:sz w:val="24"/>
          <w:szCs w:val="24"/>
        </w:rPr>
        <w:t xml:space="preserve">para </w:t>
      </w:r>
      <w:r w:rsidR="00964202" w:rsidRPr="00A56E01">
        <w:rPr>
          <w:rFonts w:ascii="Times New Roman" w:hAnsi="Times New Roman" w:cs="Times New Roman"/>
          <w:sz w:val="24"/>
          <w:szCs w:val="24"/>
        </w:rPr>
        <w:t xml:space="preserve">o motorista de caminhão </w:t>
      </w:r>
      <w:r w:rsidR="00D14973" w:rsidRPr="00A56E01">
        <w:rPr>
          <w:rFonts w:ascii="Times New Roman" w:hAnsi="Times New Roman" w:cs="Times New Roman"/>
          <w:sz w:val="24"/>
          <w:szCs w:val="24"/>
        </w:rPr>
        <w:t>é de</w:t>
      </w:r>
      <w:r w:rsidR="007325A6">
        <w:rPr>
          <w:rFonts w:ascii="Times New Roman" w:hAnsi="Times New Roman" w:cs="Times New Roman"/>
          <w:sz w:val="24"/>
          <w:szCs w:val="24"/>
        </w:rPr>
        <w:t xml:space="preserve"> </w:t>
      </w:r>
      <w:r w:rsidR="00535BFD">
        <w:rPr>
          <w:rFonts w:ascii="Times New Roman" w:hAnsi="Times New Roman" w:cs="Times New Roman"/>
          <w:sz w:val="24"/>
          <w:szCs w:val="24"/>
        </w:rPr>
        <w:t>2</w:t>
      </w:r>
      <w:r w:rsidR="00964202" w:rsidRPr="00A56E01">
        <w:rPr>
          <w:rFonts w:ascii="Times New Roman" w:hAnsi="Times New Roman" w:cs="Times New Roman"/>
          <w:sz w:val="24"/>
          <w:szCs w:val="24"/>
        </w:rPr>
        <w:t xml:space="preserve">0% sendo considerado como </w:t>
      </w:r>
      <w:r w:rsidR="004501FE" w:rsidRPr="00A56E01">
        <w:rPr>
          <w:rFonts w:ascii="Times New Roman" w:hAnsi="Times New Roman" w:cs="Times New Roman"/>
          <w:sz w:val="24"/>
          <w:szCs w:val="24"/>
        </w:rPr>
        <w:t xml:space="preserve">grau </w:t>
      </w:r>
      <w:r w:rsidR="00535BFD">
        <w:rPr>
          <w:rFonts w:ascii="Times New Roman" w:hAnsi="Times New Roman" w:cs="Times New Roman"/>
          <w:sz w:val="24"/>
          <w:szCs w:val="24"/>
        </w:rPr>
        <w:t>médio</w:t>
      </w:r>
      <w:r w:rsidR="00932CDD">
        <w:rPr>
          <w:rFonts w:ascii="Times New Roman" w:hAnsi="Times New Roman" w:cs="Times New Roman"/>
          <w:sz w:val="24"/>
          <w:szCs w:val="24"/>
        </w:rPr>
        <w:t xml:space="preserve">.   </w:t>
      </w:r>
    </w:p>
    <w:p w14:paraId="417D8624" w14:textId="77777777" w:rsidR="009713CD" w:rsidRPr="009123A3" w:rsidRDefault="009713CD" w:rsidP="00570833">
      <w:pPr>
        <w:pStyle w:val="Corpodetexto"/>
        <w:rPr>
          <w:rFonts w:ascii="Times New Roman" w:hAnsi="Times New Roman" w:cs="Times New Roman"/>
          <w:sz w:val="24"/>
          <w:szCs w:val="24"/>
          <w:lang w:val="pt-BR"/>
        </w:rPr>
      </w:pPr>
    </w:p>
    <w:p w14:paraId="078FEE45" w14:textId="77777777" w:rsidR="0073209D" w:rsidRPr="00067811" w:rsidRDefault="00067811" w:rsidP="00570833">
      <w:pPr>
        <w:spacing w:after="0" w:line="240" w:lineRule="auto"/>
        <w:jc w:val="both"/>
        <w:outlineLvl w:val="1"/>
        <w:rPr>
          <w:rFonts w:ascii="Times New Roman" w:hAnsi="Times New Roman" w:cs="Times New Roman"/>
          <w:sz w:val="24"/>
          <w:szCs w:val="24"/>
        </w:rPr>
      </w:pPr>
      <w:bookmarkStart w:id="27" w:name="_Toc117079892"/>
      <w:proofErr w:type="gramStart"/>
      <w:r w:rsidRPr="00067811">
        <w:rPr>
          <w:rFonts w:ascii="Times New Roman" w:hAnsi="Times New Roman" w:cs="Times New Roman"/>
          <w:sz w:val="24"/>
          <w:szCs w:val="24"/>
        </w:rPr>
        <w:t>5.3 FATOR</w:t>
      </w:r>
      <w:proofErr w:type="gramEnd"/>
      <w:r w:rsidRPr="00067811">
        <w:rPr>
          <w:rFonts w:ascii="Times New Roman" w:hAnsi="Times New Roman" w:cs="Times New Roman"/>
          <w:sz w:val="24"/>
          <w:szCs w:val="24"/>
        </w:rPr>
        <w:t xml:space="preserve"> DE UTILIZAÇÃO</w:t>
      </w:r>
      <w:bookmarkEnd w:id="27"/>
    </w:p>
    <w:p w14:paraId="37B482B7" w14:textId="77777777" w:rsidR="0073209D" w:rsidRPr="009123A3" w:rsidRDefault="0073209D" w:rsidP="00570833">
      <w:pPr>
        <w:spacing w:after="0" w:line="240" w:lineRule="auto"/>
        <w:ind w:firstLine="709"/>
        <w:jc w:val="both"/>
        <w:rPr>
          <w:rFonts w:ascii="Times New Roman" w:hAnsi="Times New Roman" w:cs="Times New Roman"/>
          <w:sz w:val="24"/>
          <w:szCs w:val="24"/>
        </w:rPr>
      </w:pPr>
    </w:p>
    <w:p w14:paraId="2307826B" w14:textId="77777777" w:rsidR="0073209D" w:rsidRPr="009123A3" w:rsidRDefault="0073209D" w:rsidP="00570833">
      <w:pPr>
        <w:spacing w:after="0" w:line="240" w:lineRule="auto"/>
        <w:ind w:firstLine="708"/>
        <w:jc w:val="both"/>
        <w:rPr>
          <w:rFonts w:ascii="Times New Roman" w:hAnsi="Times New Roman" w:cs="Times New Roman"/>
          <w:sz w:val="24"/>
          <w:szCs w:val="24"/>
        </w:rPr>
      </w:pPr>
      <w:r w:rsidRPr="009123A3">
        <w:rPr>
          <w:rFonts w:ascii="Times New Roman" w:hAnsi="Times New Roman" w:cs="Times New Roman"/>
          <w:sz w:val="24"/>
          <w:szCs w:val="24"/>
        </w:rPr>
        <w:t>É o percentual que a força de trabalho da mão de obra e que a disponibilidade dos veículos e equipamentos ficam envolvidos com a prestação dos serviços contratados. É calculado em função das horas trabalhadas por s</w:t>
      </w:r>
      <w:r w:rsidR="00067811">
        <w:rPr>
          <w:rFonts w:ascii="Times New Roman" w:hAnsi="Times New Roman" w:cs="Times New Roman"/>
          <w:sz w:val="24"/>
          <w:szCs w:val="24"/>
        </w:rPr>
        <w:t>emana nesta execução contratual</w:t>
      </w:r>
      <w:r w:rsidR="00E359B7" w:rsidRPr="009123A3">
        <w:rPr>
          <w:rFonts w:ascii="Times New Roman" w:hAnsi="Times New Roman" w:cs="Times New Roman"/>
          <w:sz w:val="24"/>
          <w:szCs w:val="24"/>
        </w:rPr>
        <w:t xml:space="preserve"> (TCE</w:t>
      </w:r>
      <w:r w:rsidR="00067811">
        <w:rPr>
          <w:rFonts w:ascii="Times New Roman" w:hAnsi="Times New Roman" w:cs="Times New Roman"/>
          <w:sz w:val="24"/>
          <w:szCs w:val="24"/>
        </w:rPr>
        <w:t>,</w:t>
      </w:r>
      <w:r w:rsidR="00E359B7" w:rsidRPr="009123A3">
        <w:rPr>
          <w:rFonts w:ascii="Times New Roman" w:hAnsi="Times New Roman" w:cs="Times New Roman"/>
          <w:sz w:val="24"/>
          <w:szCs w:val="24"/>
        </w:rPr>
        <w:t xml:space="preserve"> 201</w:t>
      </w:r>
      <w:r w:rsidR="00F20803">
        <w:rPr>
          <w:rFonts w:ascii="Times New Roman" w:hAnsi="Times New Roman" w:cs="Times New Roman"/>
          <w:sz w:val="24"/>
          <w:szCs w:val="24"/>
        </w:rPr>
        <w:t>9</w:t>
      </w:r>
      <w:r w:rsidR="00E359B7" w:rsidRPr="009123A3">
        <w:rPr>
          <w:rFonts w:ascii="Times New Roman" w:hAnsi="Times New Roman" w:cs="Times New Roman"/>
          <w:sz w:val="24"/>
          <w:szCs w:val="24"/>
        </w:rPr>
        <w:t>)</w:t>
      </w:r>
      <w:r w:rsidR="00067811">
        <w:rPr>
          <w:rFonts w:ascii="Times New Roman" w:hAnsi="Times New Roman" w:cs="Times New Roman"/>
          <w:sz w:val="24"/>
          <w:szCs w:val="24"/>
        </w:rPr>
        <w:t>.</w:t>
      </w:r>
    </w:p>
    <w:p w14:paraId="722317D6" w14:textId="77777777" w:rsidR="0073209D" w:rsidRPr="009123A3" w:rsidRDefault="0073209D"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Sempre que um projeto básico determinar que o serviço de</w:t>
      </w:r>
      <w:r w:rsidR="00067811">
        <w:rPr>
          <w:rFonts w:ascii="Times New Roman" w:hAnsi="Times New Roman" w:cs="Times New Roman"/>
          <w:sz w:val="24"/>
          <w:szCs w:val="24"/>
        </w:rPr>
        <w:t xml:space="preserve"> coleta de resíduos sólidos </w:t>
      </w:r>
      <w:r w:rsidRPr="009123A3">
        <w:rPr>
          <w:rFonts w:ascii="Times New Roman" w:hAnsi="Times New Roman" w:cs="Times New Roman"/>
          <w:sz w:val="24"/>
          <w:szCs w:val="24"/>
        </w:rPr>
        <w:t>utilizar</w:t>
      </w:r>
      <w:r w:rsidR="00067811">
        <w:rPr>
          <w:rFonts w:ascii="Times New Roman" w:hAnsi="Times New Roman" w:cs="Times New Roman"/>
          <w:sz w:val="24"/>
          <w:szCs w:val="24"/>
        </w:rPr>
        <w:t>á</w:t>
      </w:r>
      <w:r w:rsidRPr="009123A3">
        <w:rPr>
          <w:rFonts w:ascii="Times New Roman" w:hAnsi="Times New Roman" w:cs="Times New Roman"/>
          <w:sz w:val="24"/>
          <w:szCs w:val="24"/>
        </w:rPr>
        <w:t xml:space="preserve"> todas 44 horas de trabalho semanais dos empregados da empresa (turno integral), o fator de utilização é 100%.</w:t>
      </w:r>
    </w:p>
    <w:p w14:paraId="47566C32" w14:textId="77777777" w:rsidR="0073209D" w:rsidRPr="009123A3" w:rsidRDefault="0073209D"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Em municípios de pequeno porte, se o projeto básico determinar uma jornada de trabalho inferior a 44 horas semanais, este fator será menor.</w:t>
      </w:r>
    </w:p>
    <w:p w14:paraId="598192F4" w14:textId="77777777" w:rsidR="0073209D" w:rsidRPr="009123A3" w:rsidRDefault="0073209D"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Na prática, por exemplo, significa que</w:t>
      </w:r>
      <w:r w:rsidR="00067811">
        <w:rPr>
          <w:rFonts w:ascii="Times New Roman" w:hAnsi="Times New Roman" w:cs="Times New Roman"/>
          <w:sz w:val="24"/>
          <w:szCs w:val="24"/>
        </w:rPr>
        <w:t>,</w:t>
      </w:r>
      <w:r w:rsidRPr="009123A3">
        <w:rPr>
          <w:rFonts w:ascii="Times New Roman" w:hAnsi="Times New Roman" w:cs="Times New Roman"/>
          <w:sz w:val="24"/>
          <w:szCs w:val="24"/>
        </w:rPr>
        <w:t xml:space="preserve"> se somente meia jornada de trabalho é necessária para a execução contratual, o município contratante remunerar</w:t>
      </w:r>
      <w:r w:rsidR="00067811">
        <w:rPr>
          <w:rFonts w:ascii="Times New Roman" w:hAnsi="Times New Roman" w:cs="Times New Roman"/>
          <w:sz w:val="24"/>
          <w:szCs w:val="24"/>
        </w:rPr>
        <w:t>á</w:t>
      </w:r>
      <w:r w:rsidRPr="009123A3">
        <w:rPr>
          <w:rFonts w:ascii="Times New Roman" w:hAnsi="Times New Roman" w:cs="Times New Roman"/>
          <w:sz w:val="24"/>
          <w:szCs w:val="24"/>
        </w:rPr>
        <w:t xml:space="preserve"> somente a metade do valor da depreciação dos veículos e equipamentos, uma vez que no restante da jornada a empresa contratada ou não utiliza e</w:t>
      </w:r>
      <w:r w:rsidR="00067811">
        <w:rPr>
          <w:rFonts w:ascii="Times New Roman" w:hAnsi="Times New Roman" w:cs="Times New Roman"/>
          <w:sz w:val="24"/>
          <w:szCs w:val="24"/>
        </w:rPr>
        <w:t>,</w:t>
      </w:r>
      <w:r w:rsidRPr="009123A3">
        <w:rPr>
          <w:rFonts w:ascii="Times New Roman" w:hAnsi="Times New Roman" w:cs="Times New Roman"/>
          <w:sz w:val="24"/>
          <w:szCs w:val="24"/>
        </w:rPr>
        <w:t xml:space="preserve"> por consequência, não desgasta os veículos, ou os emprega na execução de outro contrato. Nes</w:t>
      </w:r>
      <w:r w:rsidR="00067811">
        <w:rPr>
          <w:rFonts w:ascii="Times New Roman" w:hAnsi="Times New Roman" w:cs="Times New Roman"/>
          <w:sz w:val="24"/>
          <w:szCs w:val="24"/>
        </w:rPr>
        <w:t>s</w:t>
      </w:r>
      <w:r w:rsidRPr="009123A3">
        <w:rPr>
          <w:rFonts w:ascii="Times New Roman" w:hAnsi="Times New Roman" w:cs="Times New Roman"/>
          <w:sz w:val="24"/>
          <w:szCs w:val="24"/>
        </w:rPr>
        <w:t>a última situação, a outra parte contratante é que terá a responsabilidade de remunerar o restante da depreciação e do capital investido.</w:t>
      </w:r>
    </w:p>
    <w:p w14:paraId="5AEF7DD8" w14:textId="77777777" w:rsidR="0073209D" w:rsidRDefault="0073209D" w:rsidP="00570833">
      <w:pPr>
        <w:spacing w:line="240" w:lineRule="auto"/>
        <w:ind w:firstLine="709"/>
        <w:contextualSpacing/>
        <w:jc w:val="both"/>
        <w:rPr>
          <w:rFonts w:ascii="Times New Roman" w:hAnsi="Times New Roman" w:cs="Times New Roman"/>
          <w:sz w:val="24"/>
          <w:szCs w:val="24"/>
        </w:rPr>
      </w:pPr>
      <w:r w:rsidRPr="009123A3">
        <w:rPr>
          <w:rFonts w:ascii="Times New Roman" w:hAnsi="Times New Roman" w:cs="Times New Roman"/>
          <w:sz w:val="24"/>
          <w:szCs w:val="24"/>
        </w:rPr>
        <w:t>O Fator de Utilização é calculado pela divisão das horas semanais trabalhadas por 44 horas, destacando-se que estas respondem pela integralidade da jornada semanal.</w:t>
      </w:r>
      <w:r w:rsidR="007325A6">
        <w:rPr>
          <w:rFonts w:ascii="Times New Roman" w:hAnsi="Times New Roman" w:cs="Times New Roman"/>
          <w:sz w:val="24"/>
          <w:szCs w:val="24"/>
        </w:rPr>
        <w:t xml:space="preserve"> </w:t>
      </w:r>
      <w:r w:rsidR="00067811">
        <w:rPr>
          <w:rFonts w:ascii="Times New Roman" w:hAnsi="Times New Roman" w:cs="Times New Roman"/>
          <w:sz w:val="24"/>
          <w:szCs w:val="24"/>
        </w:rPr>
        <w:t xml:space="preserve">Segue Quadro </w:t>
      </w:r>
      <w:proofErr w:type="gramStart"/>
      <w:r w:rsidR="0090436D">
        <w:rPr>
          <w:rFonts w:ascii="Times New Roman" w:hAnsi="Times New Roman" w:cs="Times New Roman"/>
          <w:sz w:val="24"/>
          <w:szCs w:val="24"/>
        </w:rPr>
        <w:t>4</w:t>
      </w:r>
      <w:proofErr w:type="gramEnd"/>
      <w:r w:rsidR="002133F5">
        <w:rPr>
          <w:rFonts w:ascii="Times New Roman" w:hAnsi="Times New Roman" w:cs="Times New Roman"/>
          <w:sz w:val="24"/>
          <w:szCs w:val="24"/>
        </w:rPr>
        <w:t>,</w:t>
      </w:r>
      <w:r w:rsidR="00A31D96" w:rsidRPr="009123A3">
        <w:rPr>
          <w:rFonts w:ascii="Times New Roman" w:hAnsi="Times New Roman" w:cs="Times New Roman"/>
          <w:sz w:val="24"/>
          <w:szCs w:val="24"/>
        </w:rPr>
        <w:t xml:space="preserve"> com a demonstração d</w:t>
      </w:r>
      <w:r w:rsidR="002133F5">
        <w:rPr>
          <w:rFonts w:ascii="Times New Roman" w:hAnsi="Times New Roman" w:cs="Times New Roman"/>
          <w:sz w:val="24"/>
          <w:szCs w:val="24"/>
        </w:rPr>
        <w:t>o</w:t>
      </w:r>
      <w:r w:rsidR="00A31D96" w:rsidRPr="009123A3">
        <w:rPr>
          <w:rFonts w:ascii="Times New Roman" w:hAnsi="Times New Roman" w:cs="Times New Roman"/>
          <w:sz w:val="24"/>
          <w:szCs w:val="24"/>
        </w:rPr>
        <w:t xml:space="preserve"> fator de utilização dos coletores e motoristas da coleta orgânica.   </w:t>
      </w:r>
    </w:p>
    <w:p w14:paraId="30BBB431" w14:textId="77777777" w:rsidR="00283E1A" w:rsidRDefault="00283E1A" w:rsidP="00570833">
      <w:pPr>
        <w:spacing w:line="240" w:lineRule="auto"/>
        <w:ind w:firstLine="709"/>
        <w:contextualSpacing/>
        <w:jc w:val="both"/>
        <w:rPr>
          <w:rFonts w:ascii="Times New Roman" w:hAnsi="Times New Roman" w:cs="Times New Roman"/>
          <w:sz w:val="24"/>
          <w:szCs w:val="24"/>
        </w:rPr>
      </w:pPr>
    </w:p>
    <w:p w14:paraId="2BFC84C8" w14:textId="77777777" w:rsidR="00067811" w:rsidRDefault="002133F5" w:rsidP="00570833">
      <w:pPr>
        <w:pStyle w:val="Legenda"/>
        <w:jc w:val="center"/>
        <w:rPr>
          <w:sz w:val="22"/>
          <w:szCs w:val="22"/>
        </w:rPr>
      </w:pPr>
      <w:bookmarkStart w:id="28" w:name="_Toc17915789"/>
      <w:r w:rsidRPr="00E33830">
        <w:rPr>
          <w:sz w:val="22"/>
          <w:szCs w:val="22"/>
        </w:rPr>
        <w:t xml:space="preserve">Quadro </w:t>
      </w:r>
      <w:r w:rsidR="0090436D" w:rsidRPr="00E33830">
        <w:rPr>
          <w:sz w:val="22"/>
          <w:szCs w:val="22"/>
        </w:rPr>
        <w:t xml:space="preserve">4 </w:t>
      </w:r>
      <w:r w:rsidR="00067811" w:rsidRPr="00E33830">
        <w:rPr>
          <w:sz w:val="22"/>
          <w:szCs w:val="22"/>
        </w:rPr>
        <w:t>– Planilha com os horários dos funcionários da coleta orgânica</w:t>
      </w:r>
      <w:r w:rsidR="00EE5B1C" w:rsidRPr="00E33830">
        <w:rPr>
          <w:sz w:val="22"/>
          <w:szCs w:val="22"/>
        </w:rPr>
        <w:t xml:space="preserve"> e seletiva</w:t>
      </w:r>
      <w:r w:rsidR="00067811" w:rsidRPr="00E33830">
        <w:rPr>
          <w:sz w:val="22"/>
          <w:szCs w:val="22"/>
        </w:rPr>
        <w:t>.</w:t>
      </w:r>
      <w:r w:rsidR="00067811" w:rsidRPr="002133F5">
        <w:rPr>
          <w:sz w:val="22"/>
          <w:szCs w:val="22"/>
        </w:rPr>
        <w:t xml:space="preserve"> </w:t>
      </w:r>
      <w:bookmarkEnd w:id="28"/>
      <w:r w:rsidR="00062C8F" w:rsidRPr="002133F5">
        <w:rPr>
          <w:sz w:val="22"/>
          <w:szCs w:val="22"/>
        </w:rPr>
        <w:t xml:space="preserve">Periodicidade: segunda </w:t>
      </w:r>
      <w:r w:rsidR="00062C8F">
        <w:rPr>
          <w:sz w:val="22"/>
          <w:szCs w:val="22"/>
        </w:rPr>
        <w:t>a sábado</w:t>
      </w:r>
    </w:p>
    <w:tbl>
      <w:tblPr>
        <w:tblW w:w="8780" w:type="dxa"/>
        <w:tblCellMar>
          <w:left w:w="70" w:type="dxa"/>
          <w:right w:w="70" w:type="dxa"/>
        </w:tblCellMar>
        <w:tblLook w:val="04A0" w:firstRow="1" w:lastRow="0" w:firstColumn="1" w:lastColumn="0" w:noHBand="0" w:noVBand="1"/>
      </w:tblPr>
      <w:tblGrid>
        <w:gridCol w:w="1300"/>
        <w:gridCol w:w="1060"/>
        <w:gridCol w:w="1720"/>
        <w:gridCol w:w="644"/>
        <w:gridCol w:w="1027"/>
        <w:gridCol w:w="696"/>
        <w:gridCol w:w="840"/>
        <w:gridCol w:w="1047"/>
        <w:gridCol w:w="806"/>
      </w:tblGrid>
      <w:tr w:rsidR="003228E5" w:rsidRPr="003228E5" w14:paraId="5E0D3B6C" w14:textId="77777777" w:rsidTr="003228E5">
        <w:trPr>
          <w:trHeight w:val="615"/>
        </w:trPr>
        <w:tc>
          <w:tcPr>
            <w:tcW w:w="1300" w:type="dxa"/>
            <w:tcBorders>
              <w:top w:val="single" w:sz="8" w:space="0" w:color="auto"/>
              <w:left w:val="single" w:sz="8" w:space="0" w:color="auto"/>
              <w:bottom w:val="nil"/>
              <w:right w:val="single" w:sz="4" w:space="0" w:color="auto"/>
            </w:tcBorders>
            <w:shd w:val="clear" w:color="auto" w:fill="auto"/>
            <w:noWrap/>
            <w:vAlign w:val="center"/>
            <w:hideMark/>
          </w:tcPr>
          <w:p w14:paraId="5573353B"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Rota</w:t>
            </w:r>
          </w:p>
        </w:tc>
        <w:tc>
          <w:tcPr>
            <w:tcW w:w="1060" w:type="dxa"/>
            <w:tcBorders>
              <w:top w:val="single" w:sz="8" w:space="0" w:color="auto"/>
              <w:left w:val="nil"/>
              <w:bottom w:val="nil"/>
              <w:right w:val="single" w:sz="4" w:space="0" w:color="auto"/>
            </w:tcBorders>
            <w:shd w:val="clear" w:color="auto" w:fill="auto"/>
            <w:noWrap/>
            <w:vAlign w:val="center"/>
            <w:hideMark/>
          </w:tcPr>
          <w:p w14:paraId="3FCE05D4"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Coleta </w:t>
            </w:r>
          </w:p>
        </w:tc>
        <w:tc>
          <w:tcPr>
            <w:tcW w:w="1720" w:type="dxa"/>
            <w:tcBorders>
              <w:top w:val="single" w:sz="8" w:space="0" w:color="auto"/>
              <w:left w:val="nil"/>
              <w:bottom w:val="nil"/>
              <w:right w:val="single" w:sz="4" w:space="0" w:color="auto"/>
            </w:tcBorders>
            <w:shd w:val="clear" w:color="auto" w:fill="auto"/>
            <w:noWrap/>
            <w:vAlign w:val="center"/>
            <w:hideMark/>
          </w:tcPr>
          <w:p w14:paraId="5DC27759"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Dias </w:t>
            </w:r>
          </w:p>
        </w:tc>
        <w:tc>
          <w:tcPr>
            <w:tcW w:w="644" w:type="dxa"/>
            <w:tcBorders>
              <w:top w:val="single" w:sz="8" w:space="0" w:color="auto"/>
              <w:left w:val="nil"/>
              <w:bottom w:val="nil"/>
              <w:right w:val="single" w:sz="4" w:space="0" w:color="auto"/>
            </w:tcBorders>
            <w:shd w:val="clear" w:color="auto" w:fill="auto"/>
            <w:vAlign w:val="center"/>
            <w:hideMark/>
          </w:tcPr>
          <w:p w14:paraId="0869694D"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proofErr w:type="spellStart"/>
            <w:r w:rsidRPr="003228E5">
              <w:rPr>
                <w:rFonts w:ascii="Calibri" w:eastAsia="Times New Roman" w:hAnsi="Calibri" w:cs="Calibri"/>
                <w:b/>
                <w:bCs/>
                <w:color w:val="000000"/>
                <w:sz w:val="22"/>
                <w:szCs w:val="22"/>
                <w:lang w:eastAsia="pt-BR"/>
              </w:rPr>
              <w:t>Nr</w:t>
            </w:r>
            <w:proofErr w:type="spellEnd"/>
            <w:r w:rsidRPr="003228E5">
              <w:rPr>
                <w:rFonts w:ascii="Calibri" w:eastAsia="Times New Roman" w:hAnsi="Calibri" w:cs="Calibri"/>
                <w:b/>
                <w:bCs/>
                <w:color w:val="000000"/>
                <w:sz w:val="22"/>
                <w:szCs w:val="22"/>
                <w:lang w:eastAsia="pt-BR"/>
              </w:rPr>
              <w:t xml:space="preserve">. </w:t>
            </w:r>
            <w:proofErr w:type="spellStart"/>
            <w:r w:rsidRPr="003228E5">
              <w:rPr>
                <w:rFonts w:ascii="Calibri" w:eastAsia="Times New Roman" w:hAnsi="Calibri" w:cs="Calibri"/>
                <w:b/>
                <w:bCs/>
                <w:color w:val="000000"/>
                <w:sz w:val="22"/>
                <w:szCs w:val="22"/>
                <w:lang w:eastAsia="pt-BR"/>
              </w:rPr>
              <w:t>Func</w:t>
            </w:r>
            <w:proofErr w:type="spellEnd"/>
            <w:r w:rsidRPr="003228E5">
              <w:rPr>
                <w:rFonts w:ascii="Calibri" w:eastAsia="Times New Roman" w:hAnsi="Calibri" w:cs="Calibri"/>
                <w:b/>
                <w:bCs/>
                <w:color w:val="000000"/>
                <w:sz w:val="22"/>
                <w:szCs w:val="22"/>
                <w:lang w:eastAsia="pt-BR"/>
              </w:rPr>
              <w:t xml:space="preserve">. </w:t>
            </w:r>
          </w:p>
        </w:tc>
        <w:tc>
          <w:tcPr>
            <w:tcW w:w="960" w:type="dxa"/>
            <w:tcBorders>
              <w:top w:val="single" w:sz="8" w:space="0" w:color="auto"/>
              <w:left w:val="nil"/>
              <w:bottom w:val="nil"/>
              <w:right w:val="single" w:sz="4" w:space="0" w:color="auto"/>
            </w:tcBorders>
            <w:shd w:val="clear" w:color="auto" w:fill="auto"/>
            <w:noWrap/>
            <w:vAlign w:val="center"/>
            <w:hideMark/>
          </w:tcPr>
          <w:p w14:paraId="4EF96BE4"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Cargo </w:t>
            </w:r>
          </w:p>
        </w:tc>
        <w:tc>
          <w:tcPr>
            <w:tcW w:w="607" w:type="dxa"/>
            <w:tcBorders>
              <w:top w:val="single" w:sz="8" w:space="0" w:color="auto"/>
              <w:left w:val="nil"/>
              <w:bottom w:val="nil"/>
              <w:right w:val="single" w:sz="4" w:space="0" w:color="auto"/>
            </w:tcBorders>
            <w:shd w:val="clear" w:color="auto" w:fill="auto"/>
            <w:vAlign w:val="center"/>
            <w:hideMark/>
          </w:tcPr>
          <w:p w14:paraId="51ACD727"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proofErr w:type="spellStart"/>
            <w:r w:rsidRPr="003228E5">
              <w:rPr>
                <w:rFonts w:ascii="Calibri" w:eastAsia="Times New Roman" w:hAnsi="Calibri" w:cs="Calibri"/>
                <w:b/>
                <w:bCs/>
                <w:color w:val="000000"/>
                <w:sz w:val="22"/>
                <w:szCs w:val="22"/>
                <w:lang w:eastAsia="pt-BR"/>
              </w:rPr>
              <w:t>Entra-da</w:t>
            </w:r>
            <w:proofErr w:type="spellEnd"/>
            <w:r w:rsidRPr="003228E5">
              <w:rPr>
                <w:rFonts w:ascii="Calibri" w:eastAsia="Times New Roman" w:hAnsi="Calibri" w:cs="Calibri"/>
                <w:b/>
                <w:bCs/>
                <w:color w:val="000000"/>
                <w:sz w:val="22"/>
                <w:szCs w:val="22"/>
                <w:lang w:eastAsia="pt-BR"/>
              </w:rPr>
              <w:t xml:space="preserve"> </w:t>
            </w:r>
          </w:p>
        </w:tc>
        <w:tc>
          <w:tcPr>
            <w:tcW w:w="840" w:type="dxa"/>
            <w:tcBorders>
              <w:top w:val="single" w:sz="8" w:space="0" w:color="auto"/>
              <w:left w:val="nil"/>
              <w:bottom w:val="nil"/>
              <w:right w:val="single" w:sz="4" w:space="0" w:color="auto"/>
            </w:tcBorders>
            <w:shd w:val="clear" w:color="auto" w:fill="auto"/>
            <w:noWrap/>
            <w:vAlign w:val="center"/>
            <w:hideMark/>
          </w:tcPr>
          <w:p w14:paraId="6EC6DE63"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Saída</w:t>
            </w:r>
          </w:p>
        </w:tc>
        <w:tc>
          <w:tcPr>
            <w:tcW w:w="922" w:type="dxa"/>
            <w:tcBorders>
              <w:top w:val="single" w:sz="8" w:space="0" w:color="auto"/>
              <w:left w:val="nil"/>
              <w:bottom w:val="nil"/>
              <w:right w:val="single" w:sz="8" w:space="0" w:color="auto"/>
            </w:tcBorders>
            <w:shd w:val="clear" w:color="auto" w:fill="auto"/>
            <w:vAlign w:val="center"/>
            <w:hideMark/>
          </w:tcPr>
          <w:p w14:paraId="5E4E7965"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Horas/dia</w:t>
            </w:r>
          </w:p>
        </w:tc>
        <w:tc>
          <w:tcPr>
            <w:tcW w:w="727" w:type="dxa"/>
            <w:tcBorders>
              <w:top w:val="single" w:sz="8" w:space="0" w:color="auto"/>
              <w:left w:val="single" w:sz="4" w:space="0" w:color="auto"/>
              <w:bottom w:val="nil"/>
              <w:right w:val="single" w:sz="8" w:space="0" w:color="auto"/>
            </w:tcBorders>
            <w:shd w:val="clear" w:color="auto" w:fill="auto"/>
            <w:vAlign w:val="center"/>
            <w:hideMark/>
          </w:tcPr>
          <w:p w14:paraId="0393F43B"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proofErr w:type="spellStart"/>
            <w:r w:rsidRPr="003228E5">
              <w:rPr>
                <w:rFonts w:ascii="Calibri" w:eastAsia="Times New Roman" w:hAnsi="Calibri" w:cs="Calibri"/>
                <w:b/>
                <w:bCs/>
                <w:color w:val="000000"/>
                <w:sz w:val="22"/>
                <w:szCs w:val="22"/>
                <w:lang w:eastAsia="pt-BR"/>
              </w:rPr>
              <w:t>Hrs</w:t>
            </w:r>
            <w:proofErr w:type="spellEnd"/>
            <w:r w:rsidRPr="003228E5">
              <w:rPr>
                <w:rFonts w:ascii="Calibri" w:eastAsia="Times New Roman" w:hAnsi="Calibri" w:cs="Calibri"/>
                <w:b/>
                <w:bCs/>
                <w:color w:val="000000"/>
                <w:sz w:val="22"/>
                <w:szCs w:val="22"/>
                <w:lang w:eastAsia="pt-BR"/>
              </w:rPr>
              <w:t>/</w:t>
            </w:r>
            <w:proofErr w:type="spellStart"/>
            <w:r w:rsidRPr="003228E5">
              <w:rPr>
                <w:rFonts w:ascii="Calibri" w:eastAsia="Times New Roman" w:hAnsi="Calibri" w:cs="Calibri"/>
                <w:b/>
                <w:bCs/>
                <w:color w:val="000000"/>
                <w:sz w:val="22"/>
                <w:szCs w:val="22"/>
                <w:lang w:eastAsia="pt-BR"/>
              </w:rPr>
              <w:t>se-mana</w:t>
            </w:r>
            <w:proofErr w:type="spellEnd"/>
          </w:p>
        </w:tc>
      </w:tr>
      <w:tr w:rsidR="003228E5" w:rsidRPr="003228E5" w14:paraId="6F69C36D" w14:textId="77777777" w:rsidTr="003228E5">
        <w:trPr>
          <w:trHeight w:val="300"/>
        </w:trPr>
        <w:tc>
          <w:tcPr>
            <w:tcW w:w="13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CAD7CB8"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Rota </w:t>
            </w:r>
            <w:proofErr w:type="gramStart"/>
            <w:r w:rsidRPr="003228E5">
              <w:rPr>
                <w:rFonts w:ascii="Calibri" w:eastAsia="Times New Roman" w:hAnsi="Calibri" w:cs="Calibri"/>
                <w:b/>
                <w:bCs/>
                <w:color w:val="000000"/>
                <w:sz w:val="22"/>
                <w:szCs w:val="22"/>
                <w:lang w:eastAsia="pt-BR"/>
              </w:rPr>
              <w:t>1</w:t>
            </w:r>
            <w:proofErr w:type="gramEnd"/>
            <w:r w:rsidRPr="003228E5">
              <w:rPr>
                <w:rFonts w:ascii="Calibri" w:eastAsia="Times New Roman" w:hAnsi="Calibri" w:cs="Calibri"/>
                <w:b/>
                <w:bCs/>
                <w:color w:val="000000"/>
                <w:sz w:val="22"/>
                <w:szCs w:val="22"/>
                <w:lang w:eastAsia="pt-BR"/>
              </w:rPr>
              <w:t xml:space="preserve"> e 3 </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6967A8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Orgânica</w:t>
            </w:r>
          </w:p>
        </w:tc>
        <w:tc>
          <w:tcPr>
            <w:tcW w:w="17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E8800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Segunda e quinta</w:t>
            </w:r>
          </w:p>
        </w:tc>
        <w:tc>
          <w:tcPr>
            <w:tcW w:w="644" w:type="dxa"/>
            <w:tcBorders>
              <w:top w:val="single" w:sz="8" w:space="0" w:color="auto"/>
              <w:left w:val="nil"/>
              <w:bottom w:val="single" w:sz="4" w:space="0" w:color="auto"/>
              <w:right w:val="single" w:sz="4" w:space="0" w:color="auto"/>
            </w:tcBorders>
            <w:shd w:val="clear" w:color="auto" w:fill="auto"/>
            <w:noWrap/>
            <w:vAlign w:val="bottom"/>
            <w:hideMark/>
          </w:tcPr>
          <w:p w14:paraId="3383D88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6</w:t>
            </w:r>
            <w:proofErr w:type="gramEnd"/>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4172416"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Coletor </w:t>
            </w:r>
          </w:p>
        </w:tc>
        <w:tc>
          <w:tcPr>
            <w:tcW w:w="607" w:type="dxa"/>
            <w:tcBorders>
              <w:top w:val="single" w:sz="8" w:space="0" w:color="auto"/>
              <w:left w:val="nil"/>
              <w:bottom w:val="single" w:sz="4" w:space="0" w:color="auto"/>
              <w:right w:val="single" w:sz="4" w:space="0" w:color="auto"/>
            </w:tcBorders>
            <w:shd w:val="clear" w:color="auto" w:fill="auto"/>
            <w:noWrap/>
            <w:vAlign w:val="bottom"/>
            <w:hideMark/>
          </w:tcPr>
          <w:p w14:paraId="66D046CB"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single" w:sz="8" w:space="0" w:color="auto"/>
              <w:left w:val="nil"/>
              <w:bottom w:val="single" w:sz="4" w:space="0" w:color="auto"/>
              <w:right w:val="single" w:sz="4" w:space="0" w:color="auto"/>
            </w:tcBorders>
            <w:shd w:val="clear" w:color="auto" w:fill="auto"/>
            <w:noWrap/>
            <w:vAlign w:val="bottom"/>
            <w:hideMark/>
          </w:tcPr>
          <w:p w14:paraId="5F38BBAD"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14:30</w:t>
            </w:r>
            <w:proofErr w:type="gramEnd"/>
          </w:p>
        </w:tc>
        <w:tc>
          <w:tcPr>
            <w:tcW w:w="922" w:type="dxa"/>
            <w:tcBorders>
              <w:top w:val="single" w:sz="8" w:space="0" w:color="auto"/>
              <w:left w:val="nil"/>
              <w:bottom w:val="single" w:sz="4" w:space="0" w:color="auto"/>
              <w:right w:val="single" w:sz="4" w:space="0" w:color="auto"/>
            </w:tcBorders>
            <w:shd w:val="clear" w:color="auto" w:fill="auto"/>
            <w:noWrap/>
            <w:vAlign w:val="bottom"/>
            <w:hideMark/>
          </w:tcPr>
          <w:p w14:paraId="1E84C533"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06:30</w:t>
            </w:r>
            <w:proofErr w:type="gramEnd"/>
          </w:p>
        </w:tc>
        <w:tc>
          <w:tcPr>
            <w:tcW w:w="727" w:type="dxa"/>
            <w:tcBorders>
              <w:top w:val="single" w:sz="8" w:space="0" w:color="auto"/>
              <w:left w:val="nil"/>
              <w:bottom w:val="single" w:sz="4" w:space="0" w:color="auto"/>
              <w:right w:val="single" w:sz="8" w:space="0" w:color="auto"/>
            </w:tcBorders>
            <w:shd w:val="clear" w:color="auto" w:fill="auto"/>
            <w:noWrap/>
            <w:vAlign w:val="bottom"/>
            <w:hideMark/>
          </w:tcPr>
          <w:p w14:paraId="668DF7D6"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78,00</w:t>
            </w:r>
          </w:p>
        </w:tc>
      </w:tr>
      <w:tr w:rsidR="003228E5" w:rsidRPr="003228E5" w14:paraId="5025CE1D" w14:textId="77777777" w:rsidTr="003228E5">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14:paraId="477B2203"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59D498D7"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720" w:type="dxa"/>
            <w:vMerge/>
            <w:tcBorders>
              <w:top w:val="single" w:sz="8" w:space="0" w:color="auto"/>
              <w:left w:val="single" w:sz="4" w:space="0" w:color="auto"/>
              <w:bottom w:val="single" w:sz="8" w:space="0" w:color="000000"/>
              <w:right w:val="single" w:sz="4" w:space="0" w:color="auto"/>
            </w:tcBorders>
            <w:vAlign w:val="center"/>
            <w:hideMark/>
          </w:tcPr>
          <w:p w14:paraId="4BF8627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644" w:type="dxa"/>
            <w:tcBorders>
              <w:top w:val="nil"/>
              <w:left w:val="nil"/>
              <w:bottom w:val="single" w:sz="8" w:space="0" w:color="auto"/>
              <w:right w:val="single" w:sz="4" w:space="0" w:color="auto"/>
            </w:tcBorders>
            <w:shd w:val="clear" w:color="auto" w:fill="auto"/>
            <w:noWrap/>
            <w:vAlign w:val="bottom"/>
            <w:hideMark/>
          </w:tcPr>
          <w:p w14:paraId="12E5904D"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960" w:type="dxa"/>
            <w:tcBorders>
              <w:top w:val="nil"/>
              <w:left w:val="nil"/>
              <w:bottom w:val="single" w:sz="8" w:space="0" w:color="auto"/>
              <w:right w:val="single" w:sz="4" w:space="0" w:color="auto"/>
            </w:tcBorders>
            <w:shd w:val="clear" w:color="auto" w:fill="auto"/>
            <w:noWrap/>
            <w:vAlign w:val="bottom"/>
            <w:hideMark/>
          </w:tcPr>
          <w:p w14:paraId="0BDD882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Motorista</w:t>
            </w:r>
          </w:p>
        </w:tc>
        <w:tc>
          <w:tcPr>
            <w:tcW w:w="607" w:type="dxa"/>
            <w:tcBorders>
              <w:top w:val="nil"/>
              <w:left w:val="nil"/>
              <w:bottom w:val="single" w:sz="8" w:space="0" w:color="auto"/>
              <w:right w:val="single" w:sz="4" w:space="0" w:color="auto"/>
            </w:tcBorders>
            <w:shd w:val="clear" w:color="auto" w:fill="auto"/>
            <w:noWrap/>
            <w:vAlign w:val="bottom"/>
            <w:hideMark/>
          </w:tcPr>
          <w:p w14:paraId="4CBC2FA2"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8" w:space="0" w:color="auto"/>
              <w:right w:val="single" w:sz="4" w:space="0" w:color="auto"/>
            </w:tcBorders>
            <w:shd w:val="clear" w:color="auto" w:fill="auto"/>
            <w:noWrap/>
            <w:vAlign w:val="bottom"/>
            <w:hideMark/>
          </w:tcPr>
          <w:p w14:paraId="6A7C24ED"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15:30</w:t>
            </w:r>
            <w:proofErr w:type="gramEnd"/>
          </w:p>
        </w:tc>
        <w:tc>
          <w:tcPr>
            <w:tcW w:w="922" w:type="dxa"/>
            <w:tcBorders>
              <w:top w:val="nil"/>
              <w:left w:val="nil"/>
              <w:bottom w:val="single" w:sz="8" w:space="0" w:color="auto"/>
              <w:right w:val="single" w:sz="4" w:space="0" w:color="auto"/>
            </w:tcBorders>
            <w:shd w:val="clear" w:color="auto" w:fill="auto"/>
            <w:noWrap/>
            <w:vAlign w:val="bottom"/>
            <w:hideMark/>
          </w:tcPr>
          <w:p w14:paraId="37A19873"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07:30</w:t>
            </w:r>
            <w:proofErr w:type="gramEnd"/>
          </w:p>
        </w:tc>
        <w:tc>
          <w:tcPr>
            <w:tcW w:w="727" w:type="dxa"/>
            <w:tcBorders>
              <w:top w:val="nil"/>
              <w:left w:val="nil"/>
              <w:bottom w:val="single" w:sz="8" w:space="0" w:color="auto"/>
              <w:right w:val="single" w:sz="8" w:space="0" w:color="auto"/>
            </w:tcBorders>
            <w:shd w:val="clear" w:color="auto" w:fill="auto"/>
            <w:noWrap/>
            <w:vAlign w:val="bottom"/>
            <w:hideMark/>
          </w:tcPr>
          <w:p w14:paraId="4D625363"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30,00</w:t>
            </w:r>
          </w:p>
        </w:tc>
      </w:tr>
      <w:tr w:rsidR="003228E5" w:rsidRPr="003228E5" w14:paraId="301C7A7D" w14:textId="77777777" w:rsidTr="003228E5">
        <w:trPr>
          <w:trHeight w:val="300"/>
        </w:trPr>
        <w:tc>
          <w:tcPr>
            <w:tcW w:w="13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560FD82"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Rota </w:t>
            </w:r>
            <w:proofErr w:type="gramStart"/>
            <w:r w:rsidRPr="003228E5">
              <w:rPr>
                <w:rFonts w:ascii="Calibri" w:eastAsia="Times New Roman" w:hAnsi="Calibri" w:cs="Calibri"/>
                <w:b/>
                <w:bCs/>
                <w:color w:val="000000"/>
                <w:sz w:val="22"/>
                <w:szCs w:val="22"/>
                <w:lang w:eastAsia="pt-BR"/>
              </w:rPr>
              <w:t>2</w:t>
            </w:r>
            <w:proofErr w:type="gramEnd"/>
            <w:r w:rsidRPr="003228E5">
              <w:rPr>
                <w:rFonts w:ascii="Calibri" w:eastAsia="Times New Roman" w:hAnsi="Calibri" w:cs="Calibri"/>
                <w:b/>
                <w:bCs/>
                <w:color w:val="000000"/>
                <w:sz w:val="22"/>
                <w:szCs w:val="22"/>
                <w:lang w:eastAsia="pt-BR"/>
              </w:rPr>
              <w:t xml:space="preserve"> e 4</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4EA4F4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Orgânica</w:t>
            </w:r>
          </w:p>
        </w:tc>
        <w:tc>
          <w:tcPr>
            <w:tcW w:w="1720" w:type="dxa"/>
            <w:vMerge w:val="restart"/>
            <w:tcBorders>
              <w:top w:val="nil"/>
              <w:left w:val="single" w:sz="4" w:space="0" w:color="auto"/>
              <w:bottom w:val="single" w:sz="8" w:space="0" w:color="000000"/>
              <w:right w:val="single" w:sz="4" w:space="0" w:color="auto"/>
            </w:tcBorders>
            <w:shd w:val="clear" w:color="auto" w:fill="auto"/>
            <w:vAlign w:val="center"/>
            <w:hideMark/>
          </w:tcPr>
          <w:p w14:paraId="2BF1061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Quarta e sábado</w:t>
            </w:r>
          </w:p>
        </w:tc>
        <w:tc>
          <w:tcPr>
            <w:tcW w:w="644" w:type="dxa"/>
            <w:tcBorders>
              <w:top w:val="nil"/>
              <w:left w:val="nil"/>
              <w:bottom w:val="single" w:sz="4" w:space="0" w:color="auto"/>
              <w:right w:val="single" w:sz="4" w:space="0" w:color="auto"/>
            </w:tcBorders>
            <w:shd w:val="clear" w:color="auto" w:fill="auto"/>
            <w:noWrap/>
            <w:vAlign w:val="bottom"/>
            <w:hideMark/>
          </w:tcPr>
          <w:p w14:paraId="5883F813"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6</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59D0C891"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Coletor </w:t>
            </w:r>
          </w:p>
        </w:tc>
        <w:tc>
          <w:tcPr>
            <w:tcW w:w="607" w:type="dxa"/>
            <w:tcBorders>
              <w:top w:val="nil"/>
              <w:left w:val="nil"/>
              <w:bottom w:val="single" w:sz="4" w:space="0" w:color="auto"/>
              <w:right w:val="single" w:sz="4" w:space="0" w:color="auto"/>
            </w:tcBorders>
            <w:shd w:val="clear" w:color="auto" w:fill="auto"/>
            <w:noWrap/>
            <w:vAlign w:val="bottom"/>
            <w:hideMark/>
          </w:tcPr>
          <w:p w14:paraId="39AB5072"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4" w:space="0" w:color="auto"/>
              <w:right w:val="single" w:sz="4" w:space="0" w:color="auto"/>
            </w:tcBorders>
            <w:shd w:val="clear" w:color="auto" w:fill="auto"/>
            <w:noWrap/>
            <w:vAlign w:val="bottom"/>
            <w:hideMark/>
          </w:tcPr>
          <w:p w14:paraId="7C3A0339"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14:30</w:t>
            </w:r>
            <w:proofErr w:type="gramEnd"/>
          </w:p>
        </w:tc>
        <w:tc>
          <w:tcPr>
            <w:tcW w:w="922" w:type="dxa"/>
            <w:tcBorders>
              <w:top w:val="nil"/>
              <w:left w:val="nil"/>
              <w:bottom w:val="single" w:sz="4" w:space="0" w:color="auto"/>
              <w:right w:val="single" w:sz="4" w:space="0" w:color="auto"/>
            </w:tcBorders>
            <w:shd w:val="clear" w:color="auto" w:fill="auto"/>
            <w:noWrap/>
            <w:vAlign w:val="bottom"/>
            <w:hideMark/>
          </w:tcPr>
          <w:p w14:paraId="589A8B6E"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06:30</w:t>
            </w:r>
            <w:proofErr w:type="gramEnd"/>
          </w:p>
        </w:tc>
        <w:tc>
          <w:tcPr>
            <w:tcW w:w="727" w:type="dxa"/>
            <w:tcBorders>
              <w:top w:val="nil"/>
              <w:left w:val="nil"/>
              <w:bottom w:val="single" w:sz="4" w:space="0" w:color="auto"/>
              <w:right w:val="single" w:sz="8" w:space="0" w:color="auto"/>
            </w:tcBorders>
            <w:shd w:val="clear" w:color="auto" w:fill="auto"/>
            <w:noWrap/>
            <w:vAlign w:val="bottom"/>
            <w:hideMark/>
          </w:tcPr>
          <w:p w14:paraId="3BE3E031"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78,00</w:t>
            </w:r>
          </w:p>
        </w:tc>
      </w:tr>
      <w:tr w:rsidR="003228E5" w:rsidRPr="003228E5" w14:paraId="1614045D" w14:textId="77777777" w:rsidTr="003228E5">
        <w:trPr>
          <w:trHeight w:val="315"/>
        </w:trPr>
        <w:tc>
          <w:tcPr>
            <w:tcW w:w="1300" w:type="dxa"/>
            <w:vMerge/>
            <w:tcBorders>
              <w:top w:val="nil"/>
              <w:left w:val="single" w:sz="8" w:space="0" w:color="auto"/>
              <w:bottom w:val="single" w:sz="8" w:space="0" w:color="000000"/>
              <w:right w:val="single" w:sz="4" w:space="0" w:color="auto"/>
            </w:tcBorders>
            <w:vAlign w:val="center"/>
            <w:hideMark/>
          </w:tcPr>
          <w:p w14:paraId="4F93DA36"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
        </w:tc>
        <w:tc>
          <w:tcPr>
            <w:tcW w:w="1060" w:type="dxa"/>
            <w:vMerge/>
            <w:tcBorders>
              <w:top w:val="nil"/>
              <w:left w:val="single" w:sz="4" w:space="0" w:color="auto"/>
              <w:bottom w:val="single" w:sz="8" w:space="0" w:color="000000"/>
              <w:right w:val="single" w:sz="4" w:space="0" w:color="auto"/>
            </w:tcBorders>
            <w:vAlign w:val="center"/>
            <w:hideMark/>
          </w:tcPr>
          <w:p w14:paraId="76272A6C"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720" w:type="dxa"/>
            <w:vMerge/>
            <w:tcBorders>
              <w:top w:val="nil"/>
              <w:left w:val="single" w:sz="4" w:space="0" w:color="auto"/>
              <w:bottom w:val="single" w:sz="8" w:space="0" w:color="000000"/>
              <w:right w:val="single" w:sz="4" w:space="0" w:color="auto"/>
            </w:tcBorders>
            <w:vAlign w:val="center"/>
            <w:hideMark/>
          </w:tcPr>
          <w:p w14:paraId="57936526"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644" w:type="dxa"/>
            <w:tcBorders>
              <w:top w:val="nil"/>
              <w:left w:val="nil"/>
              <w:bottom w:val="single" w:sz="8" w:space="0" w:color="auto"/>
              <w:right w:val="single" w:sz="4" w:space="0" w:color="auto"/>
            </w:tcBorders>
            <w:shd w:val="clear" w:color="auto" w:fill="auto"/>
            <w:noWrap/>
            <w:vAlign w:val="bottom"/>
            <w:hideMark/>
          </w:tcPr>
          <w:p w14:paraId="4C9C3CA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960" w:type="dxa"/>
            <w:tcBorders>
              <w:top w:val="nil"/>
              <w:left w:val="nil"/>
              <w:bottom w:val="single" w:sz="8" w:space="0" w:color="auto"/>
              <w:right w:val="single" w:sz="4" w:space="0" w:color="auto"/>
            </w:tcBorders>
            <w:shd w:val="clear" w:color="auto" w:fill="auto"/>
            <w:noWrap/>
            <w:vAlign w:val="bottom"/>
            <w:hideMark/>
          </w:tcPr>
          <w:p w14:paraId="20CF579E"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Motorista</w:t>
            </w:r>
          </w:p>
        </w:tc>
        <w:tc>
          <w:tcPr>
            <w:tcW w:w="607" w:type="dxa"/>
            <w:tcBorders>
              <w:top w:val="nil"/>
              <w:left w:val="nil"/>
              <w:bottom w:val="single" w:sz="8" w:space="0" w:color="auto"/>
              <w:right w:val="single" w:sz="4" w:space="0" w:color="auto"/>
            </w:tcBorders>
            <w:shd w:val="clear" w:color="auto" w:fill="auto"/>
            <w:noWrap/>
            <w:vAlign w:val="bottom"/>
            <w:hideMark/>
          </w:tcPr>
          <w:p w14:paraId="4D60FB6D"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8" w:space="0" w:color="auto"/>
              <w:right w:val="single" w:sz="4" w:space="0" w:color="auto"/>
            </w:tcBorders>
            <w:shd w:val="clear" w:color="auto" w:fill="auto"/>
            <w:noWrap/>
            <w:vAlign w:val="bottom"/>
            <w:hideMark/>
          </w:tcPr>
          <w:p w14:paraId="1C9A52D3"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15:30</w:t>
            </w:r>
            <w:proofErr w:type="gramEnd"/>
          </w:p>
        </w:tc>
        <w:tc>
          <w:tcPr>
            <w:tcW w:w="922" w:type="dxa"/>
            <w:tcBorders>
              <w:top w:val="nil"/>
              <w:left w:val="nil"/>
              <w:bottom w:val="single" w:sz="8" w:space="0" w:color="auto"/>
              <w:right w:val="single" w:sz="4" w:space="0" w:color="auto"/>
            </w:tcBorders>
            <w:shd w:val="clear" w:color="auto" w:fill="auto"/>
            <w:noWrap/>
            <w:vAlign w:val="bottom"/>
            <w:hideMark/>
          </w:tcPr>
          <w:p w14:paraId="67683467"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07:30</w:t>
            </w:r>
            <w:proofErr w:type="gramEnd"/>
          </w:p>
        </w:tc>
        <w:tc>
          <w:tcPr>
            <w:tcW w:w="727" w:type="dxa"/>
            <w:tcBorders>
              <w:top w:val="nil"/>
              <w:left w:val="nil"/>
              <w:bottom w:val="single" w:sz="8" w:space="0" w:color="auto"/>
              <w:right w:val="single" w:sz="8" w:space="0" w:color="auto"/>
            </w:tcBorders>
            <w:shd w:val="clear" w:color="auto" w:fill="auto"/>
            <w:noWrap/>
            <w:vAlign w:val="bottom"/>
            <w:hideMark/>
          </w:tcPr>
          <w:p w14:paraId="23AF45C3"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30,00</w:t>
            </w:r>
          </w:p>
        </w:tc>
      </w:tr>
      <w:tr w:rsidR="003228E5" w:rsidRPr="003228E5" w14:paraId="0E6642F3" w14:textId="77777777" w:rsidTr="003228E5">
        <w:trPr>
          <w:trHeight w:val="300"/>
        </w:trPr>
        <w:tc>
          <w:tcPr>
            <w:tcW w:w="13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8F811F2"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Rota </w:t>
            </w:r>
            <w:proofErr w:type="gramStart"/>
            <w:r w:rsidRPr="003228E5">
              <w:rPr>
                <w:rFonts w:ascii="Calibri" w:eastAsia="Times New Roman" w:hAnsi="Calibri" w:cs="Calibri"/>
                <w:b/>
                <w:bCs/>
                <w:color w:val="000000"/>
                <w:sz w:val="22"/>
                <w:szCs w:val="22"/>
                <w:lang w:eastAsia="pt-BR"/>
              </w:rPr>
              <w:t>5</w:t>
            </w:r>
            <w:proofErr w:type="gramEnd"/>
          </w:p>
        </w:tc>
        <w:tc>
          <w:tcPr>
            <w:tcW w:w="1060" w:type="dxa"/>
            <w:vMerge w:val="restart"/>
            <w:tcBorders>
              <w:top w:val="nil"/>
              <w:left w:val="single" w:sz="4" w:space="0" w:color="auto"/>
              <w:bottom w:val="nil"/>
              <w:right w:val="single" w:sz="4" w:space="0" w:color="auto"/>
            </w:tcBorders>
            <w:shd w:val="clear" w:color="auto" w:fill="auto"/>
            <w:vAlign w:val="center"/>
            <w:hideMark/>
          </w:tcPr>
          <w:p w14:paraId="7FD52031"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Orgânica </w:t>
            </w:r>
          </w:p>
        </w:tc>
        <w:tc>
          <w:tcPr>
            <w:tcW w:w="1720" w:type="dxa"/>
            <w:vMerge w:val="restart"/>
            <w:tcBorders>
              <w:top w:val="nil"/>
              <w:left w:val="single" w:sz="4" w:space="0" w:color="auto"/>
              <w:bottom w:val="single" w:sz="8" w:space="0" w:color="000000"/>
              <w:right w:val="single" w:sz="4" w:space="0" w:color="auto"/>
            </w:tcBorders>
            <w:shd w:val="clear" w:color="auto" w:fill="auto"/>
            <w:vAlign w:val="center"/>
            <w:hideMark/>
          </w:tcPr>
          <w:p w14:paraId="2E40E93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Segunda, quarta, quinta e </w:t>
            </w:r>
            <w:proofErr w:type="gramStart"/>
            <w:r w:rsidRPr="003228E5">
              <w:rPr>
                <w:rFonts w:ascii="Calibri" w:eastAsia="Times New Roman" w:hAnsi="Calibri" w:cs="Calibri"/>
                <w:color w:val="000000"/>
                <w:sz w:val="22"/>
                <w:szCs w:val="22"/>
                <w:lang w:eastAsia="pt-BR"/>
              </w:rPr>
              <w:t>sábado</w:t>
            </w:r>
            <w:proofErr w:type="gramEnd"/>
          </w:p>
        </w:tc>
        <w:tc>
          <w:tcPr>
            <w:tcW w:w="644" w:type="dxa"/>
            <w:tcBorders>
              <w:top w:val="nil"/>
              <w:left w:val="nil"/>
              <w:bottom w:val="single" w:sz="4" w:space="0" w:color="auto"/>
              <w:right w:val="single" w:sz="4" w:space="0" w:color="auto"/>
            </w:tcBorders>
            <w:shd w:val="clear" w:color="auto" w:fill="auto"/>
            <w:noWrap/>
            <w:vAlign w:val="bottom"/>
            <w:hideMark/>
          </w:tcPr>
          <w:p w14:paraId="0B40C9AA"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3</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4F8545F0"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Coletor </w:t>
            </w:r>
          </w:p>
        </w:tc>
        <w:tc>
          <w:tcPr>
            <w:tcW w:w="607" w:type="dxa"/>
            <w:tcBorders>
              <w:top w:val="nil"/>
              <w:left w:val="nil"/>
              <w:bottom w:val="single" w:sz="4" w:space="0" w:color="auto"/>
              <w:right w:val="single" w:sz="4" w:space="0" w:color="auto"/>
            </w:tcBorders>
            <w:shd w:val="clear" w:color="auto" w:fill="auto"/>
            <w:noWrap/>
            <w:vAlign w:val="bottom"/>
            <w:hideMark/>
          </w:tcPr>
          <w:p w14:paraId="46D8F775"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18:30</w:t>
            </w:r>
            <w:proofErr w:type="gramEnd"/>
          </w:p>
        </w:tc>
        <w:tc>
          <w:tcPr>
            <w:tcW w:w="840" w:type="dxa"/>
            <w:tcBorders>
              <w:top w:val="nil"/>
              <w:left w:val="nil"/>
              <w:bottom w:val="single" w:sz="4" w:space="0" w:color="auto"/>
              <w:right w:val="single" w:sz="4" w:space="0" w:color="auto"/>
            </w:tcBorders>
            <w:shd w:val="clear" w:color="auto" w:fill="auto"/>
            <w:noWrap/>
            <w:vAlign w:val="bottom"/>
            <w:hideMark/>
          </w:tcPr>
          <w:p w14:paraId="0C9A133B"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21:30</w:t>
            </w:r>
            <w:proofErr w:type="gramEnd"/>
          </w:p>
        </w:tc>
        <w:tc>
          <w:tcPr>
            <w:tcW w:w="922" w:type="dxa"/>
            <w:tcBorders>
              <w:top w:val="nil"/>
              <w:left w:val="nil"/>
              <w:bottom w:val="single" w:sz="4" w:space="0" w:color="auto"/>
              <w:right w:val="single" w:sz="4" w:space="0" w:color="auto"/>
            </w:tcBorders>
            <w:shd w:val="clear" w:color="auto" w:fill="auto"/>
            <w:noWrap/>
            <w:vAlign w:val="bottom"/>
            <w:hideMark/>
          </w:tcPr>
          <w:p w14:paraId="0DE07C1A"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03:00</w:t>
            </w:r>
            <w:proofErr w:type="gramEnd"/>
          </w:p>
        </w:tc>
        <w:tc>
          <w:tcPr>
            <w:tcW w:w="727" w:type="dxa"/>
            <w:tcBorders>
              <w:top w:val="nil"/>
              <w:left w:val="nil"/>
              <w:bottom w:val="single" w:sz="4" w:space="0" w:color="auto"/>
              <w:right w:val="single" w:sz="8" w:space="0" w:color="auto"/>
            </w:tcBorders>
            <w:shd w:val="clear" w:color="auto" w:fill="auto"/>
            <w:noWrap/>
            <w:vAlign w:val="bottom"/>
            <w:hideMark/>
          </w:tcPr>
          <w:p w14:paraId="7805B7BA"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36,00</w:t>
            </w:r>
          </w:p>
        </w:tc>
      </w:tr>
      <w:tr w:rsidR="003228E5" w:rsidRPr="003228E5" w14:paraId="4E717450" w14:textId="77777777" w:rsidTr="003228E5">
        <w:trPr>
          <w:trHeight w:val="315"/>
        </w:trPr>
        <w:tc>
          <w:tcPr>
            <w:tcW w:w="1300" w:type="dxa"/>
            <w:vMerge/>
            <w:tcBorders>
              <w:top w:val="nil"/>
              <w:left w:val="single" w:sz="8" w:space="0" w:color="auto"/>
              <w:bottom w:val="single" w:sz="4" w:space="0" w:color="auto"/>
              <w:right w:val="single" w:sz="4" w:space="0" w:color="auto"/>
            </w:tcBorders>
            <w:vAlign w:val="center"/>
            <w:hideMark/>
          </w:tcPr>
          <w:p w14:paraId="042318CE"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
        </w:tc>
        <w:tc>
          <w:tcPr>
            <w:tcW w:w="1060" w:type="dxa"/>
            <w:vMerge/>
            <w:tcBorders>
              <w:top w:val="nil"/>
              <w:left w:val="single" w:sz="4" w:space="0" w:color="auto"/>
              <w:bottom w:val="nil"/>
              <w:right w:val="single" w:sz="4" w:space="0" w:color="auto"/>
            </w:tcBorders>
            <w:vAlign w:val="center"/>
            <w:hideMark/>
          </w:tcPr>
          <w:p w14:paraId="517B56F9"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720" w:type="dxa"/>
            <w:vMerge/>
            <w:tcBorders>
              <w:top w:val="nil"/>
              <w:left w:val="single" w:sz="4" w:space="0" w:color="auto"/>
              <w:bottom w:val="single" w:sz="8" w:space="0" w:color="000000"/>
              <w:right w:val="single" w:sz="4" w:space="0" w:color="auto"/>
            </w:tcBorders>
            <w:vAlign w:val="center"/>
            <w:hideMark/>
          </w:tcPr>
          <w:p w14:paraId="03C47AE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644" w:type="dxa"/>
            <w:tcBorders>
              <w:top w:val="nil"/>
              <w:left w:val="nil"/>
              <w:bottom w:val="single" w:sz="8" w:space="0" w:color="auto"/>
              <w:right w:val="single" w:sz="4" w:space="0" w:color="auto"/>
            </w:tcBorders>
            <w:shd w:val="clear" w:color="auto" w:fill="auto"/>
            <w:noWrap/>
            <w:vAlign w:val="bottom"/>
            <w:hideMark/>
          </w:tcPr>
          <w:p w14:paraId="23AADD36"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960" w:type="dxa"/>
            <w:tcBorders>
              <w:top w:val="nil"/>
              <w:left w:val="nil"/>
              <w:bottom w:val="single" w:sz="8" w:space="0" w:color="auto"/>
              <w:right w:val="single" w:sz="4" w:space="0" w:color="auto"/>
            </w:tcBorders>
            <w:shd w:val="clear" w:color="auto" w:fill="auto"/>
            <w:noWrap/>
            <w:vAlign w:val="bottom"/>
            <w:hideMark/>
          </w:tcPr>
          <w:p w14:paraId="6CF5216E"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Motorista</w:t>
            </w:r>
          </w:p>
        </w:tc>
        <w:tc>
          <w:tcPr>
            <w:tcW w:w="607" w:type="dxa"/>
            <w:tcBorders>
              <w:top w:val="nil"/>
              <w:left w:val="nil"/>
              <w:bottom w:val="single" w:sz="8" w:space="0" w:color="auto"/>
              <w:right w:val="single" w:sz="4" w:space="0" w:color="auto"/>
            </w:tcBorders>
            <w:shd w:val="clear" w:color="auto" w:fill="auto"/>
            <w:noWrap/>
            <w:vAlign w:val="bottom"/>
            <w:hideMark/>
          </w:tcPr>
          <w:p w14:paraId="13105760"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18:30</w:t>
            </w:r>
            <w:proofErr w:type="gramEnd"/>
          </w:p>
        </w:tc>
        <w:tc>
          <w:tcPr>
            <w:tcW w:w="840" w:type="dxa"/>
            <w:tcBorders>
              <w:top w:val="nil"/>
              <w:left w:val="nil"/>
              <w:bottom w:val="single" w:sz="8" w:space="0" w:color="auto"/>
              <w:right w:val="single" w:sz="4" w:space="0" w:color="auto"/>
            </w:tcBorders>
            <w:shd w:val="clear" w:color="auto" w:fill="auto"/>
            <w:noWrap/>
            <w:vAlign w:val="bottom"/>
            <w:hideMark/>
          </w:tcPr>
          <w:p w14:paraId="74F4AC41"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22:00</w:t>
            </w:r>
            <w:proofErr w:type="gramEnd"/>
          </w:p>
        </w:tc>
        <w:tc>
          <w:tcPr>
            <w:tcW w:w="922" w:type="dxa"/>
            <w:tcBorders>
              <w:top w:val="nil"/>
              <w:left w:val="nil"/>
              <w:bottom w:val="single" w:sz="8" w:space="0" w:color="auto"/>
              <w:right w:val="single" w:sz="4" w:space="0" w:color="auto"/>
            </w:tcBorders>
            <w:shd w:val="clear" w:color="auto" w:fill="auto"/>
            <w:noWrap/>
            <w:vAlign w:val="bottom"/>
            <w:hideMark/>
          </w:tcPr>
          <w:p w14:paraId="69812429"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03:30</w:t>
            </w:r>
            <w:proofErr w:type="gramEnd"/>
          </w:p>
        </w:tc>
        <w:tc>
          <w:tcPr>
            <w:tcW w:w="727" w:type="dxa"/>
            <w:tcBorders>
              <w:top w:val="nil"/>
              <w:left w:val="nil"/>
              <w:bottom w:val="single" w:sz="8" w:space="0" w:color="auto"/>
              <w:right w:val="single" w:sz="8" w:space="0" w:color="auto"/>
            </w:tcBorders>
            <w:shd w:val="clear" w:color="auto" w:fill="auto"/>
            <w:noWrap/>
            <w:vAlign w:val="bottom"/>
            <w:hideMark/>
          </w:tcPr>
          <w:p w14:paraId="1A551E20"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14,00</w:t>
            </w:r>
          </w:p>
        </w:tc>
      </w:tr>
      <w:tr w:rsidR="003228E5" w:rsidRPr="003228E5" w14:paraId="5F4504BF" w14:textId="77777777" w:rsidTr="003228E5">
        <w:trPr>
          <w:trHeight w:val="300"/>
        </w:trPr>
        <w:tc>
          <w:tcPr>
            <w:tcW w:w="13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187EDDC"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Rota </w:t>
            </w:r>
            <w:proofErr w:type="gramStart"/>
            <w:r w:rsidRPr="003228E5">
              <w:rPr>
                <w:rFonts w:ascii="Calibri" w:eastAsia="Times New Roman" w:hAnsi="Calibri" w:cs="Calibri"/>
                <w:b/>
                <w:bCs/>
                <w:color w:val="000000"/>
                <w:sz w:val="22"/>
                <w:szCs w:val="22"/>
                <w:lang w:eastAsia="pt-BR"/>
              </w:rPr>
              <w:t>1</w:t>
            </w:r>
            <w:proofErr w:type="gramEnd"/>
            <w:r w:rsidRPr="003228E5">
              <w:rPr>
                <w:rFonts w:ascii="Calibri" w:eastAsia="Times New Roman" w:hAnsi="Calibri" w:cs="Calibri"/>
                <w:b/>
                <w:bCs/>
                <w:color w:val="000000"/>
                <w:sz w:val="22"/>
                <w:szCs w:val="22"/>
                <w:lang w:eastAsia="pt-BR"/>
              </w:rPr>
              <w:t xml:space="preserve"> e 3 </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6BD1819"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Seletiva</w:t>
            </w:r>
          </w:p>
        </w:tc>
        <w:tc>
          <w:tcPr>
            <w:tcW w:w="1720" w:type="dxa"/>
            <w:vMerge w:val="restart"/>
            <w:tcBorders>
              <w:top w:val="nil"/>
              <w:left w:val="single" w:sz="4" w:space="0" w:color="auto"/>
              <w:bottom w:val="single" w:sz="8" w:space="0" w:color="000000"/>
              <w:right w:val="single" w:sz="4" w:space="0" w:color="auto"/>
            </w:tcBorders>
            <w:shd w:val="clear" w:color="auto" w:fill="auto"/>
            <w:vAlign w:val="center"/>
            <w:hideMark/>
          </w:tcPr>
          <w:p w14:paraId="1F521E46"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Terça </w:t>
            </w:r>
          </w:p>
        </w:tc>
        <w:tc>
          <w:tcPr>
            <w:tcW w:w="644" w:type="dxa"/>
            <w:tcBorders>
              <w:top w:val="nil"/>
              <w:left w:val="nil"/>
              <w:bottom w:val="single" w:sz="4" w:space="0" w:color="auto"/>
              <w:right w:val="single" w:sz="4" w:space="0" w:color="auto"/>
            </w:tcBorders>
            <w:shd w:val="clear" w:color="auto" w:fill="auto"/>
            <w:noWrap/>
            <w:vAlign w:val="bottom"/>
            <w:hideMark/>
          </w:tcPr>
          <w:p w14:paraId="2C6016D5"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6</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7D58B414"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Coletor </w:t>
            </w:r>
          </w:p>
        </w:tc>
        <w:tc>
          <w:tcPr>
            <w:tcW w:w="607" w:type="dxa"/>
            <w:tcBorders>
              <w:top w:val="nil"/>
              <w:left w:val="nil"/>
              <w:bottom w:val="single" w:sz="4" w:space="0" w:color="auto"/>
              <w:right w:val="single" w:sz="4" w:space="0" w:color="auto"/>
            </w:tcBorders>
            <w:shd w:val="clear" w:color="auto" w:fill="auto"/>
            <w:noWrap/>
            <w:vAlign w:val="bottom"/>
            <w:hideMark/>
          </w:tcPr>
          <w:p w14:paraId="4F016724"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4" w:space="0" w:color="auto"/>
              <w:right w:val="single" w:sz="4" w:space="0" w:color="auto"/>
            </w:tcBorders>
            <w:shd w:val="clear" w:color="auto" w:fill="auto"/>
            <w:noWrap/>
            <w:vAlign w:val="bottom"/>
            <w:hideMark/>
          </w:tcPr>
          <w:p w14:paraId="03DE9DEF"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14:30</w:t>
            </w:r>
            <w:proofErr w:type="gramEnd"/>
          </w:p>
        </w:tc>
        <w:tc>
          <w:tcPr>
            <w:tcW w:w="922" w:type="dxa"/>
            <w:tcBorders>
              <w:top w:val="nil"/>
              <w:left w:val="nil"/>
              <w:bottom w:val="single" w:sz="4" w:space="0" w:color="auto"/>
              <w:right w:val="single" w:sz="4" w:space="0" w:color="auto"/>
            </w:tcBorders>
            <w:shd w:val="clear" w:color="auto" w:fill="auto"/>
            <w:noWrap/>
            <w:vAlign w:val="bottom"/>
            <w:hideMark/>
          </w:tcPr>
          <w:p w14:paraId="0E5D82BD"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06:30</w:t>
            </w:r>
            <w:proofErr w:type="gramEnd"/>
          </w:p>
        </w:tc>
        <w:tc>
          <w:tcPr>
            <w:tcW w:w="727" w:type="dxa"/>
            <w:tcBorders>
              <w:top w:val="nil"/>
              <w:left w:val="nil"/>
              <w:bottom w:val="single" w:sz="4" w:space="0" w:color="auto"/>
              <w:right w:val="single" w:sz="8" w:space="0" w:color="auto"/>
            </w:tcBorders>
            <w:shd w:val="clear" w:color="auto" w:fill="auto"/>
            <w:noWrap/>
            <w:vAlign w:val="bottom"/>
            <w:hideMark/>
          </w:tcPr>
          <w:p w14:paraId="346D46E1"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39,00</w:t>
            </w:r>
          </w:p>
        </w:tc>
      </w:tr>
      <w:tr w:rsidR="003228E5" w:rsidRPr="003228E5" w14:paraId="0FA65BDA" w14:textId="77777777" w:rsidTr="003228E5">
        <w:trPr>
          <w:trHeight w:val="315"/>
        </w:trPr>
        <w:tc>
          <w:tcPr>
            <w:tcW w:w="1300" w:type="dxa"/>
            <w:vMerge/>
            <w:tcBorders>
              <w:top w:val="single" w:sz="8" w:space="0" w:color="auto"/>
              <w:left w:val="single" w:sz="8" w:space="0" w:color="auto"/>
              <w:bottom w:val="single" w:sz="8" w:space="0" w:color="000000"/>
              <w:right w:val="single" w:sz="4" w:space="0" w:color="auto"/>
            </w:tcBorders>
            <w:vAlign w:val="center"/>
            <w:hideMark/>
          </w:tcPr>
          <w:p w14:paraId="75D3F983"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14:paraId="60180688"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720" w:type="dxa"/>
            <w:vMerge/>
            <w:tcBorders>
              <w:top w:val="nil"/>
              <w:left w:val="single" w:sz="4" w:space="0" w:color="auto"/>
              <w:bottom w:val="single" w:sz="8" w:space="0" w:color="000000"/>
              <w:right w:val="single" w:sz="4" w:space="0" w:color="auto"/>
            </w:tcBorders>
            <w:vAlign w:val="center"/>
            <w:hideMark/>
          </w:tcPr>
          <w:p w14:paraId="14BF77A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644" w:type="dxa"/>
            <w:tcBorders>
              <w:top w:val="nil"/>
              <w:left w:val="nil"/>
              <w:bottom w:val="single" w:sz="8" w:space="0" w:color="auto"/>
              <w:right w:val="single" w:sz="4" w:space="0" w:color="auto"/>
            </w:tcBorders>
            <w:shd w:val="clear" w:color="auto" w:fill="auto"/>
            <w:noWrap/>
            <w:vAlign w:val="bottom"/>
            <w:hideMark/>
          </w:tcPr>
          <w:p w14:paraId="105D4EB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960" w:type="dxa"/>
            <w:tcBorders>
              <w:top w:val="nil"/>
              <w:left w:val="nil"/>
              <w:bottom w:val="single" w:sz="8" w:space="0" w:color="auto"/>
              <w:right w:val="single" w:sz="4" w:space="0" w:color="auto"/>
            </w:tcBorders>
            <w:shd w:val="clear" w:color="auto" w:fill="auto"/>
            <w:noWrap/>
            <w:vAlign w:val="bottom"/>
            <w:hideMark/>
          </w:tcPr>
          <w:p w14:paraId="66A21D58"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Motorista</w:t>
            </w:r>
          </w:p>
        </w:tc>
        <w:tc>
          <w:tcPr>
            <w:tcW w:w="607" w:type="dxa"/>
            <w:tcBorders>
              <w:top w:val="nil"/>
              <w:left w:val="nil"/>
              <w:bottom w:val="single" w:sz="8" w:space="0" w:color="auto"/>
              <w:right w:val="single" w:sz="4" w:space="0" w:color="auto"/>
            </w:tcBorders>
            <w:shd w:val="clear" w:color="auto" w:fill="auto"/>
            <w:noWrap/>
            <w:vAlign w:val="bottom"/>
            <w:hideMark/>
          </w:tcPr>
          <w:p w14:paraId="744CA8C2"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8" w:space="0" w:color="auto"/>
              <w:right w:val="single" w:sz="4" w:space="0" w:color="auto"/>
            </w:tcBorders>
            <w:shd w:val="clear" w:color="auto" w:fill="auto"/>
            <w:noWrap/>
            <w:vAlign w:val="bottom"/>
            <w:hideMark/>
          </w:tcPr>
          <w:p w14:paraId="3BF31AFB"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15:30</w:t>
            </w:r>
            <w:proofErr w:type="gramEnd"/>
          </w:p>
        </w:tc>
        <w:tc>
          <w:tcPr>
            <w:tcW w:w="922" w:type="dxa"/>
            <w:tcBorders>
              <w:top w:val="nil"/>
              <w:left w:val="nil"/>
              <w:bottom w:val="single" w:sz="8" w:space="0" w:color="auto"/>
              <w:right w:val="single" w:sz="4" w:space="0" w:color="auto"/>
            </w:tcBorders>
            <w:shd w:val="clear" w:color="auto" w:fill="auto"/>
            <w:noWrap/>
            <w:vAlign w:val="bottom"/>
            <w:hideMark/>
          </w:tcPr>
          <w:p w14:paraId="785ED670"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07:30</w:t>
            </w:r>
            <w:proofErr w:type="gramEnd"/>
          </w:p>
        </w:tc>
        <w:tc>
          <w:tcPr>
            <w:tcW w:w="727" w:type="dxa"/>
            <w:tcBorders>
              <w:top w:val="nil"/>
              <w:left w:val="nil"/>
              <w:bottom w:val="single" w:sz="8" w:space="0" w:color="auto"/>
              <w:right w:val="single" w:sz="8" w:space="0" w:color="auto"/>
            </w:tcBorders>
            <w:shd w:val="clear" w:color="auto" w:fill="auto"/>
            <w:noWrap/>
            <w:vAlign w:val="bottom"/>
            <w:hideMark/>
          </w:tcPr>
          <w:p w14:paraId="69557CEC"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15,00</w:t>
            </w:r>
          </w:p>
        </w:tc>
      </w:tr>
      <w:tr w:rsidR="003228E5" w:rsidRPr="003228E5" w14:paraId="364DDE1E" w14:textId="77777777" w:rsidTr="003228E5">
        <w:trPr>
          <w:trHeight w:val="300"/>
        </w:trPr>
        <w:tc>
          <w:tcPr>
            <w:tcW w:w="13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1E862B"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Rota </w:t>
            </w:r>
            <w:proofErr w:type="gramStart"/>
            <w:r w:rsidRPr="003228E5">
              <w:rPr>
                <w:rFonts w:ascii="Calibri" w:eastAsia="Times New Roman" w:hAnsi="Calibri" w:cs="Calibri"/>
                <w:b/>
                <w:bCs/>
                <w:color w:val="000000"/>
                <w:sz w:val="22"/>
                <w:szCs w:val="22"/>
                <w:lang w:eastAsia="pt-BR"/>
              </w:rPr>
              <w:t>2</w:t>
            </w:r>
            <w:proofErr w:type="gramEnd"/>
            <w:r w:rsidRPr="003228E5">
              <w:rPr>
                <w:rFonts w:ascii="Calibri" w:eastAsia="Times New Roman" w:hAnsi="Calibri" w:cs="Calibri"/>
                <w:b/>
                <w:bCs/>
                <w:color w:val="000000"/>
                <w:sz w:val="22"/>
                <w:szCs w:val="22"/>
                <w:lang w:eastAsia="pt-BR"/>
              </w:rPr>
              <w:t xml:space="preserve"> e 4</w:t>
            </w:r>
          </w:p>
        </w:tc>
        <w:tc>
          <w:tcPr>
            <w:tcW w:w="10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A0E26D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Seletiva</w:t>
            </w:r>
          </w:p>
        </w:tc>
        <w:tc>
          <w:tcPr>
            <w:tcW w:w="1720" w:type="dxa"/>
            <w:vMerge w:val="restart"/>
            <w:tcBorders>
              <w:top w:val="nil"/>
              <w:left w:val="single" w:sz="4" w:space="0" w:color="auto"/>
              <w:bottom w:val="single" w:sz="8" w:space="0" w:color="000000"/>
              <w:right w:val="single" w:sz="4" w:space="0" w:color="auto"/>
            </w:tcBorders>
            <w:shd w:val="clear" w:color="auto" w:fill="auto"/>
            <w:vAlign w:val="center"/>
            <w:hideMark/>
          </w:tcPr>
          <w:p w14:paraId="4BF5E73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Sexta</w:t>
            </w:r>
          </w:p>
        </w:tc>
        <w:tc>
          <w:tcPr>
            <w:tcW w:w="644" w:type="dxa"/>
            <w:tcBorders>
              <w:top w:val="nil"/>
              <w:left w:val="nil"/>
              <w:bottom w:val="single" w:sz="4" w:space="0" w:color="auto"/>
              <w:right w:val="single" w:sz="4" w:space="0" w:color="auto"/>
            </w:tcBorders>
            <w:shd w:val="clear" w:color="auto" w:fill="auto"/>
            <w:noWrap/>
            <w:vAlign w:val="bottom"/>
            <w:hideMark/>
          </w:tcPr>
          <w:p w14:paraId="33B51223"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6</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44858FAC"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Coletor </w:t>
            </w:r>
          </w:p>
        </w:tc>
        <w:tc>
          <w:tcPr>
            <w:tcW w:w="607" w:type="dxa"/>
            <w:tcBorders>
              <w:top w:val="nil"/>
              <w:left w:val="nil"/>
              <w:bottom w:val="single" w:sz="4" w:space="0" w:color="auto"/>
              <w:right w:val="single" w:sz="4" w:space="0" w:color="auto"/>
            </w:tcBorders>
            <w:shd w:val="clear" w:color="auto" w:fill="auto"/>
            <w:noWrap/>
            <w:vAlign w:val="bottom"/>
            <w:hideMark/>
          </w:tcPr>
          <w:p w14:paraId="52E593D9"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4" w:space="0" w:color="auto"/>
              <w:right w:val="single" w:sz="4" w:space="0" w:color="auto"/>
            </w:tcBorders>
            <w:shd w:val="clear" w:color="auto" w:fill="auto"/>
            <w:noWrap/>
            <w:vAlign w:val="bottom"/>
            <w:hideMark/>
          </w:tcPr>
          <w:p w14:paraId="4C65C7EB"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14:30</w:t>
            </w:r>
            <w:proofErr w:type="gramEnd"/>
          </w:p>
        </w:tc>
        <w:tc>
          <w:tcPr>
            <w:tcW w:w="922" w:type="dxa"/>
            <w:tcBorders>
              <w:top w:val="nil"/>
              <w:left w:val="nil"/>
              <w:bottom w:val="single" w:sz="4" w:space="0" w:color="auto"/>
              <w:right w:val="single" w:sz="4" w:space="0" w:color="auto"/>
            </w:tcBorders>
            <w:shd w:val="clear" w:color="auto" w:fill="auto"/>
            <w:noWrap/>
            <w:vAlign w:val="bottom"/>
            <w:hideMark/>
          </w:tcPr>
          <w:p w14:paraId="77B36546"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06:30</w:t>
            </w:r>
            <w:proofErr w:type="gramEnd"/>
          </w:p>
        </w:tc>
        <w:tc>
          <w:tcPr>
            <w:tcW w:w="727" w:type="dxa"/>
            <w:tcBorders>
              <w:top w:val="nil"/>
              <w:left w:val="nil"/>
              <w:bottom w:val="single" w:sz="4" w:space="0" w:color="auto"/>
              <w:right w:val="single" w:sz="8" w:space="0" w:color="auto"/>
            </w:tcBorders>
            <w:shd w:val="clear" w:color="auto" w:fill="auto"/>
            <w:noWrap/>
            <w:vAlign w:val="bottom"/>
            <w:hideMark/>
          </w:tcPr>
          <w:p w14:paraId="384125A4"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39,00</w:t>
            </w:r>
          </w:p>
        </w:tc>
      </w:tr>
      <w:tr w:rsidR="003228E5" w:rsidRPr="003228E5" w14:paraId="7C6DC8B3" w14:textId="77777777" w:rsidTr="003228E5">
        <w:trPr>
          <w:trHeight w:val="315"/>
        </w:trPr>
        <w:tc>
          <w:tcPr>
            <w:tcW w:w="1300" w:type="dxa"/>
            <w:vMerge/>
            <w:tcBorders>
              <w:top w:val="nil"/>
              <w:left w:val="single" w:sz="8" w:space="0" w:color="auto"/>
              <w:bottom w:val="single" w:sz="8" w:space="0" w:color="000000"/>
              <w:right w:val="single" w:sz="4" w:space="0" w:color="auto"/>
            </w:tcBorders>
            <w:vAlign w:val="center"/>
            <w:hideMark/>
          </w:tcPr>
          <w:p w14:paraId="644F010F"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
        </w:tc>
        <w:tc>
          <w:tcPr>
            <w:tcW w:w="1060" w:type="dxa"/>
            <w:vMerge/>
            <w:tcBorders>
              <w:top w:val="nil"/>
              <w:left w:val="single" w:sz="4" w:space="0" w:color="auto"/>
              <w:bottom w:val="single" w:sz="8" w:space="0" w:color="000000"/>
              <w:right w:val="single" w:sz="4" w:space="0" w:color="auto"/>
            </w:tcBorders>
            <w:vAlign w:val="center"/>
            <w:hideMark/>
          </w:tcPr>
          <w:p w14:paraId="45E88653"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720" w:type="dxa"/>
            <w:vMerge/>
            <w:tcBorders>
              <w:top w:val="nil"/>
              <w:left w:val="single" w:sz="4" w:space="0" w:color="auto"/>
              <w:bottom w:val="single" w:sz="8" w:space="0" w:color="000000"/>
              <w:right w:val="single" w:sz="4" w:space="0" w:color="auto"/>
            </w:tcBorders>
            <w:vAlign w:val="center"/>
            <w:hideMark/>
          </w:tcPr>
          <w:p w14:paraId="0475EAE2"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644" w:type="dxa"/>
            <w:tcBorders>
              <w:top w:val="nil"/>
              <w:left w:val="nil"/>
              <w:bottom w:val="single" w:sz="8" w:space="0" w:color="auto"/>
              <w:right w:val="single" w:sz="4" w:space="0" w:color="auto"/>
            </w:tcBorders>
            <w:shd w:val="clear" w:color="auto" w:fill="auto"/>
            <w:noWrap/>
            <w:vAlign w:val="bottom"/>
            <w:hideMark/>
          </w:tcPr>
          <w:p w14:paraId="3AC0939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w:t>
            </w:r>
            <w:proofErr w:type="gramEnd"/>
          </w:p>
        </w:tc>
        <w:tc>
          <w:tcPr>
            <w:tcW w:w="960" w:type="dxa"/>
            <w:tcBorders>
              <w:top w:val="nil"/>
              <w:left w:val="nil"/>
              <w:bottom w:val="single" w:sz="8" w:space="0" w:color="auto"/>
              <w:right w:val="single" w:sz="4" w:space="0" w:color="auto"/>
            </w:tcBorders>
            <w:shd w:val="clear" w:color="auto" w:fill="auto"/>
            <w:noWrap/>
            <w:vAlign w:val="bottom"/>
            <w:hideMark/>
          </w:tcPr>
          <w:p w14:paraId="08EA6671"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Motorista</w:t>
            </w:r>
          </w:p>
        </w:tc>
        <w:tc>
          <w:tcPr>
            <w:tcW w:w="607" w:type="dxa"/>
            <w:tcBorders>
              <w:top w:val="nil"/>
              <w:left w:val="nil"/>
              <w:bottom w:val="single" w:sz="8" w:space="0" w:color="auto"/>
              <w:right w:val="single" w:sz="4" w:space="0" w:color="auto"/>
            </w:tcBorders>
            <w:shd w:val="clear" w:color="auto" w:fill="auto"/>
            <w:noWrap/>
            <w:vAlign w:val="bottom"/>
            <w:hideMark/>
          </w:tcPr>
          <w:p w14:paraId="2368B014"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8" w:space="0" w:color="auto"/>
              <w:right w:val="single" w:sz="4" w:space="0" w:color="auto"/>
            </w:tcBorders>
            <w:shd w:val="clear" w:color="auto" w:fill="auto"/>
            <w:noWrap/>
            <w:vAlign w:val="bottom"/>
            <w:hideMark/>
          </w:tcPr>
          <w:p w14:paraId="0237BD7F"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15:30</w:t>
            </w:r>
            <w:proofErr w:type="gramEnd"/>
          </w:p>
        </w:tc>
        <w:tc>
          <w:tcPr>
            <w:tcW w:w="922" w:type="dxa"/>
            <w:tcBorders>
              <w:top w:val="nil"/>
              <w:left w:val="nil"/>
              <w:bottom w:val="single" w:sz="8" w:space="0" w:color="auto"/>
              <w:right w:val="single" w:sz="4" w:space="0" w:color="auto"/>
            </w:tcBorders>
            <w:shd w:val="clear" w:color="auto" w:fill="auto"/>
            <w:noWrap/>
            <w:vAlign w:val="bottom"/>
            <w:hideMark/>
          </w:tcPr>
          <w:p w14:paraId="2F6D5687"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07:30</w:t>
            </w:r>
            <w:proofErr w:type="gramEnd"/>
          </w:p>
        </w:tc>
        <w:tc>
          <w:tcPr>
            <w:tcW w:w="727" w:type="dxa"/>
            <w:tcBorders>
              <w:top w:val="nil"/>
              <w:left w:val="nil"/>
              <w:bottom w:val="single" w:sz="8" w:space="0" w:color="auto"/>
              <w:right w:val="single" w:sz="8" w:space="0" w:color="auto"/>
            </w:tcBorders>
            <w:shd w:val="clear" w:color="auto" w:fill="auto"/>
            <w:noWrap/>
            <w:vAlign w:val="bottom"/>
            <w:hideMark/>
          </w:tcPr>
          <w:p w14:paraId="109D4507"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15,00</w:t>
            </w:r>
          </w:p>
        </w:tc>
      </w:tr>
      <w:tr w:rsidR="003228E5" w:rsidRPr="003228E5" w14:paraId="6A29F2DF" w14:textId="77777777" w:rsidTr="003228E5">
        <w:trPr>
          <w:trHeight w:val="300"/>
        </w:trPr>
        <w:tc>
          <w:tcPr>
            <w:tcW w:w="13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AB96CD9"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 xml:space="preserve">Rota </w:t>
            </w:r>
            <w:proofErr w:type="gramStart"/>
            <w:r w:rsidRPr="003228E5">
              <w:rPr>
                <w:rFonts w:ascii="Calibri" w:eastAsia="Times New Roman" w:hAnsi="Calibri" w:cs="Calibri"/>
                <w:b/>
                <w:bCs/>
                <w:color w:val="000000"/>
                <w:sz w:val="22"/>
                <w:szCs w:val="22"/>
                <w:lang w:eastAsia="pt-BR"/>
              </w:rPr>
              <w:t>5</w:t>
            </w:r>
            <w:proofErr w:type="gramEnd"/>
          </w:p>
        </w:tc>
        <w:tc>
          <w:tcPr>
            <w:tcW w:w="1060" w:type="dxa"/>
            <w:vMerge w:val="restart"/>
            <w:tcBorders>
              <w:top w:val="nil"/>
              <w:left w:val="single" w:sz="4" w:space="0" w:color="auto"/>
              <w:bottom w:val="nil"/>
              <w:right w:val="single" w:sz="4" w:space="0" w:color="auto"/>
            </w:tcBorders>
            <w:shd w:val="clear" w:color="auto" w:fill="auto"/>
            <w:vAlign w:val="center"/>
            <w:hideMark/>
          </w:tcPr>
          <w:p w14:paraId="56917103"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Seletiva</w:t>
            </w:r>
          </w:p>
        </w:tc>
        <w:tc>
          <w:tcPr>
            <w:tcW w:w="1720" w:type="dxa"/>
            <w:vMerge w:val="restart"/>
            <w:tcBorders>
              <w:top w:val="nil"/>
              <w:left w:val="single" w:sz="4" w:space="0" w:color="auto"/>
              <w:bottom w:val="single" w:sz="8" w:space="0" w:color="000000"/>
              <w:right w:val="single" w:sz="4" w:space="0" w:color="auto"/>
            </w:tcBorders>
            <w:shd w:val="clear" w:color="auto" w:fill="auto"/>
            <w:vAlign w:val="center"/>
            <w:hideMark/>
          </w:tcPr>
          <w:p w14:paraId="24A95210"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Terça e sexta </w:t>
            </w:r>
          </w:p>
        </w:tc>
        <w:tc>
          <w:tcPr>
            <w:tcW w:w="644" w:type="dxa"/>
            <w:tcBorders>
              <w:top w:val="nil"/>
              <w:left w:val="nil"/>
              <w:bottom w:val="single" w:sz="4" w:space="0" w:color="auto"/>
              <w:right w:val="single" w:sz="4" w:space="0" w:color="auto"/>
            </w:tcBorders>
            <w:shd w:val="clear" w:color="auto" w:fill="auto"/>
            <w:noWrap/>
            <w:vAlign w:val="bottom"/>
            <w:hideMark/>
          </w:tcPr>
          <w:p w14:paraId="0EBDFEB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3</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29E17039"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Coletor </w:t>
            </w:r>
          </w:p>
        </w:tc>
        <w:tc>
          <w:tcPr>
            <w:tcW w:w="607" w:type="dxa"/>
            <w:tcBorders>
              <w:top w:val="nil"/>
              <w:left w:val="nil"/>
              <w:bottom w:val="single" w:sz="4" w:space="0" w:color="auto"/>
              <w:right w:val="single" w:sz="4" w:space="0" w:color="auto"/>
            </w:tcBorders>
            <w:shd w:val="clear" w:color="auto" w:fill="auto"/>
            <w:noWrap/>
            <w:vAlign w:val="bottom"/>
            <w:hideMark/>
          </w:tcPr>
          <w:p w14:paraId="489B07F5"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18:30</w:t>
            </w:r>
            <w:proofErr w:type="gramEnd"/>
          </w:p>
        </w:tc>
        <w:tc>
          <w:tcPr>
            <w:tcW w:w="840" w:type="dxa"/>
            <w:tcBorders>
              <w:top w:val="nil"/>
              <w:left w:val="nil"/>
              <w:bottom w:val="single" w:sz="4" w:space="0" w:color="auto"/>
              <w:right w:val="single" w:sz="4" w:space="0" w:color="auto"/>
            </w:tcBorders>
            <w:shd w:val="clear" w:color="auto" w:fill="auto"/>
            <w:noWrap/>
            <w:vAlign w:val="bottom"/>
            <w:hideMark/>
          </w:tcPr>
          <w:p w14:paraId="7E8D2641"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21:30</w:t>
            </w:r>
            <w:proofErr w:type="gramEnd"/>
          </w:p>
        </w:tc>
        <w:tc>
          <w:tcPr>
            <w:tcW w:w="922" w:type="dxa"/>
            <w:tcBorders>
              <w:top w:val="nil"/>
              <w:left w:val="nil"/>
              <w:bottom w:val="single" w:sz="4" w:space="0" w:color="auto"/>
              <w:right w:val="single" w:sz="4" w:space="0" w:color="auto"/>
            </w:tcBorders>
            <w:shd w:val="clear" w:color="auto" w:fill="auto"/>
            <w:noWrap/>
            <w:vAlign w:val="bottom"/>
            <w:hideMark/>
          </w:tcPr>
          <w:p w14:paraId="08018D2B"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03:00</w:t>
            </w:r>
            <w:proofErr w:type="gramEnd"/>
          </w:p>
        </w:tc>
        <w:tc>
          <w:tcPr>
            <w:tcW w:w="727" w:type="dxa"/>
            <w:tcBorders>
              <w:top w:val="nil"/>
              <w:left w:val="nil"/>
              <w:bottom w:val="single" w:sz="4" w:space="0" w:color="auto"/>
              <w:right w:val="single" w:sz="8" w:space="0" w:color="auto"/>
            </w:tcBorders>
            <w:shd w:val="clear" w:color="auto" w:fill="auto"/>
            <w:noWrap/>
            <w:vAlign w:val="bottom"/>
            <w:hideMark/>
          </w:tcPr>
          <w:p w14:paraId="3E916058"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18,00</w:t>
            </w:r>
          </w:p>
        </w:tc>
      </w:tr>
      <w:tr w:rsidR="003228E5" w:rsidRPr="003228E5" w14:paraId="03F0BF90" w14:textId="77777777" w:rsidTr="003228E5">
        <w:trPr>
          <w:trHeight w:val="315"/>
        </w:trPr>
        <w:tc>
          <w:tcPr>
            <w:tcW w:w="1300" w:type="dxa"/>
            <w:vMerge/>
            <w:tcBorders>
              <w:top w:val="nil"/>
              <w:left w:val="single" w:sz="8" w:space="0" w:color="auto"/>
              <w:bottom w:val="single" w:sz="4" w:space="0" w:color="auto"/>
              <w:right w:val="single" w:sz="4" w:space="0" w:color="auto"/>
            </w:tcBorders>
            <w:vAlign w:val="center"/>
            <w:hideMark/>
          </w:tcPr>
          <w:p w14:paraId="66574C38" w14:textId="77777777" w:rsidR="003228E5" w:rsidRPr="003228E5" w:rsidRDefault="003228E5" w:rsidP="003228E5">
            <w:pPr>
              <w:spacing w:after="0" w:line="240" w:lineRule="auto"/>
              <w:rPr>
                <w:rFonts w:ascii="Calibri" w:eastAsia="Times New Roman" w:hAnsi="Calibri" w:cs="Calibri"/>
                <w:b/>
                <w:bCs/>
                <w:color w:val="000000"/>
                <w:sz w:val="22"/>
                <w:szCs w:val="22"/>
                <w:lang w:eastAsia="pt-BR"/>
              </w:rPr>
            </w:pPr>
          </w:p>
        </w:tc>
        <w:tc>
          <w:tcPr>
            <w:tcW w:w="1060" w:type="dxa"/>
            <w:vMerge/>
            <w:tcBorders>
              <w:top w:val="nil"/>
              <w:left w:val="single" w:sz="4" w:space="0" w:color="auto"/>
              <w:bottom w:val="nil"/>
              <w:right w:val="single" w:sz="4" w:space="0" w:color="auto"/>
            </w:tcBorders>
            <w:vAlign w:val="center"/>
            <w:hideMark/>
          </w:tcPr>
          <w:p w14:paraId="3E14002C"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1720" w:type="dxa"/>
            <w:vMerge/>
            <w:tcBorders>
              <w:top w:val="nil"/>
              <w:left w:val="single" w:sz="4" w:space="0" w:color="auto"/>
              <w:bottom w:val="single" w:sz="8" w:space="0" w:color="000000"/>
              <w:right w:val="single" w:sz="4" w:space="0" w:color="auto"/>
            </w:tcBorders>
            <w:vAlign w:val="center"/>
            <w:hideMark/>
          </w:tcPr>
          <w:p w14:paraId="20576D2E"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p>
        </w:tc>
        <w:tc>
          <w:tcPr>
            <w:tcW w:w="644" w:type="dxa"/>
            <w:tcBorders>
              <w:top w:val="nil"/>
              <w:left w:val="nil"/>
              <w:bottom w:val="single" w:sz="8" w:space="0" w:color="auto"/>
              <w:right w:val="single" w:sz="4" w:space="0" w:color="auto"/>
            </w:tcBorders>
            <w:shd w:val="clear" w:color="auto" w:fill="auto"/>
            <w:noWrap/>
            <w:vAlign w:val="bottom"/>
            <w:hideMark/>
          </w:tcPr>
          <w:p w14:paraId="55044557"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960" w:type="dxa"/>
            <w:tcBorders>
              <w:top w:val="nil"/>
              <w:left w:val="nil"/>
              <w:bottom w:val="single" w:sz="8" w:space="0" w:color="auto"/>
              <w:right w:val="single" w:sz="4" w:space="0" w:color="auto"/>
            </w:tcBorders>
            <w:shd w:val="clear" w:color="auto" w:fill="auto"/>
            <w:noWrap/>
            <w:vAlign w:val="bottom"/>
            <w:hideMark/>
          </w:tcPr>
          <w:p w14:paraId="1FE50D53"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Motorista</w:t>
            </w:r>
          </w:p>
        </w:tc>
        <w:tc>
          <w:tcPr>
            <w:tcW w:w="607" w:type="dxa"/>
            <w:tcBorders>
              <w:top w:val="nil"/>
              <w:left w:val="nil"/>
              <w:bottom w:val="single" w:sz="8" w:space="0" w:color="auto"/>
              <w:right w:val="single" w:sz="4" w:space="0" w:color="auto"/>
            </w:tcBorders>
            <w:shd w:val="clear" w:color="auto" w:fill="auto"/>
            <w:noWrap/>
            <w:vAlign w:val="bottom"/>
            <w:hideMark/>
          </w:tcPr>
          <w:p w14:paraId="313CE027"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18:30</w:t>
            </w:r>
            <w:proofErr w:type="gramEnd"/>
          </w:p>
        </w:tc>
        <w:tc>
          <w:tcPr>
            <w:tcW w:w="840" w:type="dxa"/>
            <w:tcBorders>
              <w:top w:val="nil"/>
              <w:left w:val="nil"/>
              <w:bottom w:val="single" w:sz="8" w:space="0" w:color="auto"/>
              <w:right w:val="single" w:sz="4" w:space="0" w:color="auto"/>
            </w:tcBorders>
            <w:shd w:val="clear" w:color="auto" w:fill="auto"/>
            <w:noWrap/>
            <w:vAlign w:val="bottom"/>
            <w:hideMark/>
          </w:tcPr>
          <w:p w14:paraId="076FF816"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22:00</w:t>
            </w:r>
            <w:proofErr w:type="gramEnd"/>
          </w:p>
        </w:tc>
        <w:tc>
          <w:tcPr>
            <w:tcW w:w="922" w:type="dxa"/>
            <w:tcBorders>
              <w:top w:val="nil"/>
              <w:left w:val="nil"/>
              <w:bottom w:val="single" w:sz="8" w:space="0" w:color="auto"/>
              <w:right w:val="single" w:sz="4" w:space="0" w:color="auto"/>
            </w:tcBorders>
            <w:shd w:val="clear" w:color="auto" w:fill="auto"/>
            <w:noWrap/>
            <w:vAlign w:val="bottom"/>
            <w:hideMark/>
          </w:tcPr>
          <w:p w14:paraId="6D8D1525"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03:30</w:t>
            </w:r>
            <w:proofErr w:type="gramEnd"/>
          </w:p>
        </w:tc>
        <w:tc>
          <w:tcPr>
            <w:tcW w:w="727" w:type="dxa"/>
            <w:tcBorders>
              <w:top w:val="nil"/>
              <w:left w:val="nil"/>
              <w:bottom w:val="single" w:sz="8" w:space="0" w:color="auto"/>
              <w:right w:val="single" w:sz="8" w:space="0" w:color="auto"/>
            </w:tcBorders>
            <w:shd w:val="clear" w:color="auto" w:fill="auto"/>
            <w:noWrap/>
            <w:vAlign w:val="bottom"/>
            <w:hideMark/>
          </w:tcPr>
          <w:p w14:paraId="58710C46"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7,00</w:t>
            </w:r>
          </w:p>
        </w:tc>
      </w:tr>
      <w:tr w:rsidR="003228E5" w:rsidRPr="003228E5" w14:paraId="62A604E1" w14:textId="77777777" w:rsidTr="003228E5">
        <w:trPr>
          <w:trHeight w:val="852"/>
        </w:trPr>
        <w:tc>
          <w:tcPr>
            <w:tcW w:w="13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F19A87" w14:textId="77777777" w:rsidR="003228E5" w:rsidRPr="003228E5" w:rsidRDefault="003228E5" w:rsidP="003228E5">
            <w:pPr>
              <w:spacing w:after="0" w:line="240" w:lineRule="auto"/>
              <w:jc w:val="center"/>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Rota Transporte</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60C2151E"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Transp. até Aterro Sanitário </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14:paraId="10B10534"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 xml:space="preserve">2,5 vezes por semana </w:t>
            </w:r>
          </w:p>
        </w:tc>
        <w:tc>
          <w:tcPr>
            <w:tcW w:w="644" w:type="dxa"/>
            <w:tcBorders>
              <w:top w:val="nil"/>
              <w:left w:val="nil"/>
              <w:bottom w:val="single" w:sz="8" w:space="0" w:color="auto"/>
              <w:right w:val="single" w:sz="4" w:space="0" w:color="auto"/>
            </w:tcBorders>
            <w:shd w:val="clear" w:color="auto" w:fill="auto"/>
            <w:noWrap/>
            <w:vAlign w:val="center"/>
            <w:hideMark/>
          </w:tcPr>
          <w:p w14:paraId="7221658B" w14:textId="77777777" w:rsidR="003228E5" w:rsidRPr="003228E5" w:rsidRDefault="003228E5" w:rsidP="003228E5">
            <w:pPr>
              <w:spacing w:after="0" w:line="240" w:lineRule="auto"/>
              <w:jc w:val="center"/>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w:t>
            </w:r>
            <w:proofErr w:type="gramEnd"/>
          </w:p>
        </w:tc>
        <w:tc>
          <w:tcPr>
            <w:tcW w:w="960" w:type="dxa"/>
            <w:tcBorders>
              <w:top w:val="nil"/>
              <w:left w:val="nil"/>
              <w:bottom w:val="single" w:sz="8" w:space="0" w:color="auto"/>
              <w:right w:val="single" w:sz="4" w:space="0" w:color="auto"/>
            </w:tcBorders>
            <w:shd w:val="clear" w:color="auto" w:fill="auto"/>
            <w:noWrap/>
            <w:vAlign w:val="center"/>
            <w:hideMark/>
          </w:tcPr>
          <w:p w14:paraId="0641748B" w14:textId="77777777" w:rsidR="003228E5" w:rsidRPr="003228E5" w:rsidRDefault="003228E5" w:rsidP="003228E5">
            <w:pPr>
              <w:spacing w:after="0" w:line="240" w:lineRule="auto"/>
              <w:rPr>
                <w:rFonts w:ascii="Calibri" w:eastAsia="Times New Roman" w:hAnsi="Calibri" w:cs="Calibri"/>
                <w:color w:val="000000"/>
                <w:sz w:val="22"/>
                <w:szCs w:val="22"/>
                <w:lang w:eastAsia="pt-BR"/>
              </w:rPr>
            </w:pPr>
            <w:r w:rsidRPr="003228E5">
              <w:rPr>
                <w:rFonts w:ascii="Calibri" w:eastAsia="Times New Roman" w:hAnsi="Calibri" w:cs="Calibri"/>
                <w:color w:val="000000"/>
                <w:sz w:val="22"/>
                <w:szCs w:val="22"/>
                <w:lang w:eastAsia="pt-BR"/>
              </w:rPr>
              <w:t>Motorista</w:t>
            </w:r>
          </w:p>
        </w:tc>
        <w:tc>
          <w:tcPr>
            <w:tcW w:w="607" w:type="dxa"/>
            <w:tcBorders>
              <w:top w:val="nil"/>
              <w:left w:val="nil"/>
              <w:bottom w:val="single" w:sz="8" w:space="0" w:color="auto"/>
              <w:right w:val="single" w:sz="4" w:space="0" w:color="auto"/>
            </w:tcBorders>
            <w:shd w:val="clear" w:color="auto" w:fill="auto"/>
            <w:noWrap/>
            <w:vAlign w:val="center"/>
            <w:hideMark/>
          </w:tcPr>
          <w:p w14:paraId="1820B378"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07:00</w:t>
            </w:r>
            <w:proofErr w:type="gramEnd"/>
          </w:p>
        </w:tc>
        <w:tc>
          <w:tcPr>
            <w:tcW w:w="840" w:type="dxa"/>
            <w:tcBorders>
              <w:top w:val="nil"/>
              <w:left w:val="nil"/>
              <w:bottom w:val="single" w:sz="8" w:space="0" w:color="auto"/>
              <w:right w:val="single" w:sz="4" w:space="0" w:color="auto"/>
            </w:tcBorders>
            <w:shd w:val="clear" w:color="auto" w:fill="auto"/>
            <w:noWrap/>
            <w:vAlign w:val="center"/>
            <w:hideMark/>
          </w:tcPr>
          <w:p w14:paraId="3991B432"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13:30</w:t>
            </w:r>
            <w:proofErr w:type="gramEnd"/>
          </w:p>
        </w:tc>
        <w:tc>
          <w:tcPr>
            <w:tcW w:w="922" w:type="dxa"/>
            <w:tcBorders>
              <w:top w:val="nil"/>
              <w:left w:val="nil"/>
              <w:bottom w:val="single" w:sz="8" w:space="0" w:color="auto"/>
              <w:right w:val="single" w:sz="4" w:space="0" w:color="auto"/>
            </w:tcBorders>
            <w:shd w:val="clear" w:color="auto" w:fill="auto"/>
            <w:noWrap/>
            <w:vAlign w:val="center"/>
            <w:hideMark/>
          </w:tcPr>
          <w:p w14:paraId="25BAC572" w14:textId="77777777" w:rsidR="003228E5" w:rsidRPr="003228E5" w:rsidRDefault="003228E5" w:rsidP="003228E5">
            <w:pPr>
              <w:spacing w:after="0" w:line="240" w:lineRule="auto"/>
              <w:jc w:val="right"/>
              <w:rPr>
                <w:rFonts w:ascii="Calibri" w:eastAsia="Times New Roman" w:hAnsi="Calibri" w:cs="Calibri"/>
                <w:color w:val="000000"/>
                <w:sz w:val="22"/>
                <w:szCs w:val="22"/>
                <w:lang w:eastAsia="pt-BR"/>
              </w:rPr>
            </w:pPr>
            <w:proofErr w:type="gramStart"/>
            <w:r w:rsidRPr="003228E5">
              <w:rPr>
                <w:rFonts w:ascii="Calibri" w:eastAsia="Times New Roman" w:hAnsi="Calibri" w:cs="Calibri"/>
                <w:color w:val="000000"/>
                <w:sz w:val="22"/>
                <w:szCs w:val="22"/>
                <w:lang w:eastAsia="pt-BR"/>
              </w:rPr>
              <w:t>05:30</w:t>
            </w:r>
            <w:proofErr w:type="gramEnd"/>
          </w:p>
        </w:tc>
        <w:tc>
          <w:tcPr>
            <w:tcW w:w="727" w:type="dxa"/>
            <w:tcBorders>
              <w:top w:val="nil"/>
              <w:left w:val="nil"/>
              <w:bottom w:val="single" w:sz="8" w:space="0" w:color="auto"/>
              <w:right w:val="single" w:sz="8" w:space="0" w:color="auto"/>
            </w:tcBorders>
            <w:shd w:val="clear" w:color="auto" w:fill="auto"/>
            <w:noWrap/>
            <w:vAlign w:val="center"/>
            <w:hideMark/>
          </w:tcPr>
          <w:p w14:paraId="093573BE" w14:textId="77777777" w:rsidR="003228E5" w:rsidRPr="003228E5" w:rsidRDefault="003228E5" w:rsidP="003228E5">
            <w:pPr>
              <w:spacing w:after="0" w:line="240" w:lineRule="auto"/>
              <w:jc w:val="right"/>
              <w:rPr>
                <w:rFonts w:ascii="Calibri" w:eastAsia="Times New Roman" w:hAnsi="Calibri" w:cs="Calibri"/>
                <w:b/>
                <w:bCs/>
                <w:color w:val="000000"/>
                <w:sz w:val="22"/>
                <w:szCs w:val="22"/>
                <w:lang w:eastAsia="pt-BR"/>
              </w:rPr>
            </w:pPr>
            <w:r w:rsidRPr="003228E5">
              <w:rPr>
                <w:rFonts w:ascii="Calibri" w:eastAsia="Times New Roman" w:hAnsi="Calibri" w:cs="Calibri"/>
                <w:b/>
                <w:bCs/>
                <w:color w:val="000000"/>
                <w:sz w:val="22"/>
                <w:szCs w:val="22"/>
                <w:lang w:eastAsia="pt-BR"/>
              </w:rPr>
              <w:t>13,75</w:t>
            </w:r>
          </w:p>
        </w:tc>
      </w:tr>
    </w:tbl>
    <w:p w14:paraId="35DE9F36" w14:textId="77777777" w:rsidR="00EE5B1C" w:rsidRPr="00067811" w:rsidRDefault="00F7256C" w:rsidP="00283E1A">
      <w:pPr>
        <w:spacing w:line="240" w:lineRule="auto"/>
        <w:rPr>
          <w:rFonts w:ascii="Times New Roman" w:hAnsi="Times New Roman" w:cs="Times New Roman"/>
        </w:rPr>
      </w:pPr>
      <w:r>
        <w:rPr>
          <w:rFonts w:ascii="Times New Roman" w:hAnsi="Times New Roman" w:cs="Times New Roman"/>
        </w:rPr>
        <w:lastRenderedPageBreak/>
        <w:t xml:space="preserve">     </w:t>
      </w:r>
      <w:r w:rsidR="00EE5B1C" w:rsidRPr="00067811">
        <w:rPr>
          <w:rFonts w:ascii="Times New Roman" w:hAnsi="Times New Roman" w:cs="Times New Roman"/>
        </w:rPr>
        <w:t>Fonte: elaborado pelos autores</w:t>
      </w:r>
      <w:r w:rsidR="00EE5B1C">
        <w:rPr>
          <w:rFonts w:ascii="Times New Roman" w:hAnsi="Times New Roman" w:cs="Times New Roman"/>
        </w:rPr>
        <w:t>,</w:t>
      </w:r>
      <w:r w:rsidR="00EE5B1C" w:rsidRPr="00067811">
        <w:rPr>
          <w:rFonts w:ascii="Times New Roman" w:hAnsi="Times New Roman" w:cs="Times New Roman"/>
        </w:rPr>
        <w:t xml:space="preserve"> a partir dos dados da Prefeitura Municipal de </w:t>
      </w:r>
      <w:r w:rsidR="0085318C">
        <w:rPr>
          <w:rFonts w:ascii="Times New Roman" w:hAnsi="Times New Roman" w:cs="Times New Roman"/>
        </w:rPr>
        <w:t>Tape</w:t>
      </w:r>
      <w:r w:rsidR="00AB4628">
        <w:rPr>
          <w:rFonts w:ascii="Times New Roman" w:hAnsi="Times New Roman" w:cs="Times New Roman"/>
        </w:rPr>
        <w:t>ja</w:t>
      </w:r>
      <w:r w:rsidR="0085318C">
        <w:rPr>
          <w:rFonts w:ascii="Times New Roman" w:hAnsi="Times New Roman" w:cs="Times New Roman"/>
        </w:rPr>
        <w:t>ra</w:t>
      </w:r>
      <w:r w:rsidR="00EE5B1C">
        <w:rPr>
          <w:rFonts w:ascii="Times New Roman" w:hAnsi="Times New Roman" w:cs="Times New Roman"/>
        </w:rPr>
        <w:t xml:space="preserve"> (20</w:t>
      </w:r>
      <w:r w:rsidR="00AB4628">
        <w:rPr>
          <w:rFonts w:ascii="Times New Roman" w:hAnsi="Times New Roman" w:cs="Times New Roman"/>
        </w:rPr>
        <w:t>22</w:t>
      </w:r>
      <w:r w:rsidR="00EE5B1C">
        <w:rPr>
          <w:rFonts w:ascii="Times New Roman" w:hAnsi="Times New Roman" w:cs="Times New Roman"/>
        </w:rPr>
        <w:t>)</w:t>
      </w:r>
      <w:r w:rsidR="00EE5B1C" w:rsidRPr="00067811">
        <w:rPr>
          <w:rFonts w:ascii="Times New Roman" w:hAnsi="Times New Roman" w:cs="Times New Roman"/>
        </w:rPr>
        <w:t>.</w:t>
      </w:r>
    </w:p>
    <w:p w14:paraId="388EAED6" w14:textId="77777777" w:rsidR="00DE0CA4" w:rsidRDefault="00A31D96"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 xml:space="preserve">Conforme Quadro </w:t>
      </w:r>
      <w:proofErr w:type="gramStart"/>
      <w:r w:rsidR="0090436D">
        <w:rPr>
          <w:rFonts w:ascii="Times New Roman" w:hAnsi="Times New Roman" w:cs="Times New Roman"/>
          <w:sz w:val="24"/>
          <w:szCs w:val="24"/>
        </w:rPr>
        <w:t>4</w:t>
      </w:r>
      <w:proofErr w:type="gramEnd"/>
      <w:r w:rsidR="00067811">
        <w:rPr>
          <w:rFonts w:ascii="Times New Roman" w:hAnsi="Times New Roman" w:cs="Times New Roman"/>
          <w:sz w:val="24"/>
          <w:szCs w:val="24"/>
        </w:rPr>
        <w:t>,</w:t>
      </w:r>
      <w:r w:rsidRPr="009123A3">
        <w:rPr>
          <w:rFonts w:ascii="Times New Roman" w:hAnsi="Times New Roman" w:cs="Times New Roman"/>
          <w:sz w:val="24"/>
          <w:szCs w:val="24"/>
        </w:rPr>
        <w:t xml:space="preserve"> verif</w:t>
      </w:r>
      <w:r w:rsidR="006F57C5">
        <w:rPr>
          <w:rFonts w:ascii="Times New Roman" w:hAnsi="Times New Roman" w:cs="Times New Roman"/>
          <w:sz w:val="24"/>
          <w:szCs w:val="24"/>
        </w:rPr>
        <w:t>ica</w:t>
      </w:r>
      <w:r w:rsidRPr="009123A3">
        <w:rPr>
          <w:rFonts w:ascii="Times New Roman" w:hAnsi="Times New Roman" w:cs="Times New Roman"/>
          <w:sz w:val="24"/>
          <w:szCs w:val="24"/>
        </w:rPr>
        <w:t xml:space="preserve">-se </w:t>
      </w:r>
      <w:r w:rsidR="005679BB" w:rsidRPr="009123A3">
        <w:rPr>
          <w:rFonts w:ascii="Times New Roman" w:hAnsi="Times New Roman" w:cs="Times New Roman"/>
          <w:sz w:val="24"/>
          <w:szCs w:val="24"/>
        </w:rPr>
        <w:t>o</w:t>
      </w:r>
      <w:r w:rsidR="005679BB">
        <w:rPr>
          <w:rFonts w:ascii="Times New Roman" w:hAnsi="Times New Roman" w:cs="Times New Roman"/>
          <w:sz w:val="24"/>
          <w:szCs w:val="24"/>
        </w:rPr>
        <w:t>s horários</w:t>
      </w:r>
      <w:r w:rsidR="00E33830">
        <w:rPr>
          <w:rFonts w:ascii="Times New Roman" w:hAnsi="Times New Roman" w:cs="Times New Roman"/>
          <w:sz w:val="24"/>
          <w:szCs w:val="24"/>
        </w:rPr>
        <w:t xml:space="preserve"> necessários de cada funcionário para poder executar o serviço em </w:t>
      </w:r>
      <w:r w:rsidR="007325A6">
        <w:rPr>
          <w:rFonts w:ascii="Times New Roman" w:hAnsi="Times New Roman" w:cs="Times New Roman"/>
          <w:sz w:val="24"/>
          <w:szCs w:val="24"/>
        </w:rPr>
        <w:t>s</w:t>
      </w:r>
      <w:r w:rsidR="00E33830">
        <w:rPr>
          <w:rFonts w:ascii="Times New Roman" w:hAnsi="Times New Roman" w:cs="Times New Roman"/>
          <w:sz w:val="24"/>
          <w:szCs w:val="24"/>
        </w:rPr>
        <w:t xml:space="preserve">ua rota prevista.  </w:t>
      </w:r>
      <w:proofErr w:type="spellStart"/>
      <w:r w:rsidR="00F7256C">
        <w:rPr>
          <w:rFonts w:ascii="Times New Roman" w:hAnsi="Times New Roman" w:cs="Times New Roman"/>
          <w:sz w:val="24"/>
          <w:szCs w:val="24"/>
        </w:rPr>
        <w:t>Obs</w:t>
      </w:r>
      <w:proofErr w:type="spellEnd"/>
      <w:r w:rsidR="00F7256C">
        <w:rPr>
          <w:rFonts w:ascii="Times New Roman" w:hAnsi="Times New Roman" w:cs="Times New Roman"/>
          <w:sz w:val="24"/>
          <w:szCs w:val="24"/>
        </w:rPr>
        <w:t xml:space="preserve">: Se não for possível </w:t>
      </w:r>
      <w:proofErr w:type="gramStart"/>
      <w:r w:rsidR="00F7256C">
        <w:rPr>
          <w:rFonts w:ascii="Times New Roman" w:hAnsi="Times New Roman" w:cs="Times New Roman"/>
          <w:sz w:val="24"/>
          <w:szCs w:val="24"/>
        </w:rPr>
        <w:t>a</w:t>
      </w:r>
      <w:proofErr w:type="gramEnd"/>
      <w:r w:rsidR="00F7256C">
        <w:rPr>
          <w:rFonts w:ascii="Times New Roman" w:hAnsi="Times New Roman" w:cs="Times New Roman"/>
          <w:sz w:val="24"/>
          <w:szCs w:val="24"/>
        </w:rPr>
        <w:t xml:space="preserve"> descarga da coleta orgânica no horário de sábado, a Administração juntamente com a empresa poderão ajustar o horário com o objetivo regularizar a situação.   </w:t>
      </w:r>
    </w:p>
    <w:p w14:paraId="54D627E0" w14:textId="77777777" w:rsidR="00DC2311" w:rsidRDefault="00DC2311" w:rsidP="00570833">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Também foi realizado o</w:t>
      </w:r>
      <w:r w:rsidRPr="009123A3">
        <w:rPr>
          <w:rFonts w:ascii="Times New Roman" w:hAnsi="Times New Roman" w:cs="Times New Roman"/>
          <w:sz w:val="24"/>
          <w:szCs w:val="24"/>
        </w:rPr>
        <w:t xml:space="preserve"> fator de utilização dos coletores e motoristas da coleta </w:t>
      </w:r>
      <w:r>
        <w:rPr>
          <w:rFonts w:ascii="Times New Roman" w:hAnsi="Times New Roman" w:cs="Times New Roman"/>
          <w:sz w:val="24"/>
          <w:szCs w:val="24"/>
        </w:rPr>
        <w:t>seletiva, conforme segue:</w:t>
      </w:r>
    </w:p>
    <w:p w14:paraId="36C497F0" w14:textId="77777777" w:rsidR="00DC2311" w:rsidRDefault="00DC2311" w:rsidP="00570833">
      <w:pPr>
        <w:pStyle w:val="Legenda"/>
        <w:jc w:val="center"/>
        <w:rPr>
          <w:sz w:val="22"/>
          <w:szCs w:val="22"/>
        </w:rPr>
      </w:pPr>
      <w:bookmarkStart w:id="29" w:name="_Toc17915790"/>
      <w:r w:rsidRPr="00E33830">
        <w:rPr>
          <w:sz w:val="22"/>
          <w:szCs w:val="22"/>
        </w:rPr>
        <w:t xml:space="preserve">Quadro </w:t>
      </w:r>
      <w:r w:rsidR="008F1527" w:rsidRPr="00E33830">
        <w:rPr>
          <w:sz w:val="22"/>
          <w:szCs w:val="22"/>
        </w:rPr>
        <w:t xml:space="preserve">5 </w:t>
      </w:r>
      <w:r w:rsidRPr="00E33830">
        <w:rPr>
          <w:sz w:val="22"/>
          <w:szCs w:val="22"/>
        </w:rPr>
        <w:t xml:space="preserve">– Fator de utilização da coleta </w:t>
      </w:r>
      <w:r w:rsidR="0001099E">
        <w:rPr>
          <w:sz w:val="22"/>
          <w:szCs w:val="22"/>
        </w:rPr>
        <w:t xml:space="preserve">orgânica e </w:t>
      </w:r>
      <w:r w:rsidRPr="00E33830">
        <w:rPr>
          <w:sz w:val="22"/>
          <w:szCs w:val="22"/>
        </w:rPr>
        <w:t>seletiva</w:t>
      </w:r>
      <w:bookmarkEnd w:id="29"/>
    </w:p>
    <w:tbl>
      <w:tblPr>
        <w:tblW w:w="8255" w:type="dxa"/>
        <w:tblCellMar>
          <w:left w:w="70" w:type="dxa"/>
          <w:right w:w="70" w:type="dxa"/>
        </w:tblCellMar>
        <w:tblLook w:val="04A0" w:firstRow="1" w:lastRow="0" w:firstColumn="1" w:lastColumn="0" w:noHBand="0" w:noVBand="1"/>
      </w:tblPr>
      <w:tblGrid>
        <w:gridCol w:w="846"/>
        <w:gridCol w:w="842"/>
        <w:gridCol w:w="3303"/>
        <w:gridCol w:w="776"/>
        <w:gridCol w:w="976"/>
        <w:gridCol w:w="656"/>
        <w:gridCol w:w="856"/>
      </w:tblGrid>
      <w:tr w:rsidR="0043657D" w:rsidRPr="0043657D" w14:paraId="7AC8A2FD" w14:textId="77777777" w:rsidTr="0043657D">
        <w:trPr>
          <w:trHeight w:val="300"/>
        </w:trPr>
        <w:tc>
          <w:tcPr>
            <w:tcW w:w="4991" w:type="dxa"/>
            <w:gridSpan w:val="3"/>
            <w:tcBorders>
              <w:top w:val="nil"/>
              <w:left w:val="nil"/>
              <w:bottom w:val="nil"/>
              <w:right w:val="nil"/>
            </w:tcBorders>
            <w:shd w:val="clear" w:color="auto" w:fill="auto"/>
            <w:noWrap/>
            <w:vAlign w:val="bottom"/>
            <w:hideMark/>
          </w:tcPr>
          <w:p w14:paraId="59E52B38"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Cargo: Coletor de resíduos orgânicos </w:t>
            </w:r>
          </w:p>
        </w:tc>
        <w:tc>
          <w:tcPr>
            <w:tcW w:w="776" w:type="dxa"/>
            <w:tcBorders>
              <w:top w:val="nil"/>
              <w:left w:val="nil"/>
              <w:bottom w:val="nil"/>
              <w:right w:val="nil"/>
            </w:tcBorders>
            <w:shd w:val="clear" w:color="auto" w:fill="auto"/>
            <w:noWrap/>
            <w:vAlign w:val="bottom"/>
            <w:hideMark/>
          </w:tcPr>
          <w:p w14:paraId="47B7D95C"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p>
        </w:tc>
        <w:tc>
          <w:tcPr>
            <w:tcW w:w="976" w:type="dxa"/>
            <w:tcBorders>
              <w:top w:val="nil"/>
              <w:left w:val="nil"/>
              <w:bottom w:val="nil"/>
              <w:right w:val="nil"/>
            </w:tcBorders>
            <w:shd w:val="clear" w:color="auto" w:fill="auto"/>
            <w:noWrap/>
            <w:vAlign w:val="bottom"/>
            <w:hideMark/>
          </w:tcPr>
          <w:p w14:paraId="731A8C57"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656" w:type="dxa"/>
            <w:tcBorders>
              <w:top w:val="nil"/>
              <w:left w:val="nil"/>
              <w:bottom w:val="nil"/>
              <w:right w:val="nil"/>
            </w:tcBorders>
            <w:shd w:val="clear" w:color="auto" w:fill="auto"/>
            <w:noWrap/>
            <w:vAlign w:val="bottom"/>
            <w:hideMark/>
          </w:tcPr>
          <w:p w14:paraId="5C86D15A"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3B1A4B54"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7A00D01B"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7E21BD1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coletor </w:t>
            </w:r>
          </w:p>
        </w:tc>
        <w:tc>
          <w:tcPr>
            <w:tcW w:w="776" w:type="dxa"/>
            <w:tcBorders>
              <w:top w:val="single" w:sz="4" w:space="0" w:color="auto"/>
              <w:left w:val="nil"/>
              <w:bottom w:val="single" w:sz="4" w:space="0" w:color="auto"/>
              <w:right w:val="nil"/>
            </w:tcBorders>
            <w:shd w:val="clear" w:color="auto" w:fill="auto"/>
            <w:noWrap/>
            <w:vAlign w:val="bottom"/>
            <w:hideMark/>
          </w:tcPr>
          <w:p w14:paraId="6F5F2A7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single" w:sz="4" w:space="0" w:color="auto"/>
              <w:left w:val="nil"/>
              <w:bottom w:val="single" w:sz="4" w:space="0" w:color="auto"/>
              <w:right w:val="nil"/>
            </w:tcBorders>
            <w:shd w:val="clear" w:color="auto" w:fill="auto"/>
            <w:noWrap/>
            <w:vAlign w:val="bottom"/>
            <w:hideMark/>
          </w:tcPr>
          <w:p w14:paraId="30EBEED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single" w:sz="4" w:space="0" w:color="auto"/>
              <w:left w:val="nil"/>
              <w:bottom w:val="single" w:sz="4" w:space="0" w:color="auto"/>
              <w:right w:val="nil"/>
            </w:tcBorders>
            <w:shd w:val="clear" w:color="auto" w:fill="auto"/>
            <w:noWrap/>
            <w:vAlign w:val="bottom"/>
            <w:hideMark/>
          </w:tcPr>
          <w:p w14:paraId="66378EF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39AA6"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8</w:t>
            </w:r>
            <w:proofErr w:type="gramEnd"/>
          </w:p>
        </w:tc>
      </w:tr>
      <w:tr w:rsidR="0043657D" w:rsidRPr="0043657D" w14:paraId="22ED2C39"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0C3C9B1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por semana </w:t>
            </w:r>
          </w:p>
        </w:tc>
        <w:tc>
          <w:tcPr>
            <w:tcW w:w="776" w:type="dxa"/>
            <w:tcBorders>
              <w:top w:val="nil"/>
              <w:left w:val="nil"/>
              <w:bottom w:val="single" w:sz="4" w:space="0" w:color="auto"/>
              <w:right w:val="nil"/>
            </w:tcBorders>
            <w:shd w:val="clear" w:color="auto" w:fill="auto"/>
            <w:noWrap/>
            <w:vAlign w:val="bottom"/>
            <w:hideMark/>
          </w:tcPr>
          <w:p w14:paraId="0C17726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A8C2B6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6E6A471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E3719FE"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4</w:t>
            </w:r>
            <w:proofErr w:type="gramEnd"/>
          </w:p>
        </w:tc>
      </w:tr>
      <w:tr w:rsidR="0043657D" w:rsidRPr="0043657D" w14:paraId="6FCBEBBA"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7FC63F6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semana </w:t>
            </w:r>
          </w:p>
        </w:tc>
        <w:tc>
          <w:tcPr>
            <w:tcW w:w="776" w:type="dxa"/>
            <w:tcBorders>
              <w:top w:val="nil"/>
              <w:left w:val="nil"/>
              <w:bottom w:val="single" w:sz="4" w:space="0" w:color="auto"/>
              <w:right w:val="nil"/>
            </w:tcBorders>
            <w:shd w:val="clear" w:color="auto" w:fill="auto"/>
            <w:noWrap/>
            <w:vAlign w:val="bottom"/>
            <w:hideMark/>
          </w:tcPr>
          <w:p w14:paraId="737C25B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CBEE31F"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21C04C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7F07BD8"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32</w:t>
            </w:r>
          </w:p>
        </w:tc>
      </w:tr>
      <w:tr w:rsidR="0043657D" w:rsidRPr="0043657D" w14:paraId="5C2F7CA0"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D1F2BB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Dias </w:t>
            </w:r>
            <w:proofErr w:type="gramStart"/>
            <w:r w:rsidRPr="0043657D">
              <w:rPr>
                <w:rFonts w:ascii="Calibri" w:eastAsia="Times New Roman" w:hAnsi="Calibri" w:cs="Calibri"/>
                <w:color w:val="000000"/>
                <w:sz w:val="22"/>
                <w:szCs w:val="22"/>
                <w:lang w:eastAsia="pt-BR"/>
              </w:rPr>
              <w:t>úteis semana</w:t>
            </w:r>
            <w:proofErr w:type="gramEnd"/>
            <w:r w:rsidRPr="0043657D">
              <w:rPr>
                <w:rFonts w:ascii="Calibri" w:eastAsia="Times New Roman" w:hAnsi="Calibri" w:cs="Calibri"/>
                <w:color w:val="000000"/>
                <w:sz w:val="22"/>
                <w:szCs w:val="22"/>
                <w:lang w:eastAsia="pt-BR"/>
              </w:rPr>
              <w:t xml:space="preserve"> </w:t>
            </w:r>
          </w:p>
        </w:tc>
        <w:tc>
          <w:tcPr>
            <w:tcW w:w="3303" w:type="dxa"/>
            <w:tcBorders>
              <w:top w:val="nil"/>
              <w:left w:val="nil"/>
              <w:bottom w:val="single" w:sz="4" w:space="0" w:color="auto"/>
              <w:right w:val="nil"/>
            </w:tcBorders>
            <w:shd w:val="clear" w:color="auto" w:fill="auto"/>
            <w:noWrap/>
            <w:vAlign w:val="bottom"/>
            <w:hideMark/>
          </w:tcPr>
          <w:p w14:paraId="2FDDE487"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6E94D40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5E97DBB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02D542B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A6D3FA5"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6</w:t>
            </w:r>
            <w:proofErr w:type="gramEnd"/>
          </w:p>
        </w:tc>
      </w:tr>
      <w:tr w:rsidR="0043657D" w:rsidRPr="0043657D" w14:paraId="72648D02" w14:textId="77777777" w:rsidTr="0043657D">
        <w:trPr>
          <w:trHeight w:val="300"/>
        </w:trPr>
        <w:tc>
          <w:tcPr>
            <w:tcW w:w="67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24CCF53F"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dias com (DSR) Descanso Semanal Remunerado</w:t>
            </w:r>
          </w:p>
        </w:tc>
        <w:tc>
          <w:tcPr>
            <w:tcW w:w="656" w:type="dxa"/>
            <w:tcBorders>
              <w:top w:val="nil"/>
              <w:left w:val="nil"/>
              <w:bottom w:val="single" w:sz="4" w:space="0" w:color="auto"/>
              <w:right w:val="nil"/>
            </w:tcBorders>
            <w:shd w:val="clear" w:color="auto" w:fill="auto"/>
            <w:noWrap/>
            <w:vAlign w:val="bottom"/>
            <w:hideMark/>
          </w:tcPr>
          <w:p w14:paraId="65E933A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E7039C2"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7</w:t>
            </w:r>
            <w:proofErr w:type="gramEnd"/>
          </w:p>
        </w:tc>
      </w:tr>
      <w:tr w:rsidR="0043657D" w:rsidRPr="0043657D" w14:paraId="3179E68A"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827526"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horas/dia com (DSR)</w:t>
            </w:r>
          </w:p>
        </w:tc>
        <w:tc>
          <w:tcPr>
            <w:tcW w:w="776" w:type="dxa"/>
            <w:tcBorders>
              <w:top w:val="nil"/>
              <w:left w:val="nil"/>
              <w:bottom w:val="single" w:sz="4" w:space="0" w:color="auto"/>
              <w:right w:val="nil"/>
            </w:tcBorders>
            <w:shd w:val="clear" w:color="auto" w:fill="auto"/>
            <w:noWrap/>
            <w:vAlign w:val="bottom"/>
            <w:hideMark/>
          </w:tcPr>
          <w:p w14:paraId="25D4EA2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428A31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560605B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01645A0" w14:textId="3A8EB2AA" w:rsidR="0043657D" w:rsidRPr="0043657D" w:rsidRDefault="0043657D" w:rsidP="00E868CB">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      5,33 </w:t>
            </w:r>
          </w:p>
        </w:tc>
      </w:tr>
      <w:tr w:rsidR="0043657D" w:rsidRPr="0043657D" w14:paraId="6BC9D79C"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C8E06B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no mês (30 dias) </w:t>
            </w:r>
          </w:p>
        </w:tc>
        <w:tc>
          <w:tcPr>
            <w:tcW w:w="776" w:type="dxa"/>
            <w:tcBorders>
              <w:top w:val="nil"/>
              <w:left w:val="nil"/>
              <w:bottom w:val="single" w:sz="4" w:space="0" w:color="auto"/>
              <w:right w:val="nil"/>
            </w:tcBorders>
            <w:shd w:val="clear" w:color="auto" w:fill="auto"/>
            <w:noWrap/>
            <w:vAlign w:val="bottom"/>
            <w:hideMark/>
          </w:tcPr>
          <w:p w14:paraId="5FA35D82"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94740AF"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5D89481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69FCEB4"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30</w:t>
            </w:r>
          </w:p>
        </w:tc>
      </w:tr>
      <w:tr w:rsidR="0043657D" w:rsidRPr="0043657D" w14:paraId="2E457BCD"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9615E34"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mês com (DSR)</w:t>
            </w:r>
          </w:p>
        </w:tc>
        <w:tc>
          <w:tcPr>
            <w:tcW w:w="776" w:type="dxa"/>
            <w:tcBorders>
              <w:top w:val="nil"/>
              <w:left w:val="nil"/>
              <w:bottom w:val="single" w:sz="4" w:space="0" w:color="auto"/>
              <w:right w:val="nil"/>
            </w:tcBorders>
            <w:shd w:val="clear" w:color="auto" w:fill="auto"/>
            <w:noWrap/>
            <w:vAlign w:val="bottom"/>
            <w:hideMark/>
          </w:tcPr>
          <w:p w14:paraId="6767C555"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30A42EC"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0BB60093"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040BAA7"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160</w:t>
            </w:r>
          </w:p>
        </w:tc>
      </w:tr>
      <w:tr w:rsidR="0043657D" w:rsidRPr="0043657D" w14:paraId="513BEA18"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AAB26DD"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base mês com (DSR)</w:t>
            </w:r>
          </w:p>
        </w:tc>
        <w:tc>
          <w:tcPr>
            <w:tcW w:w="776" w:type="dxa"/>
            <w:tcBorders>
              <w:top w:val="nil"/>
              <w:left w:val="nil"/>
              <w:bottom w:val="single" w:sz="4" w:space="0" w:color="auto"/>
              <w:right w:val="nil"/>
            </w:tcBorders>
            <w:shd w:val="clear" w:color="auto" w:fill="auto"/>
            <w:noWrap/>
            <w:vAlign w:val="bottom"/>
            <w:hideMark/>
          </w:tcPr>
          <w:p w14:paraId="52FEB963"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11AE149"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F416A96"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BA2D7C2"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220</w:t>
            </w:r>
          </w:p>
        </w:tc>
      </w:tr>
      <w:tr w:rsidR="0043657D" w:rsidRPr="0043657D" w14:paraId="498DD47E"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90728A"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Fator de utilização </w:t>
            </w:r>
          </w:p>
        </w:tc>
        <w:tc>
          <w:tcPr>
            <w:tcW w:w="3303" w:type="dxa"/>
            <w:tcBorders>
              <w:top w:val="nil"/>
              <w:left w:val="nil"/>
              <w:bottom w:val="single" w:sz="4" w:space="0" w:color="auto"/>
              <w:right w:val="nil"/>
            </w:tcBorders>
            <w:shd w:val="clear" w:color="auto" w:fill="auto"/>
            <w:noWrap/>
            <w:vAlign w:val="bottom"/>
            <w:hideMark/>
          </w:tcPr>
          <w:p w14:paraId="7A86C71C"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1F91791C"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2ADFDBFF"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6907A1A5"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4D1393D"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72,73%</w:t>
            </w:r>
          </w:p>
        </w:tc>
      </w:tr>
      <w:tr w:rsidR="0043657D" w:rsidRPr="0043657D" w14:paraId="0465970F" w14:textId="77777777" w:rsidTr="0043657D">
        <w:trPr>
          <w:trHeight w:val="300"/>
        </w:trPr>
        <w:tc>
          <w:tcPr>
            <w:tcW w:w="846" w:type="dxa"/>
            <w:tcBorders>
              <w:top w:val="nil"/>
              <w:left w:val="nil"/>
              <w:bottom w:val="nil"/>
              <w:right w:val="nil"/>
            </w:tcBorders>
            <w:shd w:val="clear" w:color="auto" w:fill="auto"/>
            <w:noWrap/>
            <w:vAlign w:val="bottom"/>
            <w:hideMark/>
          </w:tcPr>
          <w:p w14:paraId="611DBEDD"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p>
        </w:tc>
        <w:tc>
          <w:tcPr>
            <w:tcW w:w="842" w:type="dxa"/>
            <w:tcBorders>
              <w:top w:val="nil"/>
              <w:left w:val="nil"/>
              <w:bottom w:val="nil"/>
              <w:right w:val="nil"/>
            </w:tcBorders>
            <w:shd w:val="clear" w:color="auto" w:fill="auto"/>
            <w:noWrap/>
            <w:vAlign w:val="bottom"/>
            <w:hideMark/>
          </w:tcPr>
          <w:p w14:paraId="4D2FFD00"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3303" w:type="dxa"/>
            <w:tcBorders>
              <w:top w:val="nil"/>
              <w:left w:val="nil"/>
              <w:bottom w:val="nil"/>
              <w:right w:val="nil"/>
            </w:tcBorders>
            <w:shd w:val="clear" w:color="auto" w:fill="auto"/>
            <w:noWrap/>
            <w:vAlign w:val="bottom"/>
            <w:hideMark/>
          </w:tcPr>
          <w:p w14:paraId="4509C53D"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776" w:type="dxa"/>
            <w:tcBorders>
              <w:top w:val="nil"/>
              <w:left w:val="nil"/>
              <w:bottom w:val="nil"/>
              <w:right w:val="nil"/>
            </w:tcBorders>
            <w:shd w:val="clear" w:color="auto" w:fill="auto"/>
            <w:noWrap/>
            <w:vAlign w:val="bottom"/>
            <w:hideMark/>
          </w:tcPr>
          <w:p w14:paraId="22E07FA4"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976" w:type="dxa"/>
            <w:tcBorders>
              <w:top w:val="nil"/>
              <w:left w:val="nil"/>
              <w:bottom w:val="nil"/>
              <w:right w:val="nil"/>
            </w:tcBorders>
            <w:shd w:val="clear" w:color="auto" w:fill="auto"/>
            <w:noWrap/>
            <w:vAlign w:val="bottom"/>
            <w:hideMark/>
          </w:tcPr>
          <w:p w14:paraId="198D7F30"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656" w:type="dxa"/>
            <w:tcBorders>
              <w:top w:val="nil"/>
              <w:left w:val="nil"/>
              <w:bottom w:val="nil"/>
              <w:right w:val="nil"/>
            </w:tcBorders>
            <w:shd w:val="clear" w:color="auto" w:fill="auto"/>
            <w:noWrap/>
            <w:vAlign w:val="bottom"/>
            <w:hideMark/>
          </w:tcPr>
          <w:p w14:paraId="64550849"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2D2BCD09"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565CAB94" w14:textId="77777777" w:rsidTr="0043657D">
        <w:trPr>
          <w:trHeight w:val="300"/>
        </w:trPr>
        <w:tc>
          <w:tcPr>
            <w:tcW w:w="4991" w:type="dxa"/>
            <w:gridSpan w:val="3"/>
            <w:tcBorders>
              <w:top w:val="nil"/>
              <w:left w:val="nil"/>
              <w:bottom w:val="nil"/>
              <w:right w:val="nil"/>
            </w:tcBorders>
            <w:shd w:val="clear" w:color="auto" w:fill="auto"/>
            <w:noWrap/>
            <w:vAlign w:val="bottom"/>
            <w:hideMark/>
          </w:tcPr>
          <w:p w14:paraId="4860C42F"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Cargo: Motorista da coleta do lixo orgânico </w:t>
            </w:r>
          </w:p>
        </w:tc>
        <w:tc>
          <w:tcPr>
            <w:tcW w:w="776" w:type="dxa"/>
            <w:tcBorders>
              <w:top w:val="nil"/>
              <w:left w:val="nil"/>
              <w:bottom w:val="nil"/>
              <w:right w:val="nil"/>
            </w:tcBorders>
            <w:shd w:val="clear" w:color="auto" w:fill="auto"/>
            <w:noWrap/>
            <w:vAlign w:val="bottom"/>
            <w:hideMark/>
          </w:tcPr>
          <w:p w14:paraId="43531F95"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p>
        </w:tc>
        <w:tc>
          <w:tcPr>
            <w:tcW w:w="976" w:type="dxa"/>
            <w:tcBorders>
              <w:top w:val="nil"/>
              <w:left w:val="nil"/>
              <w:bottom w:val="nil"/>
              <w:right w:val="nil"/>
            </w:tcBorders>
            <w:shd w:val="clear" w:color="auto" w:fill="auto"/>
            <w:noWrap/>
            <w:vAlign w:val="bottom"/>
            <w:hideMark/>
          </w:tcPr>
          <w:p w14:paraId="66EF6F2B"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656" w:type="dxa"/>
            <w:tcBorders>
              <w:top w:val="nil"/>
              <w:left w:val="nil"/>
              <w:bottom w:val="nil"/>
              <w:right w:val="nil"/>
            </w:tcBorders>
            <w:shd w:val="clear" w:color="auto" w:fill="auto"/>
            <w:noWrap/>
            <w:vAlign w:val="bottom"/>
            <w:hideMark/>
          </w:tcPr>
          <w:p w14:paraId="0A88AEDF"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38A96A38"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7A6EFC3F"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C2F205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motorista </w:t>
            </w:r>
          </w:p>
        </w:tc>
        <w:tc>
          <w:tcPr>
            <w:tcW w:w="776" w:type="dxa"/>
            <w:tcBorders>
              <w:top w:val="single" w:sz="4" w:space="0" w:color="auto"/>
              <w:left w:val="nil"/>
              <w:bottom w:val="single" w:sz="4" w:space="0" w:color="auto"/>
              <w:right w:val="nil"/>
            </w:tcBorders>
            <w:shd w:val="clear" w:color="auto" w:fill="auto"/>
            <w:noWrap/>
            <w:vAlign w:val="bottom"/>
            <w:hideMark/>
          </w:tcPr>
          <w:p w14:paraId="76F764D7"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single" w:sz="4" w:space="0" w:color="auto"/>
              <w:left w:val="nil"/>
              <w:bottom w:val="single" w:sz="4" w:space="0" w:color="auto"/>
              <w:right w:val="nil"/>
            </w:tcBorders>
            <w:shd w:val="clear" w:color="auto" w:fill="auto"/>
            <w:noWrap/>
            <w:vAlign w:val="bottom"/>
            <w:hideMark/>
          </w:tcPr>
          <w:p w14:paraId="0BE48CC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single" w:sz="4" w:space="0" w:color="auto"/>
              <w:left w:val="nil"/>
              <w:bottom w:val="single" w:sz="4" w:space="0" w:color="auto"/>
              <w:right w:val="nil"/>
            </w:tcBorders>
            <w:shd w:val="clear" w:color="auto" w:fill="auto"/>
            <w:noWrap/>
            <w:vAlign w:val="bottom"/>
            <w:hideMark/>
          </w:tcPr>
          <w:p w14:paraId="59F8C3AB"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651E"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9,25</w:t>
            </w:r>
          </w:p>
        </w:tc>
      </w:tr>
      <w:tr w:rsidR="0043657D" w:rsidRPr="0043657D" w14:paraId="06701EA4"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0ED0009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por semana </w:t>
            </w:r>
          </w:p>
        </w:tc>
        <w:tc>
          <w:tcPr>
            <w:tcW w:w="776" w:type="dxa"/>
            <w:tcBorders>
              <w:top w:val="nil"/>
              <w:left w:val="nil"/>
              <w:bottom w:val="single" w:sz="4" w:space="0" w:color="auto"/>
              <w:right w:val="nil"/>
            </w:tcBorders>
            <w:shd w:val="clear" w:color="auto" w:fill="auto"/>
            <w:noWrap/>
            <w:vAlign w:val="bottom"/>
            <w:hideMark/>
          </w:tcPr>
          <w:p w14:paraId="5CB4471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0B186F8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37BB25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B765A38"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4</w:t>
            </w:r>
            <w:proofErr w:type="gramEnd"/>
          </w:p>
        </w:tc>
      </w:tr>
      <w:tr w:rsidR="0043657D" w:rsidRPr="0043657D" w14:paraId="5AFA4F81"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543CA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semana </w:t>
            </w:r>
          </w:p>
        </w:tc>
        <w:tc>
          <w:tcPr>
            <w:tcW w:w="776" w:type="dxa"/>
            <w:tcBorders>
              <w:top w:val="nil"/>
              <w:left w:val="nil"/>
              <w:bottom w:val="single" w:sz="4" w:space="0" w:color="auto"/>
              <w:right w:val="nil"/>
            </w:tcBorders>
            <w:shd w:val="clear" w:color="auto" w:fill="auto"/>
            <w:noWrap/>
            <w:vAlign w:val="bottom"/>
            <w:hideMark/>
          </w:tcPr>
          <w:p w14:paraId="38A728D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FD74C1F"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0190370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49CB5E2"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37,00</w:t>
            </w:r>
          </w:p>
        </w:tc>
      </w:tr>
      <w:tr w:rsidR="0043657D" w:rsidRPr="0043657D" w14:paraId="7CE856CD"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4FC8FA3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Dias </w:t>
            </w:r>
            <w:proofErr w:type="gramStart"/>
            <w:r w:rsidRPr="0043657D">
              <w:rPr>
                <w:rFonts w:ascii="Calibri" w:eastAsia="Times New Roman" w:hAnsi="Calibri" w:cs="Calibri"/>
                <w:color w:val="000000"/>
                <w:sz w:val="22"/>
                <w:szCs w:val="22"/>
                <w:lang w:eastAsia="pt-BR"/>
              </w:rPr>
              <w:t>úteis semana</w:t>
            </w:r>
            <w:proofErr w:type="gramEnd"/>
            <w:r w:rsidRPr="0043657D">
              <w:rPr>
                <w:rFonts w:ascii="Calibri" w:eastAsia="Times New Roman" w:hAnsi="Calibri" w:cs="Calibri"/>
                <w:color w:val="000000"/>
                <w:sz w:val="22"/>
                <w:szCs w:val="22"/>
                <w:lang w:eastAsia="pt-BR"/>
              </w:rPr>
              <w:t xml:space="preserve"> </w:t>
            </w:r>
          </w:p>
        </w:tc>
        <w:tc>
          <w:tcPr>
            <w:tcW w:w="3303" w:type="dxa"/>
            <w:tcBorders>
              <w:top w:val="nil"/>
              <w:left w:val="nil"/>
              <w:bottom w:val="single" w:sz="4" w:space="0" w:color="auto"/>
              <w:right w:val="nil"/>
            </w:tcBorders>
            <w:shd w:val="clear" w:color="auto" w:fill="auto"/>
            <w:noWrap/>
            <w:vAlign w:val="bottom"/>
            <w:hideMark/>
          </w:tcPr>
          <w:p w14:paraId="6C34EDB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45918E5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C0E138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3108BF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CD6863A"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6</w:t>
            </w:r>
            <w:proofErr w:type="gramEnd"/>
          </w:p>
        </w:tc>
      </w:tr>
      <w:tr w:rsidR="0043657D" w:rsidRPr="0043657D" w14:paraId="3C021A51" w14:textId="77777777" w:rsidTr="0043657D">
        <w:trPr>
          <w:trHeight w:val="300"/>
        </w:trPr>
        <w:tc>
          <w:tcPr>
            <w:tcW w:w="67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785700D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dias com (DSR) Descanso Semanal Remunerado</w:t>
            </w:r>
          </w:p>
        </w:tc>
        <w:tc>
          <w:tcPr>
            <w:tcW w:w="656" w:type="dxa"/>
            <w:tcBorders>
              <w:top w:val="nil"/>
              <w:left w:val="nil"/>
              <w:bottom w:val="single" w:sz="4" w:space="0" w:color="auto"/>
              <w:right w:val="nil"/>
            </w:tcBorders>
            <w:shd w:val="clear" w:color="auto" w:fill="auto"/>
            <w:noWrap/>
            <w:vAlign w:val="bottom"/>
            <w:hideMark/>
          </w:tcPr>
          <w:p w14:paraId="3CC90B02"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07B814C9"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7</w:t>
            </w:r>
            <w:proofErr w:type="gramEnd"/>
          </w:p>
        </w:tc>
      </w:tr>
      <w:tr w:rsidR="0043657D" w:rsidRPr="0043657D" w14:paraId="236BB287"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7B87137"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horas/dia com (DSR)</w:t>
            </w:r>
          </w:p>
        </w:tc>
        <w:tc>
          <w:tcPr>
            <w:tcW w:w="776" w:type="dxa"/>
            <w:tcBorders>
              <w:top w:val="nil"/>
              <w:left w:val="nil"/>
              <w:bottom w:val="single" w:sz="4" w:space="0" w:color="auto"/>
              <w:right w:val="nil"/>
            </w:tcBorders>
            <w:shd w:val="clear" w:color="auto" w:fill="auto"/>
            <w:noWrap/>
            <w:vAlign w:val="bottom"/>
            <w:hideMark/>
          </w:tcPr>
          <w:p w14:paraId="39DC120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4AABDE6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3E80AD3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98160CE" w14:textId="0F68F163"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      6,17 </w:t>
            </w:r>
          </w:p>
        </w:tc>
      </w:tr>
      <w:tr w:rsidR="0043657D" w:rsidRPr="0043657D" w14:paraId="0F1B6099"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75ACA9E6"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no mês (30 dias) </w:t>
            </w:r>
          </w:p>
        </w:tc>
        <w:tc>
          <w:tcPr>
            <w:tcW w:w="776" w:type="dxa"/>
            <w:tcBorders>
              <w:top w:val="nil"/>
              <w:left w:val="nil"/>
              <w:bottom w:val="single" w:sz="4" w:space="0" w:color="auto"/>
              <w:right w:val="nil"/>
            </w:tcBorders>
            <w:shd w:val="clear" w:color="auto" w:fill="auto"/>
            <w:noWrap/>
            <w:vAlign w:val="bottom"/>
            <w:hideMark/>
          </w:tcPr>
          <w:p w14:paraId="7BFED9FB"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AFD751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68818D0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D0D379D"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30</w:t>
            </w:r>
          </w:p>
        </w:tc>
      </w:tr>
      <w:tr w:rsidR="0043657D" w:rsidRPr="0043657D" w14:paraId="53E6B4BE"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85589E7"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mês com (DSR)</w:t>
            </w:r>
          </w:p>
        </w:tc>
        <w:tc>
          <w:tcPr>
            <w:tcW w:w="776" w:type="dxa"/>
            <w:tcBorders>
              <w:top w:val="nil"/>
              <w:left w:val="nil"/>
              <w:bottom w:val="single" w:sz="4" w:space="0" w:color="auto"/>
              <w:right w:val="nil"/>
            </w:tcBorders>
            <w:shd w:val="clear" w:color="auto" w:fill="auto"/>
            <w:noWrap/>
            <w:vAlign w:val="bottom"/>
            <w:hideMark/>
          </w:tcPr>
          <w:p w14:paraId="74981EDC"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0AE4C3C1"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053670E6"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495DA5C" w14:textId="48011D55" w:rsidR="0043657D" w:rsidRPr="0043657D" w:rsidRDefault="0043657D" w:rsidP="00E868CB">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  185,00 </w:t>
            </w:r>
          </w:p>
        </w:tc>
      </w:tr>
      <w:tr w:rsidR="0043657D" w:rsidRPr="0043657D" w14:paraId="714588C0"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54B0B523"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base mês com (DSR)</w:t>
            </w:r>
          </w:p>
        </w:tc>
        <w:tc>
          <w:tcPr>
            <w:tcW w:w="776" w:type="dxa"/>
            <w:tcBorders>
              <w:top w:val="nil"/>
              <w:left w:val="nil"/>
              <w:bottom w:val="single" w:sz="4" w:space="0" w:color="auto"/>
              <w:right w:val="nil"/>
            </w:tcBorders>
            <w:shd w:val="clear" w:color="auto" w:fill="auto"/>
            <w:noWrap/>
            <w:vAlign w:val="bottom"/>
            <w:hideMark/>
          </w:tcPr>
          <w:p w14:paraId="1A21F0EF"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2324C5E9"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54C94141"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7D92AA3"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220</w:t>
            </w:r>
          </w:p>
        </w:tc>
      </w:tr>
      <w:tr w:rsidR="0043657D" w:rsidRPr="0043657D" w14:paraId="31C3F991"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139C3047"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Fator de utilização </w:t>
            </w:r>
          </w:p>
        </w:tc>
        <w:tc>
          <w:tcPr>
            <w:tcW w:w="3303" w:type="dxa"/>
            <w:tcBorders>
              <w:top w:val="nil"/>
              <w:left w:val="nil"/>
              <w:bottom w:val="single" w:sz="4" w:space="0" w:color="auto"/>
              <w:right w:val="nil"/>
            </w:tcBorders>
            <w:shd w:val="clear" w:color="auto" w:fill="auto"/>
            <w:noWrap/>
            <w:vAlign w:val="bottom"/>
            <w:hideMark/>
          </w:tcPr>
          <w:p w14:paraId="69F4D773"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70FA57CD"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4F074B6F"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65E5B3D1"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830589B"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84,09%</w:t>
            </w:r>
          </w:p>
        </w:tc>
      </w:tr>
      <w:tr w:rsidR="0043657D" w:rsidRPr="0043657D" w14:paraId="5DCDDA76" w14:textId="77777777" w:rsidTr="0043657D">
        <w:trPr>
          <w:trHeight w:val="300"/>
        </w:trPr>
        <w:tc>
          <w:tcPr>
            <w:tcW w:w="846" w:type="dxa"/>
            <w:tcBorders>
              <w:top w:val="nil"/>
              <w:left w:val="nil"/>
              <w:bottom w:val="nil"/>
              <w:right w:val="nil"/>
            </w:tcBorders>
            <w:shd w:val="clear" w:color="auto" w:fill="auto"/>
            <w:noWrap/>
            <w:vAlign w:val="bottom"/>
            <w:hideMark/>
          </w:tcPr>
          <w:p w14:paraId="4649FF8D"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p>
        </w:tc>
        <w:tc>
          <w:tcPr>
            <w:tcW w:w="842" w:type="dxa"/>
            <w:tcBorders>
              <w:top w:val="nil"/>
              <w:left w:val="nil"/>
              <w:bottom w:val="nil"/>
              <w:right w:val="nil"/>
            </w:tcBorders>
            <w:shd w:val="clear" w:color="auto" w:fill="auto"/>
            <w:noWrap/>
            <w:vAlign w:val="bottom"/>
            <w:hideMark/>
          </w:tcPr>
          <w:p w14:paraId="1FDD8FD4"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3303" w:type="dxa"/>
            <w:tcBorders>
              <w:top w:val="nil"/>
              <w:left w:val="nil"/>
              <w:bottom w:val="nil"/>
              <w:right w:val="nil"/>
            </w:tcBorders>
            <w:shd w:val="clear" w:color="auto" w:fill="auto"/>
            <w:noWrap/>
            <w:vAlign w:val="bottom"/>
            <w:hideMark/>
          </w:tcPr>
          <w:p w14:paraId="11E3760F"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776" w:type="dxa"/>
            <w:tcBorders>
              <w:top w:val="nil"/>
              <w:left w:val="nil"/>
              <w:bottom w:val="nil"/>
              <w:right w:val="nil"/>
            </w:tcBorders>
            <w:shd w:val="clear" w:color="auto" w:fill="auto"/>
            <w:noWrap/>
            <w:vAlign w:val="bottom"/>
            <w:hideMark/>
          </w:tcPr>
          <w:p w14:paraId="5E34E035"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976" w:type="dxa"/>
            <w:tcBorders>
              <w:top w:val="nil"/>
              <w:left w:val="nil"/>
              <w:bottom w:val="nil"/>
              <w:right w:val="nil"/>
            </w:tcBorders>
            <w:shd w:val="clear" w:color="auto" w:fill="auto"/>
            <w:noWrap/>
            <w:vAlign w:val="bottom"/>
            <w:hideMark/>
          </w:tcPr>
          <w:p w14:paraId="2D8A4B63"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656" w:type="dxa"/>
            <w:tcBorders>
              <w:top w:val="nil"/>
              <w:left w:val="nil"/>
              <w:bottom w:val="nil"/>
              <w:right w:val="nil"/>
            </w:tcBorders>
            <w:shd w:val="clear" w:color="auto" w:fill="auto"/>
            <w:noWrap/>
            <w:vAlign w:val="bottom"/>
            <w:hideMark/>
          </w:tcPr>
          <w:p w14:paraId="2D7AF1A7"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60956197"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0E0B0163" w14:textId="77777777" w:rsidTr="0043657D">
        <w:trPr>
          <w:trHeight w:val="300"/>
        </w:trPr>
        <w:tc>
          <w:tcPr>
            <w:tcW w:w="5767" w:type="dxa"/>
            <w:gridSpan w:val="4"/>
            <w:tcBorders>
              <w:top w:val="nil"/>
              <w:left w:val="nil"/>
              <w:bottom w:val="nil"/>
              <w:right w:val="nil"/>
            </w:tcBorders>
            <w:shd w:val="clear" w:color="auto" w:fill="auto"/>
            <w:noWrap/>
            <w:vAlign w:val="bottom"/>
            <w:hideMark/>
          </w:tcPr>
          <w:p w14:paraId="3D42BD54"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Cargo: Coletor de resíduos seletivos e interior</w:t>
            </w:r>
          </w:p>
        </w:tc>
        <w:tc>
          <w:tcPr>
            <w:tcW w:w="976" w:type="dxa"/>
            <w:tcBorders>
              <w:top w:val="nil"/>
              <w:left w:val="nil"/>
              <w:bottom w:val="nil"/>
              <w:right w:val="nil"/>
            </w:tcBorders>
            <w:shd w:val="clear" w:color="auto" w:fill="auto"/>
            <w:noWrap/>
            <w:vAlign w:val="bottom"/>
            <w:hideMark/>
          </w:tcPr>
          <w:p w14:paraId="44661EE6"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p>
        </w:tc>
        <w:tc>
          <w:tcPr>
            <w:tcW w:w="656" w:type="dxa"/>
            <w:tcBorders>
              <w:top w:val="nil"/>
              <w:left w:val="nil"/>
              <w:bottom w:val="nil"/>
              <w:right w:val="nil"/>
            </w:tcBorders>
            <w:shd w:val="clear" w:color="auto" w:fill="auto"/>
            <w:noWrap/>
            <w:vAlign w:val="bottom"/>
            <w:hideMark/>
          </w:tcPr>
          <w:p w14:paraId="1CBC402A"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7CF6403B"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6DCEA8F0"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5740E072"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coletor </w:t>
            </w:r>
          </w:p>
        </w:tc>
        <w:tc>
          <w:tcPr>
            <w:tcW w:w="776" w:type="dxa"/>
            <w:tcBorders>
              <w:top w:val="single" w:sz="4" w:space="0" w:color="auto"/>
              <w:left w:val="nil"/>
              <w:bottom w:val="single" w:sz="4" w:space="0" w:color="auto"/>
              <w:right w:val="nil"/>
            </w:tcBorders>
            <w:shd w:val="clear" w:color="auto" w:fill="auto"/>
            <w:noWrap/>
            <w:vAlign w:val="bottom"/>
            <w:hideMark/>
          </w:tcPr>
          <w:p w14:paraId="6EEF591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single" w:sz="4" w:space="0" w:color="auto"/>
              <w:left w:val="nil"/>
              <w:bottom w:val="single" w:sz="4" w:space="0" w:color="auto"/>
              <w:right w:val="nil"/>
            </w:tcBorders>
            <w:shd w:val="clear" w:color="auto" w:fill="auto"/>
            <w:noWrap/>
            <w:vAlign w:val="bottom"/>
            <w:hideMark/>
          </w:tcPr>
          <w:p w14:paraId="6F38D157"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single" w:sz="4" w:space="0" w:color="auto"/>
              <w:left w:val="nil"/>
              <w:bottom w:val="single" w:sz="4" w:space="0" w:color="auto"/>
              <w:right w:val="nil"/>
            </w:tcBorders>
            <w:shd w:val="clear" w:color="auto" w:fill="auto"/>
            <w:noWrap/>
            <w:vAlign w:val="bottom"/>
            <w:hideMark/>
          </w:tcPr>
          <w:p w14:paraId="71C3F3A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77A62"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8</w:t>
            </w:r>
            <w:proofErr w:type="gramEnd"/>
          </w:p>
        </w:tc>
      </w:tr>
      <w:tr w:rsidR="0043657D" w:rsidRPr="0043657D" w14:paraId="78655E2C"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C33E6E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por semana </w:t>
            </w:r>
          </w:p>
        </w:tc>
        <w:tc>
          <w:tcPr>
            <w:tcW w:w="776" w:type="dxa"/>
            <w:tcBorders>
              <w:top w:val="nil"/>
              <w:left w:val="nil"/>
              <w:bottom w:val="single" w:sz="4" w:space="0" w:color="auto"/>
              <w:right w:val="nil"/>
            </w:tcBorders>
            <w:shd w:val="clear" w:color="auto" w:fill="auto"/>
            <w:noWrap/>
            <w:vAlign w:val="bottom"/>
            <w:hideMark/>
          </w:tcPr>
          <w:p w14:paraId="5E2D7B4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1DFA425"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BA8E64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995F1AE"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2</w:t>
            </w:r>
            <w:proofErr w:type="gramEnd"/>
          </w:p>
        </w:tc>
      </w:tr>
      <w:tr w:rsidR="0043657D" w:rsidRPr="0043657D" w14:paraId="58C1F8CB"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63DAC68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semana </w:t>
            </w:r>
          </w:p>
        </w:tc>
        <w:tc>
          <w:tcPr>
            <w:tcW w:w="776" w:type="dxa"/>
            <w:tcBorders>
              <w:top w:val="nil"/>
              <w:left w:val="nil"/>
              <w:bottom w:val="single" w:sz="4" w:space="0" w:color="auto"/>
              <w:right w:val="nil"/>
            </w:tcBorders>
            <w:shd w:val="clear" w:color="auto" w:fill="auto"/>
            <w:noWrap/>
            <w:vAlign w:val="bottom"/>
            <w:hideMark/>
          </w:tcPr>
          <w:p w14:paraId="5AFE1AE7"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615AFA2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7A3C0CD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CC4E63F"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16</w:t>
            </w:r>
          </w:p>
        </w:tc>
      </w:tr>
      <w:tr w:rsidR="0043657D" w:rsidRPr="0043657D" w14:paraId="1402360F"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247271F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Dias </w:t>
            </w:r>
            <w:proofErr w:type="gramStart"/>
            <w:r w:rsidRPr="0043657D">
              <w:rPr>
                <w:rFonts w:ascii="Calibri" w:eastAsia="Times New Roman" w:hAnsi="Calibri" w:cs="Calibri"/>
                <w:color w:val="000000"/>
                <w:sz w:val="22"/>
                <w:szCs w:val="22"/>
                <w:lang w:eastAsia="pt-BR"/>
              </w:rPr>
              <w:t>úteis semana</w:t>
            </w:r>
            <w:proofErr w:type="gramEnd"/>
            <w:r w:rsidRPr="0043657D">
              <w:rPr>
                <w:rFonts w:ascii="Calibri" w:eastAsia="Times New Roman" w:hAnsi="Calibri" w:cs="Calibri"/>
                <w:color w:val="000000"/>
                <w:sz w:val="22"/>
                <w:szCs w:val="22"/>
                <w:lang w:eastAsia="pt-BR"/>
              </w:rPr>
              <w:t xml:space="preserve"> </w:t>
            </w:r>
          </w:p>
        </w:tc>
        <w:tc>
          <w:tcPr>
            <w:tcW w:w="3303" w:type="dxa"/>
            <w:tcBorders>
              <w:top w:val="nil"/>
              <w:left w:val="nil"/>
              <w:bottom w:val="single" w:sz="4" w:space="0" w:color="auto"/>
              <w:right w:val="nil"/>
            </w:tcBorders>
            <w:shd w:val="clear" w:color="auto" w:fill="auto"/>
            <w:noWrap/>
            <w:vAlign w:val="bottom"/>
            <w:hideMark/>
          </w:tcPr>
          <w:p w14:paraId="558AF1F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4E7247E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13D76AF"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7DFEE486"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691D76D"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6</w:t>
            </w:r>
            <w:proofErr w:type="gramEnd"/>
          </w:p>
        </w:tc>
      </w:tr>
      <w:tr w:rsidR="0043657D" w:rsidRPr="0043657D" w14:paraId="5D414FC4" w14:textId="77777777" w:rsidTr="0043657D">
        <w:trPr>
          <w:trHeight w:val="300"/>
        </w:trPr>
        <w:tc>
          <w:tcPr>
            <w:tcW w:w="67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33E09F8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dias com (DSR) Descanso Semanal Remunerado</w:t>
            </w:r>
          </w:p>
        </w:tc>
        <w:tc>
          <w:tcPr>
            <w:tcW w:w="656" w:type="dxa"/>
            <w:tcBorders>
              <w:top w:val="nil"/>
              <w:left w:val="nil"/>
              <w:bottom w:val="single" w:sz="4" w:space="0" w:color="auto"/>
              <w:right w:val="nil"/>
            </w:tcBorders>
            <w:shd w:val="clear" w:color="auto" w:fill="auto"/>
            <w:noWrap/>
            <w:vAlign w:val="bottom"/>
            <w:hideMark/>
          </w:tcPr>
          <w:p w14:paraId="4B552C8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D9AF8A3"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7</w:t>
            </w:r>
            <w:proofErr w:type="gramEnd"/>
          </w:p>
        </w:tc>
      </w:tr>
      <w:tr w:rsidR="0043657D" w:rsidRPr="0043657D" w14:paraId="5A2D911A"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D9E082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horas/dia com (DSR)</w:t>
            </w:r>
          </w:p>
        </w:tc>
        <w:tc>
          <w:tcPr>
            <w:tcW w:w="776" w:type="dxa"/>
            <w:tcBorders>
              <w:top w:val="nil"/>
              <w:left w:val="nil"/>
              <w:bottom w:val="single" w:sz="4" w:space="0" w:color="auto"/>
              <w:right w:val="nil"/>
            </w:tcBorders>
            <w:shd w:val="clear" w:color="auto" w:fill="auto"/>
            <w:noWrap/>
            <w:vAlign w:val="bottom"/>
            <w:hideMark/>
          </w:tcPr>
          <w:p w14:paraId="22AB232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A711D8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0085EBDB"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CB5EC0E" w14:textId="6DCF32D2"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      2,67 </w:t>
            </w:r>
          </w:p>
        </w:tc>
      </w:tr>
      <w:tr w:rsidR="0043657D" w:rsidRPr="0043657D" w14:paraId="6148A25E"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1248ABF"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no mês (30 dias) </w:t>
            </w:r>
          </w:p>
        </w:tc>
        <w:tc>
          <w:tcPr>
            <w:tcW w:w="776" w:type="dxa"/>
            <w:tcBorders>
              <w:top w:val="nil"/>
              <w:left w:val="nil"/>
              <w:bottom w:val="single" w:sz="4" w:space="0" w:color="auto"/>
              <w:right w:val="nil"/>
            </w:tcBorders>
            <w:shd w:val="clear" w:color="auto" w:fill="auto"/>
            <w:noWrap/>
            <w:vAlign w:val="bottom"/>
            <w:hideMark/>
          </w:tcPr>
          <w:p w14:paraId="11EB7996"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1A42BD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6231868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101E8B1"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30</w:t>
            </w:r>
          </w:p>
        </w:tc>
      </w:tr>
      <w:tr w:rsidR="0043657D" w:rsidRPr="0043657D" w14:paraId="39FEE7DE"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A89E8B5"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lastRenderedPageBreak/>
              <w:t>Total geral de horas mês com (DSR)</w:t>
            </w:r>
          </w:p>
        </w:tc>
        <w:tc>
          <w:tcPr>
            <w:tcW w:w="776" w:type="dxa"/>
            <w:tcBorders>
              <w:top w:val="nil"/>
              <w:left w:val="nil"/>
              <w:bottom w:val="single" w:sz="4" w:space="0" w:color="auto"/>
              <w:right w:val="nil"/>
            </w:tcBorders>
            <w:shd w:val="clear" w:color="auto" w:fill="auto"/>
            <w:noWrap/>
            <w:vAlign w:val="bottom"/>
            <w:hideMark/>
          </w:tcPr>
          <w:p w14:paraId="57B14B8F"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47AC84B1"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06B48AD"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ECFEE89"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80,00</w:t>
            </w:r>
          </w:p>
        </w:tc>
      </w:tr>
      <w:tr w:rsidR="0043657D" w:rsidRPr="0043657D" w14:paraId="4BF8B46F"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03121149"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base mês com (DSR)</w:t>
            </w:r>
          </w:p>
        </w:tc>
        <w:tc>
          <w:tcPr>
            <w:tcW w:w="776" w:type="dxa"/>
            <w:tcBorders>
              <w:top w:val="nil"/>
              <w:left w:val="nil"/>
              <w:bottom w:val="single" w:sz="4" w:space="0" w:color="auto"/>
              <w:right w:val="nil"/>
            </w:tcBorders>
            <w:shd w:val="clear" w:color="auto" w:fill="auto"/>
            <w:noWrap/>
            <w:vAlign w:val="bottom"/>
            <w:hideMark/>
          </w:tcPr>
          <w:p w14:paraId="672DC4A1"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61DD4DA6"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01F8BF23"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EC94F6C"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220</w:t>
            </w:r>
          </w:p>
        </w:tc>
      </w:tr>
      <w:tr w:rsidR="0043657D" w:rsidRPr="0043657D" w14:paraId="1D85013B"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1F2EDAC5"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Fator de utilização </w:t>
            </w:r>
          </w:p>
        </w:tc>
        <w:tc>
          <w:tcPr>
            <w:tcW w:w="3303" w:type="dxa"/>
            <w:tcBorders>
              <w:top w:val="nil"/>
              <w:left w:val="nil"/>
              <w:bottom w:val="single" w:sz="4" w:space="0" w:color="auto"/>
              <w:right w:val="nil"/>
            </w:tcBorders>
            <w:shd w:val="clear" w:color="auto" w:fill="auto"/>
            <w:noWrap/>
            <w:vAlign w:val="bottom"/>
            <w:hideMark/>
          </w:tcPr>
          <w:p w14:paraId="638B863D"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7AA9C7B8"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5E5FDDD2"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1ECDA46C"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5229829F"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36,36%</w:t>
            </w:r>
          </w:p>
        </w:tc>
      </w:tr>
      <w:tr w:rsidR="0043657D" w:rsidRPr="0043657D" w14:paraId="58AF5B22" w14:textId="77777777" w:rsidTr="0043657D">
        <w:trPr>
          <w:trHeight w:val="300"/>
        </w:trPr>
        <w:tc>
          <w:tcPr>
            <w:tcW w:w="846" w:type="dxa"/>
            <w:tcBorders>
              <w:top w:val="nil"/>
              <w:left w:val="nil"/>
              <w:bottom w:val="nil"/>
              <w:right w:val="nil"/>
            </w:tcBorders>
            <w:shd w:val="clear" w:color="auto" w:fill="auto"/>
            <w:noWrap/>
            <w:vAlign w:val="bottom"/>
            <w:hideMark/>
          </w:tcPr>
          <w:p w14:paraId="128CE464"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p>
        </w:tc>
        <w:tc>
          <w:tcPr>
            <w:tcW w:w="842" w:type="dxa"/>
            <w:tcBorders>
              <w:top w:val="nil"/>
              <w:left w:val="nil"/>
              <w:bottom w:val="nil"/>
              <w:right w:val="nil"/>
            </w:tcBorders>
            <w:shd w:val="clear" w:color="auto" w:fill="auto"/>
            <w:noWrap/>
            <w:vAlign w:val="bottom"/>
            <w:hideMark/>
          </w:tcPr>
          <w:p w14:paraId="42228D65"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3303" w:type="dxa"/>
            <w:tcBorders>
              <w:top w:val="nil"/>
              <w:left w:val="nil"/>
              <w:bottom w:val="nil"/>
              <w:right w:val="nil"/>
            </w:tcBorders>
            <w:shd w:val="clear" w:color="auto" w:fill="auto"/>
            <w:noWrap/>
            <w:vAlign w:val="bottom"/>
            <w:hideMark/>
          </w:tcPr>
          <w:p w14:paraId="429736F4"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776" w:type="dxa"/>
            <w:tcBorders>
              <w:top w:val="nil"/>
              <w:left w:val="nil"/>
              <w:bottom w:val="nil"/>
              <w:right w:val="nil"/>
            </w:tcBorders>
            <w:shd w:val="clear" w:color="auto" w:fill="auto"/>
            <w:noWrap/>
            <w:vAlign w:val="bottom"/>
            <w:hideMark/>
          </w:tcPr>
          <w:p w14:paraId="3E24119F"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976" w:type="dxa"/>
            <w:tcBorders>
              <w:top w:val="nil"/>
              <w:left w:val="nil"/>
              <w:bottom w:val="nil"/>
              <w:right w:val="nil"/>
            </w:tcBorders>
            <w:shd w:val="clear" w:color="auto" w:fill="auto"/>
            <w:noWrap/>
            <w:vAlign w:val="bottom"/>
            <w:hideMark/>
          </w:tcPr>
          <w:p w14:paraId="08C4D895"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656" w:type="dxa"/>
            <w:tcBorders>
              <w:top w:val="nil"/>
              <w:left w:val="nil"/>
              <w:bottom w:val="nil"/>
              <w:right w:val="nil"/>
            </w:tcBorders>
            <w:shd w:val="clear" w:color="auto" w:fill="auto"/>
            <w:noWrap/>
            <w:vAlign w:val="bottom"/>
            <w:hideMark/>
          </w:tcPr>
          <w:p w14:paraId="02B57B1D"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0740B6BE"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3ED98005" w14:textId="77777777" w:rsidTr="0043657D">
        <w:trPr>
          <w:trHeight w:val="300"/>
        </w:trPr>
        <w:tc>
          <w:tcPr>
            <w:tcW w:w="5767" w:type="dxa"/>
            <w:gridSpan w:val="4"/>
            <w:tcBorders>
              <w:top w:val="nil"/>
              <w:left w:val="nil"/>
              <w:bottom w:val="nil"/>
              <w:right w:val="nil"/>
            </w:tcBorders>
            <w:shd w:val="clear" w:color="auto" w:fill="auto"/>
            <w:noWrap/>
            <w:vAlign w:val="bottom"/>
            <w:hideMark/>
          </w:tcPr>
          <w:p w14:paraId="5A481C74"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Cargo: motorista de resíduos seletivos e interior </w:t>
            </w:r>
          </w:p>
        </w:tc>
        <w:tc>
          <w:tcPr>
            <w:tcW w:w="976" w:type="dxa"/>
            <w:tcBorders>
              <w:top w:val="nil"/>
              <w:left w:val="nil"/>
              <w:bottom w:val="nil"/>
              <w:right w:val="nil"/>
            </w:tcBorders>
            <w:shd w:val="clear" w:color="auto" w:fill="auto"/>
            <w:noWrap/>
            <w:vAlign w:val="bottom"/>
            <w:hideMark/>
          </w:tcPr>
          <w:p w14:paraId="1B787B63"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p>
        </w:tc>
        <w:tc>
          <w:tcPr>
            <w:tcW w:w="656" w:type="dxa"/>
            <w:tcBorders>
              <w:top w:val="nil"/>
              <w:left w:val="nil"/>
              <w:bottom w:val="nil"/>
              <w:right w:val="nil"/>
            </w:tcBorders>
            <w:shd w:val="clear" w:color="auto" w:fill="auto"/>
            <w:noWrap/>
            <w:vAlign w:val="bottom"/>
            <w:hideMark/>
          </w:tcPr>
          <w:p w14:paraId="7822585B"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58A4A1A1"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3EB43E74"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3911143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w:t>
            </w:r>
          </w:p>
        </w:tc>
        <w:tc>
          <w:tcPr>
            <w:tcW w:w="3303" w:type="dxa"/>
            <w:tcBorders>
              <w:top w:val="single" w:sz="4" w:space="0" w:color="auto"/>
              <w:left w:val="nil"/>
              <w:bottom w:val="single" w:sz="4" w:space="0" w:color="auto"/>
              <w:right w:val="nil"/>
            </w:tcBorders>
            <w:shd w:val="clear" w:color="auto" w:fill="auto"/>
            <w:noWrap/>
            <w:vAlign w:val="bottom"/>
            <w:hideMark/>
          </w:tcPr>
          <w:p w14:paraId="5F403D2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776" w:type="dxa"/>
            <w:tcBorders>
              <w:top w:val="single" w:sz="4" w:space="0" w:color="auto"/>
              <w:left w:val="nil"/>
              <w:bottom w:val="single" w:sz="4" w:space="0" w:color="auto"/>
              <w:right w:val="nil"/>
            </w:tcBorders>
            <w:shd w:val="clear" w:color="auto" w:fill="auto"/>
            <w:noWrap/>
            <w:vAlign w:val="bottom"/>
            <w:hideMark/>
          </w:tcPr>
          <w:p w14:paraId="3E7687C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single" w:sz="4" w:space="0" w:color="auto"/>
              <w:left w:val="nil"/>
              <w:bottom w:val="single" w:sz="4" w:space="0" w:color="auto"/>
              <w:right w:val="nil"/>
            </w:tcBorders>
            <w:shd w:val="clear" w:color="auto" w:fill="auto"/>
            <w:noWrap/>
            <w:vAlign w:val="bottom"/>
            <w:hideMark/>
          </w:tcPr>
          <w:p w14:paraId="64431D1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single" w:sz="4" w:space="0" w:color="auto"/>
              <w:left w:val="nil"/>
              <w:bottom w:val="single" w:sz="4" w:space="0" w:color="auto"/>
              <w:right w:val="nil"/>
            </w:tcBorders>
            <w:shd w:val="clear" w:color="auto" w:fill="auto"/>
            <w:noWrap/>
            <w:vAlign w:val="bottom"/>
            <w:hideMark/>
          </w:tcPr>
          <w:p w14:paraId="7DBF6EE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F015E"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9,25</w:t>
            </w:r>
          </w:p>
        </w:tc>
      </w:tr>
      <w:tr w:rsidR="0043657D" w:rsidRPr="0043657D" w14:paraId="7C4052C4"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3CCB0A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por semana </w:t>
            </w:r>
          </w:p>
        </w:tc>
        <w:tc>
          <w:tcPr>
            <w:tcW w:w="776" w:type="dxa"/>
            <w:tcBorders>
              <w:top w:val="nil"/>
              <w:left w:val="nil"/>
              <w:bottom w:val="single" w:sz="4" w:space="0" w:color="auto"/>
              <w:right w:val="nil"/>
            </w:tcBorders>
            <w:shd w:val="clear" w:color="auto" w:fill="auto"/>
            <w:noWrap/>
            <w:vAlign w:val="bottom"/>
            <w:hideMark/>
          </w:tcPr>
          <w:p w14:paraId="7EA289B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3C8A9D35"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2CBDBED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064E131F"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2</w:t>
            </w:r>
            <w:proofErr w:type="gramEnd"/>
          </w:p>
        </w:tc>
      </w:tr>
      <w:tr w:rsidR="0043657D" w:rsidRPr="0043657D" w14:paraId="36374CB8"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4AB4267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semana </w:t>
            </w:r>
          </w:p>
        </w:tc>
        <w:tc>
          <w:tcPr>
            <w:tcW w:w="776" w:type="dxa"/>
            <w:tcBorders>
              <w:top w:val="nil"/>
              <w:left w:val="nil"/>
              <w:bottom w:val="single" w:sz="4" w:space="0" w:color="auto"/>
              <w:right w:val="nil"/>
            </w:tcBorders>
            <w:shd w:val="clear" w:color="auto" w:fill="auto"/>
            <w:noWrap/>
            <w:vAlign w:val="bottom"/>
            <w:hideMark/>
          </w:tcPr>
          <w:p w14:paraId="7C35317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FB8B5C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0C2312E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897E4F5"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18,5</w:t>
            </w:r>
          </w:p>
        </w:tc>
      </w:tr>
      <w:tr w:rsidR="0043657D" w:rsidRPr="0043657D" w14:paraId="7366C822"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0286EDCA"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Dias </w:t>
            </w:r>
            <w:proofErr w:type="gramStart"/>
            <w:r w:rsidRPr="0043657D">
              <w:rPr>
                <w:rFonts w:ascii="Calibri" w:eastAsia="Times New Roman" w:hAnsi="Calibri" w:cs="Calibri"/>
                <w:color w:val="000000"/>
                <w:sz w:val="22"/>
                <w:szCs w:val="22"/>
                <w:lang w:eastAsia="pt-BR"/>
              </w:rPr>
              <w:t>úteis semana</w:t>
            </w:r>
            <w:proofErr w:type="gramEnd"/>
            <w:r w:rsidRPr="0043657D">
              <w:rPr>
                <w:rFonts w:ascii="Calibri" w:eastAsia="Times New Roman" w:hAnsi="Calibri" w:cs="Calibri"/>
                <w:color w:val="000000"/>
                <w:sz w:val="22"/>
                <w:szCs w:val="22"/>
                <w:lang w:eastAsia="pt-BR"/>
              </w:rPr>
              <w:t xml:space="preserve"> </w:t>
            </w:r>
          </w:p>
        </w:tc>
        <w:tc>
          <w:tcPr>
            <w:tcW w:w="3303" w:type="dxa"/>
            <w:tcBorders>
              <w:top w:val="nil"/>
              <w:left w:val="nil"/>
              <w:bottom w:val="single" w:sz="4" w:space="0" w:color="auto"/>
              <w:right w:val="nil"/>
            </w:tcBorders>
            <w:shd w:val="clear" w:color="auto" w:fill="auto"/>
            <w:noWrap/>
            <w:vAlign w:val="bottom"/>
            <w:hideMark/>
          </w:tcPr>
          <w:p w14:paraId="0D5D01A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4416128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DD1BD3B"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12554166"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BBAAC09"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6</w:t>
            </w:r>
            <w:proofErr w:type="gramEnd"/>
          </w:p>
        </w:tc>
      </w:tr>
      <w:tr w:rsidR="0043657D" w:rsidRPr="0043657D" w14:paraId="50893FE5" w14:textId="77777777" w:rsidTr="0043657D">
        <w:trPr>
          <w:trHeight w:val="300"/>
        </w:trPr>
        <w:tc>
          <w:tcPr>
            <w:tcW w:w="67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4918ABB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dias com (DSR) Descanso Semanal Remunerado</w:t>
            </w:r>
          </w:p>
        </w:tc>
        <w:tc>
          <w:tcPr>
            <w:tcW w:w="656" w:type="dxa"/>
            <w:tcBorders>
              <w:top w:val="nil"/>
              <w:left w:val="nil"/>
              <w:bottom w:val="single" w:sz="4" w:space="0" w:color="auto"/>
              <w:right w:val="nil"/>
            </w:tcBorders>
            <w:shd w:val="clear" w:color="auto" w:fill="auto"/>
            <w:noWrap/>
            <w:vAlign w:val="bottom"/>
            <w:hideMark/>
          </w:tcPr>
          <w:p w14:paraId="5280BD4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FEA74A2"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7</w:t>
            </w:r>
            <w:proofErr w:type="gramEnd"/>
          </w:p>
        </w:tc>
      </w:tr>
      <w:tr w:rsidR="0043657D" w:rsidRPr="0043657D" w14:paraId="07CF83CD"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C65144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horas/dia com (DSR)</w:t>
            </w:r>
          </w:p>
        </w:tc>
        <w:tc>
          <w:tcPr>
            <w:tcW w:w="776" w:type="dxa"/>
            <w:tcBorders>
              <w:top w:val="nil"/>
              <w:left w:val="nil"/>
              <w:bottom w:val="single" w:sz="4" w:space="0" w:color="auto"/>
              <w:right w:val="nil"/>
            </w:tcBorders>
            <w:shd w:val="clear" w:color="auto" w:fill="auto"/>
            <w:noWrap/>
            <w:vAlign w:val="bottom"/>
            <w:hideMark/>
          </w:tcPr>
          <w:p w14:paraId="0CC6AFD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3D54CE15"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7972C295"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29FCEDB" w14:textId="40DDA68A" w:rsidR="0043657D" w:rsidRPr="0043657D" w:rsidRDefault="0043657D" w:rsidP="00E868CB">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      3,08 </w:t>
            </w:r>
          </w:p>
        </w:tc>
      </w:tr>
      <w:tr w:rsidR="0043657D" w:rsidRPr="0043657D" w14:paraId="6CD27004"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EFFF397"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no mês (30 dias) </w:t>
            </w:r>
          </w:p>
        </w:tc>
        <w:tc>
          <w:tcPr>
            <w:tcW w:w="776" w:type="dxa"/>
            <w:tcBorders>
              <w:top w:val="nil"/>
              <w:left w:val="nil"/>
              <w:bottom w:val="single" w:sz="4" w:space="0" w:color="auto"/>
              <w:right w:val="nil"/>
            </w:tcBorders>
            <w:shd w:val="clear" w:color="auto" w:fill="auto"/>
            <w:noWrap/>
            <w:vAlign w:val="bottom"/>
            <w:hideMark/>
          </w:tcPr>
          <w:p w14:paraId="7C30B075"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2EE791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1A7E8C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619A0583"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30</w:t>
            </w:r>
          </w:p>
        </w:tc>
      </w:tr>
      <w:tr w:rsidR="0043657D" w:rsidRPr="0043657D" w14:paraId="6DBD3FB9"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60204C34"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mês com (DSR)</w:t>
            </w:r>
          </w:p>
        </w:tc>
        <w:tc>
          <w:tcPr>
            <w:tcW w:w="776" w:type="dxa"/>
            <w:tcBorders>
              <w:top w:val="nil"/>
              <w:left w:val="nil"/>
              <w:bottom w:val="single" w:sz="4" w:space="0" w:color="auto"/>
              <w:right w:val="nil"/>
            </w:tcBorders>
            <w:shd w:val="clear" w:color="auto" w:fill="auto"/>
            <w:noWrap/>
            <w:vAlign w:val="bottom"/>
            <w:hideMark/>
          </w:tcPr>
          <w:p w14:paraId="52183F61"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074459F0"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643AFCAA"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45FBF39A"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92,5</w:t>
            </w:r>
          </w:p>
        </w:tc>
      </w:tr>
      <w:tr w:rsidR="0043657D" w:rsidRPr="0043657D" w14:paraId="6873166C"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104281D0"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base mês com (DSR)</w:t>
            </w:r>
          </w:p>
        </w:tc>
        <w:tc>
          <w:tcPr>
            <w:tcW w:w="776" w:type="dxa"/>
            <w:tcBorders>
              <w:top w:val="nil"/>
              <w:left w:val="nil"/>
              <w:bottom w:val="single" w:sz="4" w:space="0" w:color="auto"/>
              <w:right w:val="nil"/>
            </w:tcBorders>
            <w:shd w:val="clear" w:color="auto" w:fill="auto"/>
            <w:noWrap/>
            <w:vAlign w:val="bottom"/>
            <w:hideMark/>
          </w:tcPr>
          <w:p w14:paraId="627AC7BA"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B4D0922"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756419AA"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C39976E"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220</w:t>
            </w:r>
          </w:p>
        </w:tc>
      </w:tr>
      <w:tr w:rsidR="0043657D" w:rsidRPr="0043657D" w14:paraId="7D64AC49"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223027AB"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Fator de utilização </w:t>
            </w:r>
          </w:p>
        </w:tc>
        <w:tc>
          <w:tcPr>
            <w:tcW w:w="3303" w:type="dxa"/>
            <w:tcBorders>
              <w:top w:val="nil"/>
              <w:left w:val="nil"/>
              <w:bottom w:val="single" w:sz="4" w:space="0" w:color="auto"/>
              <w:right w:val="nil"/>
            </w:tcBorders>
            <w:shd w:val="clear" w:color="auto" w:fill="auto"/>
            <w:noWrap/>
            <w:vAlign w:val="bottom"/>
            <w:hideMark/>
          </w:tcPr>
          <w:p w14:paraId="2C6E9D52"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2A96103B"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59F97F2C"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5390AFB9"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0B225E5"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42,05%</w:t>
            </w:r>
          </w:p>
        </w:tc>
      </w:tr>
      <w:tr w:rsidR="0043657D" w:rsidRPr="0043657D" w14:paraId="06932FE4" w14:textId="77777777" w:rsidTr="0043657D">
        <w:trPr>
          <w:trHeight w:val="300"/>
        </w:trPr>
        <w:tc>
          <w:tcPr>
            <w:tcW w:w="846" w:type="dxa"/>
            <w:tcBorders>
              <w:top w:val="nil"/>
              <w:left w:val="nil"/>
              <w:bottom w:val="nil"/>
              <w:right w:val="nil"/>
            </w:tcBorders>
            <w:shd w:val="clear" w:color="auto" w:fill="auto"/>
            <w:noWrap/>
            <w:vAlign w:val="bottom"/>
            <w:hideMark/>
          </w:tcPr>
          <w:p w14:paraId="1A327484"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p>
        </w:tc>
        <w:tc>
          <w:tcPr>
            <w:tcW w:w="842" w:type="dxa"/>
            <w:tcBorders>
              <w:top w:val="nil"/>
              <w:left w:val="nil"/>
              <w:bottom w:val="nil"/>
              <w:right w:val="nil"/>
            </w:tcBorders>
            <w:shd w:val="clear" w:color="auto" w:fill="auto"/>
            <w:noWrap/>
            <w:vAlign w:val="bottom"/>
            <w:hideMark/>
          </w:tcPr>
          <w:p w14:paraId="1CACB982"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3303" w:type="dxa"/>
            <w:tcBorders>
              <w:top w:val="nil"/>
              <w:left w:val="nil"/>
              <w:bottom w:val="nil"/>
              <w:right w:val="nil"/>
            </w:tcBorders>
            <w:shd w:val="clear" w:color="auto" w:fill="auto"/>
            <w:noWrap/>
            <w:vAlign w:val="bottom"/>
            <w:hideMark/>
          </w:tcPr>
          <w:p w14:paraId="295563A1"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776" w:type="dxa"/>
            <w:tcBorders>
              <w:top w:val="nil"/>
              <w:left w:val="nil"/>
              <w:bottom w:val="nil"/>
              <w:right w:val="nil"/>
            </w:tcBorders>
            <w:shd w:val="clear" w:color="auto" w:fill="auto"/>
            <w:noWrap/>
            <w:vAlign w:val="bottom"/>
            <w:hideMark/>
          </w:tcPr>
          <w:p w14:paraId="4BDBE231"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976" w:type="dxa"/>
            <w:tcBorders>
              <w:top w:val="nil"/>
              <w:left w:val="nil"/>
              <w:bottom w:val="nil"/>
              <w:right w:val="nil"/>
            </w:tcBorders>
            <w:shd w:val="clear" w:color="auto" w:fill="auto"/>
            <w:noWrap/>
            <w:vAlign w:val="bottom"/>
            <w:hideMark/>
          </w:tcPr>
          <w:p w14:paraId="4D814F50"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656" w:type="dxa"/>
            <w:tcBorders>
              <w:top w:val="nil"/>
              <w:left w:val="nil"/>
              <w:bottom w:val="nil"/>
              <w:right w:val="nil"/>
            </w:tcBorders>
            <w:shd w:val="clear" w:color="auto" w:fill="auto"/>
            <w:noWrap/>
            <w:vAlign w:val="bottom"/>
            <w:hideMark/>
          </w:tcPr>
          <w:p w14:paraId="74CC7DE9"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64074948"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1D71475C" w14:textId="77777777" w:rsidTr="0043657D">
        <w:trPr>
          <w:trHeight w:val="300"/>
        </w:trPr>
        <w:tc>
          <w:tcPr>
            <w:tcW w:w="4991" w:type="dxa"/>
            <w:gridSpan w:val="3"/>
            <w:tcBorders>
              <w:top w:val="nil"/>
              <w:left w:val="nil"/>
              <w:bottom w:val="nil"/>
              <w:right w:val="nil"/>
            </w:tcBorders>
            <w:shd w:val="clear" w:color="auto" w:fill="auto"/>
            <w:noWrap/>
            <w:vAlign w:val="bottom"/>
            <w:hideMark/>
          </w:tcPr>
          <w:p w14:paraId="57A10469"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Cargo: motorista de carreta</w:t>
            </w:r>
          </w:p>
        </w:tc>
        <w:tc>
          <w:tcPr>
            <w:tcW w:w="776" w:type="dxa"/>
            <w:tcBorders>
              <w:top w:val="nil"/>
              <w:left w:val="nil"/>
              <w:bottom w:val="nil"/>
              <w:right w:val="nil"/>
            </w:tcBorders>
            <w:shd w:val="clear" w:color="auto" w:fill="auto"/>
            <w:noWrap/>
            <w:vAlign w:val="bottom"/>
            <w:hideMark/>
          </w:tcPr>
          <w:p w14:paraId="57330E07"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p>
        </w:tc>
        <w:tc>
          <w:tcPr>
            <w:tcW w:w="976" w:type="dxa"/>
            <w:tcBorders>
              <w:top w:val="nil"/>
              <w:left w:val="nil"/>
              <w:bottom w:val="nil"/>
              <w:right w:val="nil"/>
            </w:tcBorders>
            <w:shd w:val="clear" w:color="auto" w:fill="auto"/>
            <w:noWrap/>
            <w:vAlign w:val="bottom"/>
            <w:hideMark/>
          </w:tcPr>
          <w:p w14:paraId="5CAE133C"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656" w:type="dxa"/>
            <w:tcBorders>
              <w:top w:val="nil"/>
              <w:left w:val="nil"/>
              <w:bottom w:val="nil"/>
              <w:right w:val="nil"/>
            </w:tcBorders>
            <w:shd w:val="clear" w:color="auto" w:fill="auto"/>
            <w:noWrap/>
            <w:vAlign w:val="bottom"/>
            <w:hideMark/>
          </w:tcPr>
          <w:p w14:paraId="1D24C5D5" w14:textId="77777777" w:rsidR="0043657D" w:rsidRPr="0043657D" w:rsidRDefault="0043657D" w:rsidP="0043657D">
            <w:pPr>
              <w:spacing w:after="0" w:line="240" w:lineRule="auto"/>
              <w:rPr>
                <w:rFonts w:ascii="Times New Roman" w:eastAsia="Times New Roman" w:hAnsi="Times New Roman" w:cs="Times New Roman"/>
                <w:lang w:eastAsia="pt-BR"/>
              </w:rPr>
            </w:pPr>
          </w:p>
        </w:tc>
        <w:tc>
          <w:tcPr>
            <w:tcW w:w="856" w:type="dxa"/>
            <w:tcBorders>
              <w:top w:val="nil"/>
              <w:left w:val="nil"/>
              <w:bottom w:val="nil"/>
              <w:right w:val="nil"/>
            </w:tcBorders>
            <w:shd w:val="clear" w:color="auto" w:fill="auto"/>
            <w:noWrap/>
            <w:vAlign w:val="bottom"/>
            <w:hideMark/>
          </w:tcPr>
          <w:p w14:paraId="26C63879" w14:textId="77777777" w:rsidR="0043657D" w:rsidRPr="0043657D" w:rsidRDefault="0043657D" w:rsidP="0043657D">
            <w:pPr>
              <w:spacing w:after="0" w:line="240" w:lineRule="auto"/>
              <w:rPr>
                <w:rFonts w:ascii="Times New Roman" w:eastAsia="Times New Roman" w:hAnsi="Times New Roman" w:cs="Times New Roman"/>
                <w:lang w:eastAsia="pt-BR"/>
              </w:rPr>
            </w:pPr>
          </w:p>
        </w:tc>
      </w:tr>
      <w:tr w:rsidR="0043657D" w:rsidRPr="0043657D" w14:paraId="113729AB"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1DCB604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w:t>
            </w:r>
          </w:p>
        </w:tc>
        <w:tc>
          <w:tcPr>
            <w:tcW w:w="3303" w:type="dxa"/>
            <w:tcBorders>
              <w:top w:val="single" w:sz="4" w:space="0" w:color="auto"/>
              <w:left w:val="nil"/>
              <w:bottom w:val="single" w:sz="4" w:space="0" w:color="auto"/>
              <w:right w:val="nil"/>
            </w:tcBorders>
            <w:shd w:val="clear" w:color="auto" w:fill="auto"/>
            <w:noWrap/>
            <w:vAlign w:val="bottom"/>
            <w:hideMark/>
          </w:tcPr>
          <w:p w14:paraId="1E384A3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776" w:type="dxa"/>
            <w:tcBorders>
              <w:top w:val="single" w:sz="4" w:space="0" w:color="auto"/>
              <w:left w:val="nil"/>
              <w:bottom w:val="single" w:sz="4" w:space="0" w:color="auto"/>
              <w:right w:val="nil"/>
            </w:tcBorders>
            <w:shd w:val="clear" w:color="auto" w:fill="auto"/>
            <w:noWrap/>
            <w:vAlign w:val="bottom"/>
            <w:hideMark/>
          </w:tcPr>
          <w:p w14:paraId="70833CE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single" w:sz="4" w:space="0" w:color="auto"/>
              <w:left w:val="nil"/>
              <w:bottom w:val="single" w:sz="4" w:space="0" w:color="auto"/>
              <w:right w:val="nil"/>
            </w:tcBorders>
            <w:shd w:val="clear" w:color="auto" w:fill="auto"/>
            <w:noWrap/>
            <w:vAlign w:val="bottom"/>
            <w:hideMark/>
          </w:tcPr>
          <w:p w14:paraId="75C524F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single" w:sz="4" w:space="0" w:color="auto"/>
              <w:left w:val="nil"/>
              <w:bottom w:val="single" w:sz="4" w:space="0" w:color="auto"/>
              <w:right w:val="nil"/>
            </w:tcBorders>
            <w:shd w:val="clear" w:color="auto" w:fill="auto"/>
            <w:noWrap/>
            <w:vAlign w:val="bottom"/>
            <w:hideMark/>
          </w:tcPr>
          <w:p w14:paraId="2728F67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43D79"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5,5</w:t>
            </w:r>
          </w:p>
        </w:tc>
      </w:tr>
      <w:tr w:rsidR="0043657D" w:rsidRPr="0043657D" w14:paraId="18841161"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0C464F6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por semana </w:t>
            </w:r>
          </w:p>
        </w:tc>
        <w:tc>
          <w:tcPr>
            <w:tcW w:w="776" w:type="dxa"/>
            <w:tcBorders>
              <w:top w:val="nil"/>
              <w:left w:val="nil"/>
              <w:bottom w:val="single" w:sz="4" w:space="0" w:color="auto"/>
              <w:right w:val="nil"/>
            </w:tcBorders>
            <w:shd w:val="clear" w:color="auto" w:fill="auto"/>
            <w:noWrap/>
            <w:vAlign w:val="bottom"/>
            <w:hideMark/>
          </w:tcPr>
          <w:p w14:paraId="005FEFF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7B84B0C3"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2C7E1C3B"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D0DE12A"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2,5</w:t>
            </w:r>
          </w:p>
        </w:tc>
      </w:tr>
      <w:tr w:rsidR="0043657D" w:rsidRPr="0043657D" w14:paraId="7A9DFDDA"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1D9B794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horas por semana </w:t>
            </w:r>
          </w:p>
        </w:tc>
        <w:tc>
          <w:tcPr>
            <w:tcW w:w="776" w:type="dxa"/>
            <w:tcBorders>
              <w:top w:val="nil"/>
              <w:left w:val="nil"/>
              <w:bottom w:val="single" w:sz="4" w:space="0" w:color="auto"/>
              <w:right w:val="nil"/>
            </w:tcBorders>
            <w:shd w:val="clear" w:color="auto" w:fill="auto"/>
            <w:noWrap/>
            <w:vAlign w:val="bottom"/>
            <w:hideMark/>
          </w:tcPr>
          <w:p w14:paraId="7089484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5DA5B1D0"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38A36E6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0D01AB8"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13,75</w:t>
            </w:r>
          </w:p>
        </w:tc>
      </w:tr>
      <w:tr w:rsidR="0043657D" w:rsidRPr="0043657D" w14:paraId="42A8163D"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1A207B86"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Dias </w:t>
            </w:r>
            <w:proofErr w:type="gramStart"/>
            <w:r w:rsidRPr="0043657D">
              <w:rPr>
                <w:rFonts w:ascii="Calibri" w:eastAsia="Times New Roman" w:hAnsi="Calibri" w:cs="Calibri"/>
                <w:color w:val="000000"/>
                <w:sz w:val="22"/>
                <w:szCs w:val="22"/>
                <w:lang w:eastAsia="pt-BR"/>
              </w:rPr>
              <w:t>úteis semana</w:t>
            </w:r>
            <w:proofErr w:type="gramEnd"/>
            <w:r w:rsidRPr="0043657D">
              <w:rPr>
                <w:rFonts w:ascii="Calibri" w:eastAsia="Times New Roman" w:hAnsi="Calibri" w:cs="Calibri"/>
                <w:color w:val="000000"/>
                <w:sz w:val="22"/>
                <w:szCs w:val="22"/>
                <w:lang w:eastAsia="pt-BR"/>
              </w:rPr>
              <w:t xml:space="preserve"> </w:t>
            </w:r>
          </w:p>
        </w:tc>
        <w:tc>
          <w:tcPr>
            <w:tcW w:w="3303" w:type="dxa"/>
            <w:tcBorders>
              <w:top w:val="nil"/>
              <w:left w:val="nil"/>
              <w:bottom w:val="single" w:sz="4" w:space="0" w:color="auto"/>
              <w:right w:val="nil"/>
            </w:tcBorders>
            <w:shd w:val="clear" w:color="auto" w:fill="auto"/>
            <w:noWrap/>
            <w:vAlign w:val="bottom"/>
            <w:hideMark/>
          </w:tcPr>
          <w:p w14:paraId="6B2F89B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19C3EB22"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0C203851"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4B1D416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C6325A6"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6</w:t>
            </w:r>
            <w:proofErr w:type="gramEnd"/>
          </w:p>
        </w:tc>
      </w:tr>
      <w:tr w:rsidR="0043657D" w:rsidRPr="0043657D" w14:paraId="6AD0B2F4" w14:textId="77777777" w:rsidTr="0043657D">
        <w:trPr>
          <w:trHeight w:val="300"/>
        </w:trPr>
        <w:tc>
          <w:tcPr>
            <w:tcW w:w="6743" w:type="dxa"/>
            <w:gridSpan w:val="5"/>
            <w:tcBorders>
              <w:top w:val="single" w:sz="4" w:space="0" w:color="auto"/>
              <w:left w:val="single" w:sz="4" w:space="0" w:color="auto"/>
              <w:bottom w:val="single" w:sz="4" w:space="0" w:color="auto"/>
              <w:right w:val="nil"/>
            </w:tcBorders>
            <w:shd w:val="clear" w:color="auto" w:fill="auto"/>
            <w:noWrap/>
            <w:vAlign w:val="bottom"/>
            <w:hideMark/>
          </w:tcPr>
          <w:p w14:paraId="456A0032"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dias com (DSR) Descanso Semanal Remunerado</w:t>
            </w:r>
          </w:p>
        </w:tc>
        <w:tc>
          <w:tcPr>
            <w:tcW w:w="656" w:type="dxa"/>
            <w:tcBorders>
              <w:top w:val="nil"/>
              <w:left w:val="nil"/>
              <w:bottom w:val="single" w:sz="4" w:space="0" w:color="auto"/>
              <w:right w:val="nil"/>
            </w:tcBorders>
            <w:shd w:val="clear" w:color="auto" w:fill="auto"/>
            <w:noWrap/>
            <w:vAlign w:val="bottom"/>
            <w:hideMark/>
          </w:tcPr>
          <w:p w14:paraId="0E96566F"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87E92C0"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proofErr w:type="gramStart"/>
            <w:r w:rsidRPr="0043657D">
              <w:rPr>
                <w:rFonts w:ascii="Calibri" w:eastAsia="Times New Roman" w:hAnsi="Calibri" w:cs="Calibri"/>
                <w:color w:val="000000"/>
                <w:sz w:val="22"/>
                <w:szCs w:val="22"/>
                <w:lang w:eastAsia="pt-BR"/>
              </w:rPr>
              <w:t>7</w:t>
            </w:r>
            <w:proofErr w:type="gramEnd"/>
          </w:p>
        </w:tc>
      </w:tr>
      <w:tr w:rsidR="0043657D" w:rsidRPr="0043657D" w14:paraId="3333F2AB"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636E275C"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Total de horas/dia com (DSR)</w:t>
            </w:r>
          </w:p>
        </w:tc>
        <w:tc>
          <w:tcPr>
            <w:tcW w:w="776" w:type="dxa"/>
            <w:tcBorders>
              <w:top w:val="nil"/>
              <w:left w:val="nil"/>
              <w:bottom w:val="single" w:sz="4" w:space="0" w:color="auto"/>
              <w:right w:val="nil"/>
            </w:tcBorders>
            <w:shd w:val="clear" w:color="auto" w:fill="auto"/>
            <w:noWrap/>
            <w:vAlign w:val="bottom"/>
            <w:hideMark/>
          </w:tcPr>
          <w:p w14:paraId="13E8E3D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68798CC4"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1A1A16FE"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75F0D54D" w14:textId="124AC68A"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      2,29 </w:t>
            </w:r>
          </w:p>
        </w:tc>
      </w:tr>
      <w:tr w:rsidR="0043657D" w:rsidRPr="0043657D" w14:paraId="48748266"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6AF16229"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xml:space="preserve">Total de dias no mês (30 dias) </w:t>
            </w:r>
          </w:p>
        </w:tc>
        <w:tc>
          <w:tcPr>
            <w:tcW w:w="776" w:type="dxa"/>
            <w:tcBorders>
              <w:top w:val="nil"/>
              <w:left w:val="nil"/>
              <w:bottom w:val="single" w:sz="4" w:space="0" w:color="auto"/>
              <w:right w:val="nil"/>
            </w:tcBorders>
            <w:shd w:val="clear" w:color="auto" w:fill="auto"/>
            <w:noWrap/>
            <w:vAlign w:val="bottom"/>
            <w:hideMark/>
          </w:tcPr>
          <w:p w14:paraId="494FA925"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018B9CD"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1F9C9A48" w14:textId="77777777" w:rsidR="0043657D" w:rsidRPr="0043657D" w:rsidRDefault="0043657D" w:rsidP="0043657D">
            <w:pPr>
              <w:spacing w:after="0" w:line="240" w:lineRule="auto"/>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55D78775" w14:textId="77777777" w:rsidR="0043657D" w:rsidRPr="0043657D" w:rsidRDefault="0043657D" w:rsidP="0043657D">
            <w:pPr>
              <w:spacing w:after="0" w:line="240" w:lineRule="auto"/>
              <w:jc w:val="right"/>
              <w:rPr>
                <w:rFonts w:ascii="Calibri" w:eastAsia="Times New Roman" w:hAnsi="Calibri" w:cs="Calibri"/>
                <w:color w:val="000000"/>
                <w:sz w:val="22"/>
                <w:szCs w:val="22"/>
                <w:lang w:eastAsia="pt-BR"/>
              </w:rPr>
            </w:pPr>
            <w:r w:rsidRPr="0043657D">
              <w:rPr>
                <w:rFonts w:ascii="Calibri" w:eastAsia="Times New Roman" w:hAnsi="Calibri" w:cs="Calibri"/>
                <w:color w:val="000000"/>
                <w:sz w:val="22"/>
                <w:szCs w:val="22"/>
                <w:lang w:eastAsia="pt-BR"/>
              </w:rPr>
              <w:t>30</w:t>
            </w:r>
          </w:p>
        </w:tc>
      </w:tr>
      <w:tr w:rsidR="0043657D" w:rsidRPr="0043657D" w14:paraId="60882151"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38BB564D"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mês com (DSR)</w:t>
            </w:r>
          </w:p>
        </w:tc>
        <w:tc>
          <w:tcPr>
            <w:tcW w:w="776" w:type="dxa"/>
            <w:tcBorders>
              <w:top w:val="nil"/>
              <w:left w:val="nil"/>
              <w:bottom w:val="single" w:sz="4" w:space="0" w:color="auto"/>
              <w:right w:val="nil"/>
            </w:tcBorders>
            <w:shd w:val="clear" w:color="auto" w:fill="auto"/>
            <w:noWrap/>
            <w:vAlign w:val="bottom"/>
            <w:hideMark/>
          </w:tcPr>
          <w:p w14:paraId="05EA9A3F"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42C274D"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7CEC623A"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13814030"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68,75</w:t>
            </w:r>
          </w:p>
        </w:tc>
      </w:tr>
      <w:tr w:rsidR="0043657D" w:rsidRPr="0043657D" w14:paraId="48CABBD5" w14:textId="77777777" w:rsidTr="0043657D">
        <w:trPr>
          <w:trHeight w:val="300"/>
        </w:trPr>
        <w:tc>
          <w:tcPr>
            <w:tcW w:w="4991" w:type="dxa"/>
            <w:gridSpan w:val="3"/>
            <w:tcBorders>
              <w:top w:val="single" w:sz="4" w:space="0" w:color="auto"/>
              <w:left w:val="single" w:sz="4" w:space="0" w:color="auto"/>
              <w:bottom w:val="single" w:sz="4" w:space="0" w:color="auto"/>
              <w:right w:val="nil"/>
            </w:tcBorders>
            <w:shd w:val="clear" w:color="auto" w:fill="auto"/>
            <w:noWrap/>
            <w:vAlign w:val="bottom"/>
            <w:hideMark/>
          </w:tcPr>
          <w:p w14:paraId="6172FCE3"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Total geral de horas base mês com (DSR)</w:t>
            </w:r>
          </w:p>
        </w:tc>
        <w:tc>
          <w:tcPr>
            <w:tcW w:w="776" w:type="dxa"/>
            <w:tcBorders>
              <w:top w:val="nil"/>
              <w:left w:val="nil"/>
              <w:bottom w:val="single" w:sz="4" w:space="0" w:color="auto"/>
              <w:right w:val="nil"/>
            </w:tcBorders>
            <w:shd w:val="clear" w:color="auto" w:fill="auto"/>
            <w:noWrap/>
            <w:vAlign w:val="bottom"/>
            <w:hideMark/>
          </w:tcPr>
          <w:p w14:paraId="135C6FDA"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5C3BBA70"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7A6C3606"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24616E21"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220</w:t>
            </w:r>
          </w:p>
        </w:tc>
      </w:tr>
      <w:tr w:rsidR="0043657D" w:rsidRPr="0043657D" w14:paraId="4D7C75F3" w14:textId="77777777" w:rsidTr="0043657D">
        <w:trPr>
          <w:trHeight w:val="300"/>
        </w:trPr>
        <w:tc>
          <w:tcPr>
            <w:tcW w:w="1688" w:type="dxa"/>
            <w:gridSpan w:val="2"/>
            <w:tcBorders>
              <w:top w:val="single" w:sz="4" w:space="0" w:color="auto"/>
              <w:left w:val="single" w:sz="4" w:space="0" w:color="auto"/>
              <w:bottom w:val="single" w:sz="4" w:space="0" w:color="auto"/>
              <w:right w:val="nil"/>
            </w:tcBorders>
            <w:shd w:val="clear" w:color="auto" w:fill="auto"/>
            <w:noWrap/>
            <w:vAlign w:val="bottom"/>
            <w:hideMark/>
          </w:tcPr>
          <w:p w14:paraId="2494BE09"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xml:space="preserve">Fator de utilização </w:t>
            </w:r>
          </w:p>
        </w:tc>
        <w:tc>
          <w:tcPr>
            <w:tcW w:w="3303" w:type="dxa"/>
            <w:tcBorders>
              <w:top w:val="nil"/>
              <w:left w:val="nil"/>
              <w:bottom w:val="single" w:sz="4" w:space="0" w:color="auto"/>
              <w:right w:val="nil"/>
            </w:tcBorders>
            <w:shd w:val="clear" w:color="auto" w:fill="auto"/>
            <w:noWrap/>
            <w:vAlign w:val="bottom"/>
            <w:hideMark/>
          </w:tcPr>
          <w:p w14:paraId="794B2912"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776" w:type="dxa"/>
            <w:tcBorders>
              <w:top w:val="nil"/>
              <w:left w:val="nil"/>
              <w:bottom w:val="single" w:sz="4" w:space="0" w:color="auto"/>
              <w:right w:val="nil"/>
            </w:tcBorders>
            <w:shd w:val="clear" w:color="auto" w:fill="auto"/>
            <w:noWrap/>
            <w:vAlign w:val="bottom"/>
            <w:hideMark/>
          </w:tcPr>
          <w:p w14:paraId="53739485"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976" w:type="dxa"/>
            <w:tcBorders>
              <w:top w:val="nil"/>
              <w:left w:val="nil"/>
              <w:bottom w:val="single" w:sz="4" w:space="0" w:color="auto"/>
              <w:right w:val="nil"/>
            </w:tcBorders>
            <w:shd w:val="clear" w:color="auto" w:fill="auto"/>
            <w:noWrap/>
            <w:vAlign w:val="bottom"/>
            <w:hideMark/>
          </w:tcPr>
          <w:p w14:paraId="14158B42"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656" w:type="dxa"/>
            <w:tcBorders>
              <w:top w:val="nil"/>
              <w:left w:val="nil"/>
              <w:bottom w:val="single" w:sz="4" w:space="0" w:color="auto"/>
              <w:right w:val="nil"/>
            </w:tcBorders>
            <w:shd w:val="clear" w:color="auto" w:fill="auto"/>
            <w:noWrap/>
            <w:vAlign w:val="bottom"/>
            <w:hideMark/>
          </w:tcPr>
          <w:p w14:paraId="198C2DC2" w14:textId="77777777" w:rsidR="0043657D" w:rsidRPr="0043657D" w:rsidRDefault="0043657D" w:rsidP="0043657D">
            <w:pPr>
              <w:spacing w:after="0" w:line="240" w:lineRule="auto"/>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 </w:t>
            </w:r>
          </w:p>
        </w:tc>
        <w:tc>
          <w:tcPr>
            <w:tcW w:w="856" w:type="dxa"/>
            <w:tcBorders>
              <w:top w:val="nil"/>
              <w:left w:val="single" w:sz="4" w:space="0" w:color="auto"/>
              <w:bottom w:val="single" w:sz="4" w:space="0" w:color="auto"/>
              <w:right w:val="single" w:sz="4" w:space="0" w:color="auto"/>
            </w:tcBorders>
            <w:shd w:val="clear" w:color="auto" w:fill="auto"/>
            <w:noWrap/>
            <w:vAlign w:val="bottom"/>
            <w:hideMark/>
          </w:tcPr>
          <w:p w14:paraId="31C42998" w14:textId="77777777" w:rsidR="0043657D" w:rsidRPr="0043657D" w:rsidRDefault="0043657D" w:rsidP="0043657D">
            <w:pPr>
              <w:spacing w:after="0" w:line="240" w:lineRule="auto"/>
              <w:jc w:val="right"/>
              <w:rPr>
                <w:rFonts w:ascii="Calibri" w:eastAsia="Times New Roman" w:hAnsi="Calibri" w:cs="Calibri"/>
                <w:b/>
                <w:bCs/>
                <w:color w:val="000000"/>
                <w:sz w:val="22"/>
                <w:szCs w:val="22"/>
                <w:lang w:eastAsia="pt-BR"/>
              </w:rPr>
            </w:pPr>
            <w:r w:rsidRPr="0043657D">
              <w:rPr>
                <w:rFonts w:ascii="Calibri" w:eastAsia="Times New Roman" w:hAnsi="Calibri" w:cs="Calibri"/>
                <w:b/>
                <w:bCs/>
                <w:color w:val="000000"/>
                <w:sz w:val="22"/>
                <w:szCs w:val="22"/>
                <w:lang w:eastAsia="pt-BR"/>
              </w:rPr>
              <w:t>31,25%</w:t>
            </w:r>
          </w:p>
        </w:tc>
      </w:tr>
    </w:tbl>
    <w:p w14:paraId="1AD102DA" w14:textId="77777777" w:rsidR="00DC2311" w:rsidRPr="00067811" w:rsidRDefault="00DC2311" w:rsidP="007325A6">
      <w:pPr>
        <w:spacing w:line="240" w:lineRule="auto"/>
        <w:rPr>
          <w:rFonts w:ascii="Times New Roman" w:hAnsi="Times New Roman" w:cs="Times New Roman"/>
        </w:rPr>
      </w:pPr>
      <w:r w:rsidRPr="00067811">
        <w:rPr>
          <w:rFonts w:ascii="Times New Roman" w:hAnsi="Times New Roman" w:cs="Times New Roman"/>
        </w:rPr>
        <w:t>Fonte: elaborado pelos autores</w:t>
      </w:r>
      <w:r>
        <w:rPr>
          <w:rFonts w:ascii="Times New Roman" w:hAnsi="Times New Roman" w:cs="Times New Roman"/>
        </w:rPr>
        <w:t>,</w:t>
      </w:r>
      <w:r w:rsidRPr="00067811">
        <w:rPr>
          <w:rFonts w:ascii="Times New Roman" w:hAnsi="Times New Roman" w:cs="Times New Roman"/>
        </w:rPr>
        <w:t xml:space="preserve"> a partir dos dados da Prefeitura Municipal de </w:t>
      </w:r>
      <w:r w:rsidR="0085318C">
        <w:rPr>
          <w:rFonts w:ascii="Times New Roman" w:hAnsi="Times New Roman" w:cs="Times New Roman"/>
        </w:rPr>
        <w:t>Tape</w:t>
      </w:r>
      <w:r w:rsidR="00AB4628">
        <w:rPr>
          <w:rFonts w:ascii="Times New Roman" w:hAnsi="Times New Roman" w:cs="Times New Roman"/>
        </w:rPr>
        <w:t>ja</w:t>
      </w:r>
      <w:r w:rsidR="0085318C">
        <w:rPr>
          <w:rFonts w:ascii="Times New Roman" w:hAnsi="Times New Roman" w:cs="Times New Roman"/>
        </w:rPr>
        <w:t>ra</w:t>
      </w:r>
      <w:r>
        <w:rPr>
          <w:rFonts w:ascii="Times New Roman" w:hAnsi="Times New Roman" w:cs="Times New Roman"/>
        </w:rPr>
        <w:t xml:space="preserve"> (20</w:t>
      </w:r>
      <w:r w:rsidR="0045616D">
        <w:rPr>
          <w:rFonts w:ascii="Times New Roman" w:hAnsi="Times New Roman" w:cs="Times New Roman"/>
        </w:rPr>
        <w:t>2</w:t>
      </w:r>
      <w:r w:rsidR="00AB4628">
        <w:rPr>
          <w:rFonts w:ascii="Times New Roman" w:hAnsi="Times New Roman" w:cs="Times New Roman"/>
        </w:rPr>
        <w:t>2</w:t>
      </w:r>
      <w:r>
        <w:rPr>
          <w:rFonts w:ascii="Times New Roman" w:hAnsi="Times New Roman" w:cs="Times New Roman"/>
        </w:rPr>
        <w:t>)</w:t>
      </w:r>
      <w:r w:rsidRPr="00067811">
        <w:rPr>
          <w:rFonts w:ascii="Times New Roman" w:hAnsi="Times New Roman" w:cs="Times New Roman"/>
        </w:rPr>
        <w:t>.</w:t>
      </w:r>
    </w:p>
    <w:p w14:paraId="5F672CC0" w14:textId="59AF5DC5" w:rsidR="009C6D25" w:rsidRPr="005A27F6" w:rsidRDefault="00DC2311" w:rsidP="009C6D25">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 xml:space="preserve">Conforme Quadro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w:t>
      </w:r>
      <w:r w:rsidRPr="009123A3">
        <w:rPr>
          <w:rFonts w:ascii="Times New Roman" w:hAnsi="Times New Roman" w:cs="Times New Roman"/>
          <w:sz w:val="24"/>
          <w:szCs w:val="24"/>
        </w:rPr>
        <w:t xml:space="preserve"> verif</w:t>
      </w:r>
      <w:r>
        <w:rPr>
          <w:rFonts w:ascii="Times New Roman" w:hAnsi="Times New Roman" w:cs="Times New Roman"/>
          <w:sz w:val="24"/>
          <w:szCs w:val="24"/>
        </w:rPr>
        <w:t>ica</w:t>
      </w:r>
      <w:r w:rsidRPr="009123A3">
        <w:rPr>
          <w:rFonts w:ascii="Times New Roman" w:hAnsi="Times New Roman" w:cs="Times New Roman"/>
          <w:sz w:val="24"/>
          <w:szCs w:val="24"/>
        </w:rPr>
        <w:t xml:space="preserve">-se que o fator de utilização </w:t>
      </w:r>
      <w:r w:rsidRPr="005A27F6">
        <w:rPr>
          <w:rFonts w:ascii="Times New Roman" w:hAnsi="Times New Roman" w:cs="Times New Roman"/>
          <w:sz w:val="24"/>
          <w:szCs w:val="24"/>
        </w:rPr>
        <w:t xml:space="preserve">dos coletores é de </w:t>
      </w:r>
      <w:r w:rsidR="0043657D">
        <w:rPr>
          <w:rFonts w:ascii="Times New Roman" w:hAnsi="Times New Roman" w:cs="Times New Roman"/>
          <w:sz w:val="24"/>
          <w:szCs w:val="24"/>
        </w:rPr>
        <w:t>72</w:t>
      </w:r>
      <w:r w:rsidR="007325A6">
        <w:rPr>
          <w:rFonts w:ascii="Times New Roman" w:hAnsi="Times New Roman" w:cs="Times New Roman"/>
          <w:sz w:val="24"/>
          <w:szCs w:val="24"/>
        </w:rPr>
        <w:t>,</w:t>
      </w:r>
      <w:r w:rsidR="0043657D">
        <w:rPr>
          <w:rFonts w:ascii="Times New Roman" w:hAnsi="Times New Roman" w:cs="Times New Roman"/>
          <w:sz w:val="24"/>
          <w:szCs w:val="24"/>
        </w:rPr>
        <w:t>73</w:t>
      </w:r>
      <w:r w:rsidR="00B40720" w:rsidRPr="00B40720">
        <w:rPr>
          <w:rFonts w:ascii="Times New Roman" w:hAnsi="Times New Roman" w:cs="Times New Roman"/>
          <w:sz w:val="24"/>
          <w:szCs w:val="24"/>
        </w:rPr>
        <w:t>%</w:t>
      </w:r>
      <w:r w:rsidR="007325A6">
        <w:rPr>
          <w:rFonts w:ascii="Times New Roman" w:hAnsi="Times New Roman" w:cs="Times New Roman"/>
          <w:sz w:val="24"/>
          <w:szCs w:val="24"/>
        </w:rPr>
        <w:t xml:space="preserve"> </w:t>
      </w:r>
      <w:r w:rsidRPr="005A27F6">
        <w:rPr>
          <w:rFonts w:ascii="Times New Roman" w:hAnsi="Times New Roman" w:cs="Times New Roman"/>
          <w:sz w:val="24"/>
          <w:szCs w:val="24"/>
        </w:rPr>
        <w:t>e dos motoristas ficou em</w:t>
      </w:r>
      <w:r w:rsidR="00E868CB">
        <w:rPr>
          <w:rFonts w:ascii="Times New Roman" w:hAnsi="Times New Roman" w:cs="Times New Roman"/>
          <w:sz w:val="24"/>
          <w:szCs w:val="24"/>
        </w:rPr>
        <w:t xml:space="preserve"> </w:t>
      </w:r>
      <w:r w:rsidR="0043657D">
        <w:rPr>
          <w:rFonts w:ascii="Times New Roman" w:hAnsi="Times New Roman" w:cs="Times New Roman"/>
          <w:sz w:val="24"/>
          <w:szCs w:val="24"/>
        </w:rPr>
        <w:t>84</w:t>
      </w:r>
      <w:r w:rsidR="007325A6">
        <w:rPr>
          <w:rFonts w:ascii="Times New Roman" w:hAnsi="Times New Roman" w:cs="Times New Roman"/>
          <w:sz w:val="24"/>
          <w:szCs w:val="24"/>
        </w:rPr>
        <w:t>,0</w:t>
      </w:r>
      <w:r w:rsidR="0043657D">
        <w:rPr>
          <w:rFonts w:ascii="Times New Roman" w:hAnsi="Times New Roman" w:cs="Times New Roman"/>
          <w:sz w:val="24"/>
          <w:szCs w:val="24"/>
        </w:rPr>
        <w:t>9</w:t>
      </w:r>
      <w:r w:rsidR="00B40720" w:rsidRPr="00B40720">
        <w:rPr>
          <w:rFonts w:ascii="Times New Roman" w:hAnsi="Times New Roman" w:cs="Times New Roman"/>
          <w:sz w:val="24"/>
          <w:szCs w:val="24"/>
        </w:rPr>
        <w:t>%</w:t>
      </w:r>
      <w:r w:rsidR="005A27F6" w:rsidRPr="005A27F6">
        <w:rPr>
          <w:rFonts w:ascii="Times New Roman" w:hAnsi="Times New Roman" w:cs="Times New Roman"/>
          <w:sz w:val="24"/>
          <w:szCs w:val="24"/>
        </w:rPr>
        <w:t xml:space="preserve"> na coleta orgânica</w:t>
      </w:r>
      <w:r w:rsidRPr="005A27F6">
        <w:rPr>
          <w:rFonts w:ascii="Times New Roman" w:hAnsi="Times New Roman" w:cs="Times New Roman"/>
          <w:sz w:val="24"/>
          <w:szCs w:val="24"/>
        </w:rPr>
        <w:t xml:space="preserve">. </w:t>
      </w:r>
      <w:r w:rsidR="009C6D25">
        <w:rPr>
          <w:rFonts w:ascii="Times New Roman" w:hAnsi="Times New Roman" w:cs="Times New Roman"/>
          <w:sz w:val="24"/>
          <w:szCs w:val="24"/>
        </w:rPr>
        <w:t xml:space="preserve">Também </w:t>
      </w:r>
      <w:r w:rsidR="00645ACB" w:rsidRPr="009123A3">
        <w:rPr>
          <w:rFonts w:ascii="Times New Roman" w:hAnsi="Times New Roman" w:cs="Times New Roman"/>
          <w:sz w:val="24"/>
          <w:szCs w:val="24"/>
        </w:rPr>
        <w:t>se verifica</w:t>
      </w:r>
      <w:r w:rsidR="009C6D25" w:rsidRPr="009123A3">
        <w:rPr>
          <w:rFonts w:ascii="Times New Roman" w:hAnsi="Times New Roman" w:cs="Times New Roman"/>
          <w:sz w:val="24"/>
          <w:szCs w:val="24"/>
        </w:rPr>
        <w:t xml:space="preserve"> que o fator de utilização </w:t>
      </w:r>
      <w:r w:rsidR="009C6D25" w:rsidRPr="005A27F6">
        <w:rPr>
          <w:rFonts w:ascii="Times New Roman" w:hAnsi="Times New Roman" w:cs="Times New Roman"/>
          <w:sz w:val="24"/>
          <w:szCs w:val="24"/>
        </w:rPr>
        <w:t xml:space="preserve">dos coletores é de </w:t>
      </w:r>
      <w:r w:rsidR="007325A6">
        <w:rPr>
          <w:rFonts w:ascii="Times New Roman" w:hAnsi="Times New Roman" w:cs="Times New Roman"/>
          <w:sz w:val="24"/>
          <w:szCs w:val="24"/>
        </w:rPr>
        <w:t>36,36</w:t>
      </w:r>
      <w:r w:rsidR="00B40720" w:rsidRPr="00B40720">
        <w:rPr>
          <w:rFonts w:ascii="Times New Roman" w:hAnsi="Times New Roman" w:cs="Times New Roman"/>
          <w:sz w:val="24"/>
          <w:szCs w:val="24"/>
        </w:rPr>
        <w:t>%</w:t>
      </w:r>
      <w:r w:rsidR="009C6D25" w:rsidRPr="005A27F6">
        <w:rPr>
          <w:rFonts w:ascii="Times New Roman" w:hAnsi="Times New Roman" w:cs="Times New Roman"/>
          <w:sz w:val="24"/>
          <w:szCs w:val="24"/>
        </w:rPr>
        <w:t xml:space="preserve"> e dos motoristas ficou em </w:t>
      </w:r>
      <w:r w:rsidR="007325A6">
        <w:rPr>
          <w:rFonts w:ascii="Times New Roman" w:hAnsi="Times New Roman" w:cs="Times New Roman"/>
          <w:sz w:val="24"/>
          <w:szCs w:val="24"/>
        </w:rPr>
        <w:t>42,05</w:t>
      </w:r>
      <w:r w:rsidR="00B40720" w:rsidRPr="00B40720">
        <w:rPr>
          <w:rFonts w:ascii="Times New Roman" w:hAnsi="Times New Roman" w:cs="Times New Roman"/>
          <w:sz w:val="24"/>
          <w:szCs w:val="24"/>
        </w:rPr>
        <w:t>%</w:t>
      </w:r>
      <w:r w:rsidR="009C6D25" w:rsidRPr="005A27F6">
        <w:rPr>
          <w:rFonts w:ascii="Times New Roman" w:hAnsi="Times New Roman" w:cs="Times New Roman"/>
          <w:sz w:val="24"/>
          <w:szCs w:val="24"/>
        </w:rPr>
        <w:t xml:space="preserve">na coleta </w:t>
      </w:r>
      <w:r w:rsidR="009C6D25">
        <w:rPr>
          <w:rFonts w:ascii="Times New Roman" w:hAnsi="Times New Roman" w:cs="Times New Roman"/>
          <w:sz w:val="24"/>
          <w:szCs w:val="24"/>
        </w:rPr>
        <w:t>seletiva</w:t>
      </w:r>
      <w:r w:rsidR="009C6D25" w:rsidRPr="005A27F6">
        <w:rPr>
          <w:rFonts w:ascii="Times New Roman" w:hAnsi="Times New Roman" w:cs="Times New Roman"/>
          <w:sz w:val="24"/>
          <w:szCs w:val="24"/>
        </w:rPr>
        <w:t xml:space="preserve">. </w:t>
      </w:r>
    </w:p>
    <w:p w14:paraId="142CAD80" w14:textId="77777777" w:rsidR="00DC2311" w:rsidRDefault="00DC2311" w:rsidP="00570833">
      <w:pPr>
        <w:spacing w:after="0" w:line="240" w:lineRule="auto"/>
        <w:ind w:firstLine="709"/>
        <w:jc w:val="both"/>
        <w:rPr>
          <w:rFonts w:ascii="Times New Roman" w:hAnsi="Times New Roman" w:cs="Times New Roman"/>
          <w:sz w:val="24"/>
          <w:szCs w:val="24"/>
        </w:rPr>
      </w:pPr>
      <w:r w:rsidRPr="005A27F6">
        <w:rPr>
          <w:rFonts w:ascii="Times New Roman" w:hAnsi="Times New Roman" w:cs="Times New Roman"/>
          <w:sz w:val="24"/>
          <w:szCs w:val="24"/>
        </w:rPr>
        <w:t>OBS: Como a tendência da coleta seletiva e orgânica seja realizada</w:t>
      </w:r>
      <w:r>
        <w:rPr>
          <w:rFonts w:ascii="Times New Roman" w:hAnsi="Times New Roman" w:cs="Times New Roman"/>
          <w:sz w:val="24"/>
          <w:szCs w:val="24"/>
        </w:rPr>
        <w:t xml:space="preserve"> em um fator de utilização menor que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a empresa poderá fazer escalas com estes funcionários para fazerem també</w:t>
      </w:r>
      <w:r w:rsidR="00D12369">
        <w:rPr>
          <w:rFonts w:ascii="Times New Roman" w:hAnsi="Times New Roman" w:cs="Times New Roman"/>
          <w:sz w:val="24"/>
          <w:szCs w:val="24"/>
        </w:rPr>
        <w:t>m a coleta entre estas coletas</w:t>
      </w:r>
      <w:r>
        <w:rPr>
          <w:rFonts w:ascii="Times New Roman" w:hAnsi="Times New Roman" w:cs="Times New Roman"/>
          <w:sz w:val="24"/>
          <w:szCs w:val="24"/>
        </w:rPr>
        <w:t xml:space="preserve">.  </w:t>
      </w:r>
    </w:p>
    <w:p w14:paraId="1108C29F" w14:textId="77777777" w:rsidR="001270DC" w:rsidRPr="009123A3" w:rsidRDefault="001270DC" w:rsidP="00570833">
      <w:pPr>
        <w:spacing w:after="0" w:line="240" w:lineRule="auto"/>
        <w:ind w:firstLine="709"/>
        <w:jc w:val="both"/>
        <w:rPr>
          <w:rFonts w:ascii="Times New Roman" w:hAnsi="Times New Roman" w:cs="Times New Roman"/>
          <w:sz w:val="24"/>
          <w:szCs w:val="24"/>
        </w:rPr>
      </w:pPr>
    </w:p>
    <w:p w14:paraId="181F0D4E" w14:textId="77777777" w:rsidR="007526AE" w:rsidRPr="00067811" w:rsidRDefault="00067811" w:rsidP="00570833">
      <w:pPr>
        <w:spacing w:after="0" w:line="240" w:lineRule="auto"/>
        <w:jc w:val="both"/>
        <w:outlineLvl w:val="1"/>
        <w:rPr>
          <w:rFonts w:ascii="Times New Roman" w:hAnsi="Times New Roman" w:cs="Times New Roman"/>
          <w:sz w:val="24"/>
          <w:szCs w:val="24"/>
        </w:rPr>
      </w:pPr>
      <w:bookmarkStart w:id="30" w:name="_Toc117079893"/>
      <w:r w:rsidRPr="00067811">
        <w:rPr>
          <w:rFonts w:ascii="Times New Roman" w:hAnsi="Times New Roman" w:cs="Times New Roman"/>
          <w:sz w:val="24"/>
          <w:szCs w:val="24"/>
        </w:rPr>
        <w:t>5.4 VALE ALIMENTAÇÃO</w:t>
      </w:r>
      <w:r w:rsidR="0084529B">
        <w:rPr>
          <w:rFonts w:ascii="Times New Roman" w:hAnsi="Times New Roman" w:cs="Times New Roman"/>
          <w:sz w:val="24"/>
          <w:szCs w:val="24"/>
        </w:rPr>
        <w:t xml:space="preserve">E </w:t>
      </w:r>
      <w:r w:rsidR="00E1772B">
        <w:rPr>
          <w:rFonts w:ascii="Times New Roman" w:hAnsi="Times New Roman" w:cs="Times New Roman"/>
          <w:sz w:val="24"/>
          <w:szCs w:val="24"/>
        </w:rPr>
        <w:t>AUXÍLIO REFEIÇÃO</w:t>
      </w:r>
      <w:bookmarkEnd w:id="30"/>
    </w:p>
    <w:p w14:paraId="7A4E1E02" w14:textId="77777777" w:rsidR="00CD233E" w:rsidRPr="009123A3" w:rsidRDefault="00CD233E" w:rsidP="00570833">
      <w:pPr>
        <w:autoSpaceDE w:val="0"/>
        <w:autoSpaceDN w:val="0"/>
        <w:adjustRightInd w:val="0"/>
        <w:spacing w:after="0" w:line="240" w:lineRule="auto"/>
        <w:rPr>
          <w:rFonts w:ascii="Times New Roman" w:hAnsi="Times New Roman" w:cs="Times New Roman"/>
          <w:sz w:val="24"/>
          <w:szCs w:val="24"/>
        </w:rPr>
      </w:pPr>
    </w:p>
    <w:p w14:paraId="21E2272B" w14:textId="77777777" w:rsidR="00CD233E" w:rsidRDefault="00E1772B" w:rsidP="0057083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Garis - </w:t>
      </w:r>
      <w:r w:rsidR="00140966">
        <w:rPr>
          <w:rFonts w:ascii="Times New Roman" w:hAnsi="Times New Roman" w:cs="Times New Roman"/>
          <w:sz w:val="24"/>
          <w:szCs w:val="24"/>
        </w:rPr>
        <w:t>c</w:t>
      </w:r>
      <w:r w:rsidR="00CD233E" w:rsidRPr="009123A3">
        <w:rPr>
          <w:rFonts w:ascii="Times New Roman" w:hAnsi="Times New Roman" w:cs="Times New Roman"/>
          <w:sz w:val="24"/>
          <w:szCs w:val="24"/>
        </w:rPr>
        <w:t xml:space="preserve">onforme </w:t>
      </w:r>
      <w:r w:rsidR="00140966">
        <w:rPr>
          <w:rFonts w:ascii="Times New Roman" w:hAnsi="Times New Roman" w:cs="Times New Roman"/>
          <w:sz w:val="24"/>
          <w:szCs w:val="24"/>
        </w:rPr>
        <w:t>c</w:t>
      </w:r>
      <w:r w:rsidR="00CD233E" w:rsidRPr="009123A3">
        <w:rPr>
          <w:rFonts w:ascii="Times New Roman" w:hAnsi="Times New Roman" w:cs="Times New Roman"/>
          <w:sz w:val="24"/>
          <w:szCs w:val="24"/>
        </w:rPr>
        <w:t>láusula da Convenção Coletiva</w:t>
      </w:r>
      <w:r w:rsidR="00067811">
        <w:rPr>
          <w:rFonts w:ascii="Times New Roman" w:hAnsi="Times New Roman" w:cs="Times New Roman"/>
          <w:sz w:val="24"/>
          <w:szCs w:val="24"/>
        </w:rPr>
        <w:t xml:space="preserve"> (</w:t>
      </w:r>
      <w:r w:rsidR="00871DE5">
        <w:rPr>
          <w:rFonts w:ascii="Times New Roman" w:hAnsi="Times New Roman" w:cs="Times New Roman"/>
          <w:sz w:val="24"/>
          <w:szCs w:val="24"/>
        </w:rPr>
        <w:t>20</w:t>
      </w:r>
      <w:r w:rsidR="00165404">
        <w:rPr>
          <w:rFonts w:ascii="Times New Roman" w:hAnsi="Times New Roman" w:cs="Times New Roman"/>
          <w:sz w:val="24"/>
          <w:szCs w:val="24"/>
        </w:rPr>
        <w:t>2</w:t>
      </w:r>
      <w:r w:rsidR="007325A6">
        <w:rPr>
          <w:rFonts w:ascii="Times New Roman" w:hAnsi="Times New Roman" w:cs="Times New Roman"/>
          <w:sz w:val="24"/>
          <w:szCs w:val="24"/>
        </w:rPr>
        <w:t>2</w:t>
      </w:r>
      <w:r w:rsidR="00067811">
        <w:rPr>
          <w:rFonts w:ascii="Times New Roman" w:hAnsi="Times New Roman" w:cs="Times New Roman"/>
          <w:sz w:val="24"/>
          <w:szCs w:val="24"/>
        </w:rPr>
        <w:t>)</w:t>
      </w:r>
      <w:r w:rsidR="00CD233E" w:rsidRPr="009123A3">
        <w:rPr>
          <w:rFonts w:ascii="Times New Roman" w:hAnsi="Times New Roman" w:cs="Times New Roman"/>
          <w:sz w:val="24"/>
          <w:szCs w:val="24"/>
        </w:rPr>
        <w:t>, os empregad</w:t>
      </w:r>
      <w:r w:rsidR="00067811">
        <w:rPr>
          <w:rFonts w:ascii="Times New Roman" w:hAnsi="Times New Roman" w:cs="Times New Roman"/>
          <w:sz w:val="24"/>
          <w:szCs w:val="24"/>
        </w:rPr>
        <w:t xml:space="preserve">ores, a partir de </w:t>
      </w:r>
      <w:proofErr w:type="gramStart"/>
      <w:r w:rsidR="00067811">
        <w:rPr>
          <w:rFonts w:ascii="Times New Roman" w:hAnsi="Times New Roman" w:cs="Times New Roman"/>
          <w:sz w:val="24"/>
          <w:szCs w:val="24"/>
        </w:rPr>
        <w:t>1</w:t>
      </w:r>
      <w:proofErr w:type="gramEnd"/>
      <w:r w:rsidR="00CD233E" w:rsidRPr="009123A3">
        <w:rPr>
          <w:rFonts w:ascii="Times New Roman" w:hAnsi="Times New Roman" w:cs="Times New Roman"/>
          <w:sz w:val="24"/>
          <w:szCs w:val="24"/>
        </w:rPr>
        <w:t xml:space="preserve"> de janeiro de 20</w:t>
      </w:r>
      <w:r w:rsidR="00165404">
        <w:rPr>
          <w:rFonts w:ascii="Times New Roman" w:hAnsi="Times New Roman" w:cs="Times New Roman"/>
          <w:sz w:val="24"/>
          <w:szCs w:val="24"/>
        </w:rPr>
        <w:t>2</w:t>
      </w:r>
      <w:r w:rsidR="007325A6">
        <w:rPr>
          <w:rFonts w:ascii="Times New Roman" w:hAnsi="Times New Roman" w:cs="Times New Roman"/>
          <w:sz w:val="24"/>
          <w:szCs w:val="24"/>
        </w:rPr>
        <w:t>2</w:t>
      </w:r>
      <w:r w:rsidR="00CD233E" w:rsidRPr="009123A3">
        <w:rPr>
          <w:rFonts w:ascii="Times New Roman" w:hAnsi="Times New Roman" w:cs="Times New Roman"/>
          <w:sz w:val="24"/>
          <w:szCs w:val="24"/>
        </w:rPr>
        <w:t xml:space="preserve">, proporcionarão aos empregados que cumpram jornada diária de trabalho superior a 6 (seis) horas, isto é, àqueles que têm necessidade e direito a intervalo de uma hora para repouso ou alimentação na forma do artigo 71 da CLT, auxílio-alimentação sob a forma </w:t>
      </w:r>
      <w:r w:rsidR="00CD233E" w:rsidRPr="009123A3">
        <w:rPr>
          <w:rFonts w:ascii="Times New Roman" w:hAnsi="Times New Roman" w:cs="Times New Roman"/>
          <w:sz w:val="24"/>
          <w:szCs w:val="24"/>
        </w:rPr>
        <w:lastRenderedPageBreak/>
        <w:t>de ticket, cartão ou vale, de forma antecipada e até o último dia do mês, por dia de efetivo trabalho, ou auxílio-alimentação mediante o fornecimento de refeição em restau</w:t>
      </w:r>
      <w:r w:rsidR="0045616D">
        <w:rPr>
          <w:rFonts w:ascii="Times New Roman" w:hAnsi="Times New Roman" w:cs="Times New Roman"/>
          <w:sz w:val="24"/>
          <w:szCs w:val="24"/>
        </w:rPr>
        <w:t>rante próprio ou de terceiros</w:t>
      </w:r>
      <w:r w:rsidR="00CD233E" w:rsidRPr="009123A3">
        <w:rPr>
          <w:rFonts w:ascii="Times New Roman" w:hAnsi="Times New Roman" w:cs="Times New Roman"/>
          <w:sz w:val="24"/>
          <w:szCs w:val="24"/>
        </w:rPr>
        <w:t>, autorizado, em qualquer hipótese, o desconto nos salários dos empregados da quantia equivalente até 19% (dezenove por cento) do valor do auxílio-alimentação proporcionado.</w:t>
      </w:r>
    </w:p>
    <w:p w14:paraId="7C055A95" w14:textId="77777777" w:rsidR="00E1772B" w:rsidRPr="009123A3" w:rsidRDefault="00E1772B" w:rsidP="0057083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Motorista – </w:t>
      </w:r>
      <w:r w:rsidR="00140966">
        <w:rPr>
          <w:rFonts w:ascii="Times New Roman" w:hAnsi="Times New Roman" w:cs="Times New Roman"/>
          <w:sz w:val="24"/>
          <w:szCs w:val="24"/>
        </w:rPr>
        <w:t>c</w:t>
      </w:r>
      <w:r>
        <w:rPr>
          <w:rFonts w:ascii="Times New Roman" w:hAnsi="Times New Roman" w:cs="Times New Roman"/>
          <w:sz w:val="24"/>
          <w:szCs w:val="24"/>
        </w:rPr>
        <w:t xml:space="preserve">onforme </w:t>
      </w:r>
      <w:r w:rsidR="00140966">
        <w:rPr>
          <w:rFonts w:ascii="Times New Roman" w:hAnsi="Times New Roman" w:cs="Times New Roman"/>
          <w:sz w:val="24"/>
          <w:szCs w:val="24"/>
        </w:rPr>
        <w:t>c</w:t>
      </w:r>
      <w:r>
        <w:rPr>
          <w:rFonts w:ascii="Times New Roman" w:hAnsi="Times New Roman" w:cs="Times New Roman"/>
          <w:sz w:val="24"/>
          <w:szCs w:val="24"/>
        </w:rPr>
        <w:t xml:space="preserve">onvenção </w:t>
      </w:r>
      <w:r w:rsidR="00140966">
        <w:rPr>
          <w:rFonts w:ascii="Times New Roman" w:hAnsi="Times New Roman" w:cs="Times New Roman"/>
          <w:sz w:val="24"/>
          <w:szCs w:val="24"/>
        </w:rPr>
        <w:t>c</w:t>
      </w:r>
      <w:r>
        <w:rPr>
          <w:rFonts w:ascii="Times New Roman" w:hAnsi="Times New Roman" w:cs="Times New Roman"/>
          <w:sz w:val="24"/>
          <w:szCs w:val="24"/>
        </w:rPr>
        <w:t>oletiva da categoria (20</w:t>
      </w:r>
      <w:r w:rsidR="0045616D">
        <w:rPr>
          <w:rFonts w:ascii="Times New Roman" w:hAnsi="Times New Roman" w:cs="Times New Roman"/>
          <w:sz w:val="24"/>
          <w:szCs w:val="24"/>
        </w:rPr>
        <w:t>2</w:t>
      </w:r>
      <w:r w:rsidR="003E636C">
        <w:rPr>
          <w:rFonts w:ascii="Times New Roman" w:hAnsi="Times New Roman" w:cs="Times New Roman"/>
          <w:sz w:val="24"/>
          <w:szCs w:val="24"/>
        </w:rPr>
        <w:t>1</w:t>
      </w:r>
      <w:r>
        <w:rPr>
          <w:rFonts w:ascii="Times New Roman" w:hAnsi="Times New Roman" w:cs="Times New Roman"/>
          <w:sz w:val="24"/>
          <w:szCs w:val="24"/>
        </w:rPr>
        <w:t>/20</w:t>
      </w:r>
      <w:r w:rsidR="0045616D">
        <w:rPr>
          <w:rFonts w:ascii="Times New Roman" w:hAnsi="Times New Roman" w:cs="Times New Roman"/>
          <w:sz w:val="24"/>
          <w:szCs w:val="24"/>
        </w:rPr>
        <w:t>2</w:t>
      </w:r>
      <w:r w:rsidR="003E636C">
        <w:rPr>
          <w:rFonts w:ascii="Times New Roman" w:hAnsi="Times New Roman" w:cs="Times New Roman"/>
          <w:sz w:val="24"/>
          <w:szCs w:val="24"/>
        </w:rPr>
        <w:t>3</w:t>
      </w:r>
      <w:r>
        <w:rPr>
          <w:rFonts w:ascii="Times New Roman" w:hAnsi="Times New Roman" w:cs="Times New Roman"/>
          <w:sz w:val="24"/>
          <w:szCs w:val="24"/>
        </w:rPr>
        <w:t>), também prev</w:t>
      </w:r>
      <w:r w:rsidR="00140966">
        <w:rPr>
          <w:rFonts w:ascii="Times New Roman" w:hAnsi="Times New Roman" w:cs="Times New Roman"/>
          <w:sz w:val="24"/>
          <w:szCs w:val="24"/>
        </w:rPr>
        <w:t>ê</w:t>
      </w:r>
      <w:r>
        <w:rPr>
          <w:rFonts w:ascii="Times New Roman" w:hAnsi="Times New Roman" w:cs="Times New Roman"/>
          <w:sz w:val="24"/>
          <w:szCs w:val="24"/>
        </w:rPr>
        <w:t xml:space="preserve"> o pagamento de auxílio refeição </w:t>
      </w:r>
      <w:r w:rsidR="0048002A">
        <w:rPr>
          <w:rFonts w:ascii="Times New Roman" w:hAnsi="Times New Roman" w:cs="Times New Roman"/>
          <w:sz w:val="24"/>
          <w:szCs w:val="24"/>
        </w:rPr>
        <w:t xml:space="preserve">por dia trabalhado e auxílio alimentação por mês, </w:t>
      </w:r>
      <w:r w:rsidR="0048002A" w:rsidRPr="009123A3">
        <w:rPr>
          <w:rFonts w:ascii="Times New Roman" w:hAnsi="Times New Roman" w:cs="Times New Roman"/>
          <w:sz w:val="24"/>
          <w:szCs w:val="24"/>
        </w:rPr>
        <w:t xml:space="preserve">autorizado, em qualquer hipótese, o desconto nos salários dos empregados da quantia equivalente até </w:t>
      </w:r>
      <w:r w:rsidR="0048002A">
        <w:rPr>
          <w:rFonts w:ascii="Times New Roman" w:hAnsi="Times New Roman" w:cs="Times New Roman"/>
          <w:sz w:val="24"/>
          <w:szCs w:val="24"/>
        </w:rPr>
        <w:t>20</w:t>
      </w:r>
      <w:r w:rsidR="0048002A" w:rsidRPr="009123A3">
        <w:rPr>
          <w:rFonts w:ascii="Times New Roman" w:hAnsi="Times New Roman" w:cs="Times New Roman"/>
          <w:sz w:val="24"/>
          <w:szCs w:val="24"/>
        </w:rPr>
        <w:t>% (</w:t>
      </w:r>
      <w:r w:rsidR="0048002A">
        <w:rPr>
          <w:rFonts w:ascii="Times New Roman" w:hAnsi="Times New Roman" w:cs="Times New Roman"/>
          <w:sz w:val="24"/>
          <w:szCs w:val="24"/>
        </w:rPr>
        <w:t>vinte</w:t>
      </w:r>
      <w:r w:rsidR="0048002A" w:rsidRPr="009123A3">
        <w:rPr>
          <w:rFonts w:ascii="Times New Roman" w:hAnsi="Times New Roman" w:cs="Times New Roman"/>
          <w:sz w:val="24"/>
          <w:szCs w:val="24"/>
        </w:rPr>
        <w:t xml:space="preserve"> por cento)</w:t>
      </w:r>
      <w:r w:rsidR="0048002A">
        <w:rPr>
          <w:rFonts w:ascii="Times New Roman" w:hAnsi="Times New Roman" w:cs="Times New Roman"/>
          <w:sz w:val="24"/>
          <w:szCs w:val="24"/>
        </w:rPr>
        <w:t xml:space="preserve">.  </w:t>
      </w:r>
    </w:p>
    <w:p w14:paraId="74710EA5" w14:textId="77777777" w:rsidR="007526AE" w:rsidRDefault="007526AE" w:rsidP="00570833">
      <w:pPr>
        <w:spacing w:after="0" w:line="240" w:lineRule="auto"/>
        <w:ind w:firstLine="709"/>
        <w:jc w:val="both"/>
        <w:rPr>
          <w:rFonts w:ascii="Times New Roman" w:hAnsi="Times New Roman" w:cs="Times New Roman"/>
          <w:sz w:val="24"/>
          <w:szCs w:val="24"/>
        </w:rPr>
      </w:pPr>
    </w:p>
    <w:p w14:paraId="37AD2CE7" w14:textId="77777777" w:rsidR="00E868CB" w:rsidRDefault="00E868CB" w:rsidP="00570833">
      <w:pPr>
        <w:spacing w:after="0" w:line="240" w:lineRule="auto"/>
        <w:ind w:firstLine="709"/>
        <w:jc w:val="both"/>
        <w:rPr>
          <w:rFonts w:ascii="Times New Roman" w:hAnsi="Times New Roman" w:cs="Times New Roman"/>
          <w:sz w:val="24"/>
          <w:szCs w:val="24"/>
        </w:rPr>
      </w:pPr>
    </w:p>
    <w:p w14:paraId="304BCE59" w14:textId="77777777" w:rsidR="0063511A" w:rsidRDefault="0063511A" w:rsidP="00570833">
      <w:pPr>
        <w:spacing w:after="0" w:line="240" w:lineRule="auto"/>
        <w:ind w:firstLine="709"/>
        <w:jc w:val="both"/>
        <w:rPr>
          <w:rFonts w:ascii="Times New Roman" w:hAnsi="Times New Roman" w:cs="Times New Roman"/>
          <w:sz w:val="24"/>
          <w:szCs w:val="24"/>
        </w:rPr>
      </w:pPr>
    </w:p>
    <w:p w14:paraId="6737F04A" w14:textId="77777777" w:rsidR="00944A28" w:rsidRPr="004B0120" w:rsidRDefault="004B0120" w:rsidP="00570833">
      <w:pPr>
        <w:spacing w:after="0" w:line="240" w:lineRule="auto"/>
        <w:jc w:val="both"/>
        <w:outlineLvl w:val="1"/>
        <w:rPr>
          <w:rFonts w:ascii="Times New Roman" w:hAnsi="Times New Roman" w:cs="Times New Roman"/>
          <w:sz w:val="24"/>
          <w:szCs w:val="24"/>
        </w:rPr>
      </w:pPr>
      <w:bookmarkStart w:id="31" w:name="_Toc117079894"/>
      <w:r w:rsidRPr="004B0120">
        <w:rPr>
          <w:rFonts w:ascii="Times New Roman" w:hAnsi="Times New Roman" w:cs="Times New Roman"/>
          <w:sz w:val="24"/>
          <w:szCs w:val="24"/>
        </w:rPr>
        <w:t>5.5 UNIFORMES E EQUIPAMENTOS DE PROTEÇÃO INDIVIDUAL (EPIS)</w:t>
      </w:r>
      <w:bookmarkEnd w:id="31"/>
    </w:p>
    <w:p w14:paraId="680A3D6B" w14:textId="77777777" w:rsidR="002D7D90" w:rsidRPr="009123A3" w:rsidRDefault="002D7D90" w:rsidP="00570833">
      <w:pPr>
        <w:spacing w:after="0" w:line="240" w:lineRule="auto"/>
        <w:ind w:firstLine="709"/>
        <w:jc w:val="both"/>
        <w:rPr>
          <w:rFonts w:ascii="Times New Roman" w:hAnsi="Times New Roman" w:cs="Times New Roman"/>
          <w:sz w:val="24"/>
          <w:szCs w:val="24"/>
        </w:rPr>
      </w:pPr>
    </w:p>
    <w:p w14:paraId="6BE31958" w14:textId="77777777" w:rsidR="00944A28" w:rsidRPr="009123A3" w:rsidRDefault="009B5AD0"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944A28" w:rsidRPr="009123A3">
        <w:rPr>
          <w:rFonts w:ascii="Times New Roman" w:hAnsi="Times New Roman" w:cs="Times New Roman"/>
          <w:sz w:val="24"/>
          <w:szCs w:val="24"/>
        </w:rPr>
        <w:t xml:space="preserve">pós determinar a quantidade de trabalhadores em cada uma das funções necessárias junto às equipes de coleta, bem como junto aos demais postos de trabalho, </w:t>
      </w:r>
      <w:r>
        <w:rPr>
          <w:rFonts w:ascii="Times New Roman" w:hAnsi="Times New Roman" w:cs="Times New Roman"/>
          <w:sz w:val="24"/>
          <w:szCs w:val="24"/>
        </w:rPr>
        <w:t xml:space="preserve">foram listadas </w:t>
      </w:r>
      <w:r w:rsidR="00944A28" w:rsidRPr="009123A3">
        <w:rPr>
          <w:rFonts w:ascii="Times New Roman" w:hAnsi="Times New Roman" w:cs="Times New Roman"/>
          <w:sz w:val="24"/>
          <w:szCs w:val="24"/>
        </w:rPr>
        <w:t>para cada função a relação de EPIs e dos itens que integram o uniforme.</w:t>
      </w:r>
    </w:p>
    <w:p w14:paraId="02503F41" w14:textId="77777777" w:rsidR="00944A28" w:rsidRPr="009123A3" w:rsidRDefault="009B5AD0"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 estas</w:t>
      </w:r>
      <w:r w:rsidR="00944A28" w:rsidRPr="009123A3">
        <w:rPr>
          <w:rFonts w:ascii="Times New Roman" w:hAnsi="Times New Roman" w:cs="Times New Roman"/>
          <w:sz w:val="24"/>
          <w:szCs w:val="24"/>
        </w:rPr>
        <w:t xml:space="preserve"> informações, a Planilha Orçamentária </w:t>
      </w:r>
      <w:r w:rsidR="00941C31" w:rsidRPr="009123A3">
        <w:rPr>
          <w:rFonts w:ascii="Times New Roman" w:hAnsi="Times New Roman" w:cs="Times New Roman"/>
          <w:sz w:val="24"/>
          <w:szCs w:val="24"/>
        </w:rPr>
        <w:t>foi</w:t>
      </w:r>
      <w:r w:rsidR="00944A28" w:rsidRPr="009123A3">
        <w:rPr>
          <w:rFonts w:ascii="Times New Roman" w:hAnsi="Times New Roman" w:cs="Times New Roman"/>
          <w:sz w:val="24"/>
          <w:szCs w:val="24"/>
        </w:rPr>
        <w:t xml:space="preserve"> elaborada de forma a totalizar o custo mensal com EPIs e uniformes para cada função e para a totalidade dos trabalhadores.</w:t>
      </w:r>
    </w:p>
    <w:p w14:paraId="5B9764DF" w14:textId="77777777" w:rsidR="00EB59F7" w:rsidRPr="009123A3" w:rsidRDefault="004B0120"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Dessa forma, o</w:t>
      </w:r>
      <w:r w:rsidR="00EB59F7" w:rsidRPr="009123A3">
        <w:rPr>
          <w:rFonts w:ascii="Times New Roman" w:hAnsi="Times New Roman" w:cs="Times New Roman"/>
          <w:sz w:val="24"/>
          <w:szCs w:val="24"/>
        </w:rPr>
        <w:t xml:space="preserve"> p</w:t>
      </w:r>
      <w:r w:rsidR="00944A28" w:rsidRPr="009123A3">
        <w:rPr>
          <w:rFonts w:ascii="Times New Roman" w:hAnsi="Times New Roman" w:cs="Times New Roman"/>
          <w:sz w:val="24"/>
          <w:szCs w:val="24"/>
        </w:rPr>
        <w:t xml:space="preserve">rojeto básico </w:t>
      </w:r>
      <w:r w:rsidR="00EB59F7" w:rsidRPr="009123A3">
        <w:rPr>
          <w:rFonts w:ascii="Times New Roman" w:hAnsi="Times New Roman" w:cs="Times New Roman"/>
          <w:sz w:val="24"/>
          <w:szCs w:val="24"/>
        </w:rPr>
        <w:t>destaca</w:t>
      </w:r>
      <w:r w:rsidR="00944A28" w:rsidRPr="009123A3">
        <w:rPr>
          <w:rFonts w:ascii="Times New Roman" w:hAnsi="Times New Roman" w:cs="Times New Roman"/>
          <w:sz w:val="24"/>
          <w:szCs w:val="24"/>
        </w:rPr>
        <w:t xml:space="preserve"> a relação de EPIs e uniformes para cada função (cargo) ocupada pelos trabalhadores e a durabilidade em meses destes equipamentos e de cada peça do uniforme. </w:t>
      </w:r>
    </w:p>
    <w:p w14:paraId="5A05AB0F" w14:textId="77777777" w:rsidR="009B5AD0" w:rsidRDefault="009B5AD0"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Também</w:t>
      </w:r>
      <w:r w:rsidR="00140966">
        <w:rPr>
          <w:rFonts w:ascii="Times New Roman" w:hAnsi="Times New Roman" w:cs="Times New Roman"/>
          <w:sz w:val="24"/>
          <w:szCs w:val="24"/>
        </w:rPr>
        <w:t>,</w:t>
      </w:r>
      <w:r>
        <w:rPr>
          <w:rFonts w:ascii="Times New Roman" w:hAnsi="Times New Roman" w:cs="Times New Roman"/>
          <w:sz w:val="24"/>
          <w:szCs w:val="24"/>
        </w:rPr>
        <w:t xml:space="preserve"> se </w:t>
      </w:r>
      <w:r w:rsidR="00944A28" w:rsidRPr="009123A3">
        <w:rPr>
          <w:rFonts w:ascii="Times New Roman" w:hAnsi="Times New Roman" w:cs="Times New Roman"/>
          <w:sz w:val="24"/>
          <w:szCs w:val="24"/>
        </w:rPr>
        <w:t>evidenci</w:t>
      </w:r>
      <w:r w:rsidR="00EB59F7" w:rsidRPr="009123A3">
        <w:rPr>
          <w:rFonts w:ascii="Times New Roman" w:hAnsi="Times New Roman" w:cs="Times New Roman"/>
          <w:sz w:val="24"/>
          <w:szCs w:val="24"/>
        </w:rPr>
        <w:t>ou</w:t>
      </w:r>
      <w:r w:rsidR="00944A28" w:rsidRPr="009123A3">
        <w:rPr>
          <w:rFonts w:ascii="Times New Roman" w:hAnsi="Times New Roman" w:cs="Times New Roman"/>
          <w:sz w:val="24"/>
          <w:szCs w:val="24"/>
        </w:rPr>
        <w:t>, na planilha orçamentária, os custos unitários médios de cada EPI</w:t>
      </w:r>
      <w:r w:rsidR="00495F1A">
        <w:rPr>
          <w:rFonts w:ascii="Times New Roman" w:hAnsi="Times New Roman" w:cs="Times New Roman"/>
          <w:sz w:val="24"/>
          <w:szCs w:val="24"/>
        </w:rPr>
        <w:t>,</w:t>
      </w:r>
      <w:r w:rsidR="00944A28" w:rsidRPr="009123A3">
        <w:rPr>
          <w:rFonts w:ascii="Times New Roman" w:hAnsi="Times New Roman" w:cs="Times New Roman"/>
          <w:sz w:val="24"/>
          <w:szCs w:val="24"/>
        </w:rPr>
        <w:t xml:space="preserve"> uniforme</w:t>
      </w:r>
      <w:r w:rsidR="00495F1A">
        <w:rPr>
          <w:rFonts w:ascii="Times New Roman" w:hAnsi="Times New Roman" w:cs="Times New Roman"/>
          <w:sz w:val="24"/>
          <w:szCs w:val="24"/>
        </w:rPr>
        <w:t>,</w:t>
      </w:r>
      <w:r w:rsidR="00944A28" w:rsidRPr="009123A3">
        <w:rPr>
          <w:rFonts w:ascii="Times New Roman" w:hAnsi="Times New Roman" w:cs="Times New Roman"/>
          <w:sz w:val="24"/>
          <w:szCs w:val="24"/>
        </w:rPr>
        <w:t xml:space="preserve"> hi</w:t>
      </w:r>
      <w:r w:rsidR="00495F1A">
        <w:rPr>
          <w:rFonts w:ascii="Times New Roman" w:hAnsi="Times New Roman" w:cs="Times New Roman"/>
          <w:sz w:val="24"/>
          <w:szCs w:val="24"/>
        </w:rPr>
        <w:t>gienização dos uniformes e EPIs</w:t>
      </w:r>
      <w:r w:rsidR="00842E38">
        <w:rPr>
          <w:rFonts w:ascii="Times New Roman" w:hAnsi="Times New Roman" w:cs="Times New Roman"/>
          <w:sz w:val="24"/>
          <w:szCs w:val="24"/>
        </w:rPr>
        <w:t xml:space="preserve"> </w:t>
      </w:r>
      <w:r w:rsidR="00495F1A">
        <w:rPr>
          <w:rFonts w:ascii="Times New Roman" w:hAnsi="Times New Roman" w:cs="Times New Roman"/>
          <w:sz w:val="24"/>
          <w:szCs w:val="24"/>
        </w:rPr>
        <w:t>e</w:t>
      </w:r>
      <w:r w:rsidR="00842E38">
        <w:rPr>
          <w:rFonts w:ascii="Times New Roman" w:hAnsi="Times New Roman" w:cs="Times New Roman"/>
          <w:sz w:val="24"/>
          <w:szCs w:val="24"/>
        </w:rPr>
        <w:t xml:space="preserve"> </w:t>
      </w:r>
      <w:r w:rsidR="00495F1A">
        <w:rPr>
          <w:rFonts w:ascii="Times New Roman" w:hAnsi="Times New Roman" w:cs="Times New Roman"/>
          <w:sz w:val="24"/>
          <w:szCs w:val="24"/>
        </w:rPr>
        <w:t>o</w:t>
      </w:r>
      <w:r w:rsidR="00842E38">
        <w:rPr>
          <w:rFonts w:ascii="Times New Roman" w:hAnsi="Times New Roman" w:cs="Times New Roman"/>
          <w:sz w:val="24"/>
          <w:szCs w:val="24"/>
        </w:rPr>
        <w:t xml:space="preserve"> </w:t>
      </w:r>
      <w:r w:rsidR="00944A28" w:rsidRPr="009123A3">
        <w:rPr>
          <w:rFonts w:ascii="Times New Roman" w:hAnsi="Times New Roman" w:cs="Times New Roman"/>
          <w:sz w:val="24"/>
          <w:szCs w:val="24"/>
        </w:rPr>
        <w:t>protetor solar</w:t>
      </w:r>
      <w:r w:rsidR="00495F1A">
        <w:rPr>
          <w:rFonts w:ascii="Times New Roman" w:hAnsi="Times New Roman" w:cs="Times New Roman"/>
          <w:sz w:val="24"/>
          <w:szCs w:val="24"/>
        </w:rPr>
        <w:t xml:space="preserve">.  </w:t>
      </w:r>
    </w:p>
    <w:p w14:paraId="26804C72" w14:textId="77777777" w:rsidR="00495F1A" w:rsidRDefault="005679BB"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Quanto à qualidade dos uniformes e EPIs, a empresa deve seguir as </w:t>
      </w:r>
      <w:r w:rsidRPr="00AC3675">
        <w:rPr>
          <w:rFonts w:ascii="Times New Roman" w:hAnsi="Times New Roman" w:cs="Times New Roman"/>
          <w:sz w:val="24"/>
          <w:szCs w:val="24"/>
        </w:rPr>
        <w:t>Normas Regulamentadoras</w:t>
      </w:r>
      <w:r>
        <w:rPr>
          <w:rFonts w:ascii="Times New Roman" w:hAnsi="Times New Roman" w:cs="Times New Roman"/>
          <w:sz w:val="24"/>
          <w:szCs w:val="24"/>
        </w:rPr>
        <w:t xml:space="preserve"> </w:t>
      </w:r>
      <w:proofErr w:type="spellStart"/>
      <w:r>
        <w:rPr>
          <w:rFonts w:ascii="Times New Roman" w:hAnsi="Times New Roman" w:cs="Times New Roman"/>
          <w:sz w:val="24"/>
          <w:szCs w:val="24"/>
        </w:rPr>
        <w:t>NRs</w:t>
      </w:r>
      <w:proofErr w:type="spellEnd"/>
      <w:r>
        <w:rPr>
          <w:rFonts w:ascii="Times New Roman" w:hAnsi="Times New Roman" w:cs="Times New Roman"/>
          <w:sz w:val="24"/>
          <w:szCs w:val="24"/>
        </w:rPr>
        <w:t xml:space="preserve"> -</w:t>
      </w:r>
      <w:r w:rsidR="00842E38">
        <w:rPr>
          <w:rFonts w:ascii="Times New Roman" w:hAnsi="Times New Roman" w:cs="Times New Roman"/>
          <w:sz w:val="24"/>
          <w:szCs w:val="24"/>
        </w:rPr>
        <w:t xml:space="preserve"> </w:t>
      </w:r>
      <w:r w:rsidRPr="00AC3675">
        <w:rPr>
          <w:rFonts w:ascii="Times New Roman" w:hAnsi="Times New Roman" w:cs="Times New Roman"/>
          <w:sz w:val="24"/>
          <w:szCs w:val="24"/>
        </w:rPr>
        <w:t>procedimentos relativos à segurança e medicina do trabalho, de observância o</w:t>
      </w:r>
      <w:r>
        <w:rPr>
          <w:rFonts w:ascii="Times New Roman" w:hAnsi="Times New Roman" w:cs="Times New Roman"/>
          <w:sz w:val="24"/>
          <w:szCs w:val="24"/>
        </w:rPr>
        <w:t xml:space="preserve">brigatória às empresas privadas e deverá comprovar quando da execução dos serviços.  </w:t>
      </w:r>
    </w:p>
    <w:p w14:paraId="23017DC5" w14:textId="77777777" w:rsidR="00F9418B" w:rsidRDefault="00F9418B" w:rsidP="00570833">
      <w:pPr>
        <w:spacing w:after="0" w:line="240" w:lineRule="auto"/>
        <w:ind w:firstLine="709"/>
        <w:jc w:val="both"/>
        <w:rPr>
          <w:rFonts w:ascii="Times New Roman" w:hAnsi="Times New Roman" w:cs="Times New Roman"/>
          <w:sz w:val="24"/>
          <w:szCs w:val="24"/>
        </w:rPr>
      </w:pPr>
      <w:r w:rsidRPr="00F9418B">
        <w:rPr>
          <w:rFonts w:ascii="Times New Roman" w:hAnsi="Times New Roman" w:cs="Times New Roman"/>
          <w:sz w:val="24"/>
          <w:szCs w:val="24"/>
        </w:rPr>
        <w:t xml:space="preserve">As quantidades indicadas </w:t>
      </w:r>
      <w:r>
        <w:rPr>
          <w:rFonts w:ascii="Times New Roman" w:hAnsi="Times New Roman" w:cs="Times New Roman"/>
          <w:sz w:val="24"/>
          <w:szCs w:val="24"/>
        </w:rPr>
        <w:t xml:space="preserve">no laudo </w:t>
      </w:r>
      <w:r w:rsidRPr="00F9418B">
        <w:rPr>
          <w:rFonts w:ascii="Times New Roman" w:hAnsi="Times New Roman" w:cs="Times New Roman"/>
          <w:sz w:val="24"/>
          <w:szCs w:val="24"/>
        </w:rPr>
        <w:t xml:space="preserve">são as mínimas recomendadas e as peças deverão ser repostas, gratuitamente, sempre que se apresentarem desgastadas, destruídas ou impróprias para a sua finalidade. A responsabilidade pela manutenção e higienização destes materiais será da </w:t>
      </w:r>
      <w:r w:rsidR="007A52A3">
        <w:rPr>
          <w:rFonts w:ascii="Times New Roman" w:hAnsi="Times New Roman" w:cs="Times New Roman"/>
          <w:sz w:val="24"/>
          <w:szCs w:val="24"/>
        </w:rPr>
        <w:t>c</w:t>
      </w:r>
      <w:r w:rsidRPr="00F9418B">
        <w:rPr>
          <w:rFonts w:ascii="Times New Roman" w:hAnsi="Times New Roman" w:cs="Times New Roman"/>
          <w:sz w:val="24"/>
          <w:szCs w:val="24"/>
        </w:rPr>
        <w:t>ontratada</w:t>
      </w:r>
      <w:r>
        <w:rPr>
          <w:rFonts w:ascii="Times New Roman" w:hAnsi="Times New Roman" w:cs="Times New Roman"/>
          <w:sz w:val="24"/>
          <w:szCs w:val="24"/>
        </w:rPr>
        <w:t xml:space="preserve">. </w:t>
      </w:r>
    </w:p>
    <w:p w14:paraId="0B42A591" w14:textId="77777777" w:rsidR="00F9418B" w:rsidRDefault="00F9418B" w:rsidP="00570833">
      <w:pPr>
        <w:pStyle w:val="Corpodetexto"/>
        <w:ind w:firstLine="708"/>
        <w:jc w:val="both"/>
        <w:rPr>
          <w:rFonts w:ascii="Times New Roman" w:eastAsiaTheme="minorEastAsia" w:hAnsi="Times New Roman" w:cs="Times New Roman"/>
          <w:sz w:val="24"/>
          <w:szCs w:val="24"/>
          <w:lang w:val="pt-BR"/>
        </w:rPr>
      </w:pPr>
      <w:r w:rsidRPr="00F9418B">
        <w:rPr>
          <w:rFonts w:ascii="Times New Roman" w:eastAsiaTheme="minorEastAsia" w:hAnsi="Times New Roman" w:cs="Times New Roman"/>
          <w:sz w:val="24"/>
          <w:szCs w:val="24"/>
          <w:lang w:val="pt-BR"/>
        </w:rPr>
        <w:t xml:space="preserve">Os uniformes deverão atender as especificações da NBR 15.292 (norma para vestuário de alta visibilidade). </w:t>
      </w:r>
    </w:p>
    <w:p w14:paraId="16D66B98" w14:textId="77777777" w:rsidR="00F9418B" w:rsidRDefault="00F9418B" w:rsidP="00570833">
      <w:pPr>
        <w:spacing w:after="0" w:line="240" w:lineRule="auto"/>
        <w:ind w:firstLine="709"/>
        <w:jc w:val="both"/>
        <w:rPr>
          <w:rFonts w:ascii="Times New Roman" w:hAnsi="Times New Roman" w:cs="Times New Roman"/>
          <w:sz w:val="24"/>
          <w:szCs w:val="24"/>
        </w:rPr>
      </w:pPr>
      <w:r w:rsidRPr="00F9418B">
        <w:rPr>
          <w:rFonts w:ascii="Times New Roman" w:hAnsi="Times New Roman" w:cs="Times New Roman"/>
          <w:sz w:val="24"/>
          <w:szCs w:val="24"/>
        </w:rPr>
        <w:t>Não será permitido o trabalho, em qualquer situação, sem a u</w:t>
      </w:r>
      <w:r>
        <w:rPr>
          <w:rFonts w:ascii="Times New Roman" w:hAnsi="Times New Roman" w:cs="Times New Roman"/>
          <w:sz w:val="24"/>
          <w:szCs w:val="24"/>
        </w:rPr>
        <w:t xml:space="preserve">tilização dos uniformes e </w:t>
      </w:r>
      <w:proofErr w:type="spellStart"/>
      <w:r>
        <w:rPr>
          <w:rFonts w:ascii="Times New Roman" w:hAnsi="Times New Roman" w:cs="Times New Roman"/>
          <w:sz w:val="24"/>
          <w:szCs w:val="24"/>
        </w:rPr>
        <w:t>EPI's</w:t>
      </w:r>
      <w:proofErr w:type="spellEnd"/>
      <w:r>
        <w:rPr>
          <w:rFonts w:ascii="Times New Roman" w:hAnsi="Times New Roman" w:cs="Times New Roman"/>
          <w:sz w:val="24"/>
          <w:szCs w:val="24"/>
        </w:rPr>
        <w:t xml:space="preserve">. </w:t>
      </w:r>
    </w:p>
    <w:p w14:paraId="3AEA575F" w14:textId="77777777" w:rsidR="00495F1A" w:rsidRPr="009123A3" w:rsidRDefault="00495F1A" w:rsidP="00570833">
      <w:pPr>
        <w:spacing w:after="0" w:line="240" w:lineRule="auto"/>
        <w:ind w:firstLine="709"/>
        <w:jc w:val="both"/>
        <w:rPr>
          <w:rFonts w:ascii="Times New Roman" w:hAnsi="Times New Roman" w:cs="Times New Roman"/>
          <w:sz w:val="24"/>
          <w:szCs w:val="24"/>
        </w:rPr>
      </w:pPr>
    </w:p>
    <w:p w14:paraId="4B26B758" w14:textId="77777777" w:rsidR="00654BE1" w:rsidRPr="004B0120" w:rsidRDefault="004B0120" w:rsidP="00570833">
      <w:pPr>
        <w:spacing w:after="0" w:line="240" w:lineRule="auto"/>
        <w:jc w:val="both"/>
        <w:outlineLvl w:val="1"/>
        <w:rPr>
          <w:rFonts w:ascii="Times New Roman" w:hAnsi="Times New Roman" w:cs="Times New Roman"/>
          <w:sz w:val="24"/>
          <w:szCs w:val="24"/>
        </w:rPr>
      </w:pPr>
      <w:bookmarkStart w:id="32" w:name="_Toc117079895"/>
      <w:r w:rsidRPr="004B0120">
        <w:rPr>
          <w:rFonts w:ascii="Times New Roman" w:hAnsi="Times New Roman" w:cs="Times New Roman"/>
          <w:sz w:val="24"/>
          <w:szCs w:val="24"/>
        </w:rPr>
        <w:t>5.6 VALE TRANSPORTE</w:t>
      </w:r>
      <w:bookmarkEnd w:id="32"/>
    </w:p>
    <w:p w14:paraId="27549106" w14:textId="77777777" w:rsidR="00654BE1" w:rsidRPr="009123A3" w:rsidRDefault="00654BE1" w:rsidP="00570833">
      <w:pPr>
        <w:autoSpaceDE w:val="0"/>
        <w:autoSpaceDN w:val="0"/>
        <w:adjustRightInd w:val="0"/>
        <w:spacing w:after="0" w:line="240" w:lineRule="auto"/>
        <w:rPr>
          <w:rFonts w:ascii="Times New Roman" w:hAnsi="Times New Roman" w:cs="Times New Roman"/>
          <w:sz w:val="24"/>
          <w:szCs w:val="24"/>
        </w:rPr>
      </w:pPr>
    </w:p>
    <w:p w14:paraId="724C55CA" w14:textId="77777777" w:rsidR="00654BE1" w:rsidRPr="009123A3" w:rsidRDefault="003A3EA1"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Foi </w:t>
      </w:r>
      <w:r w:rsidR="00654BE1" w:rsidRPr="009123A3">
        <w:rPr>
          <w:rFonts w:ascii="Times New Roman" w:hAnsi="Times New Roman" w:cs="Times New Roman"/>
          <w:sz w:val="24"/>
          <w:szCs w:val="24"/>
        </w:rPr>
        <w:t xml:space="preserve">considerando custo com vale transporte, </w:t>
      </w:r>
      <w:r>
        <w:rPr>
          <w:rFonts w:ascii="Times New Roman" w:hAnsi="Times New Roman" w:cs="Times New Roman"/>
          <w:sz w:val="24"/>
          <w:szCs w:val="24"/>
        </w:rPr>
        <w:t>mas a empresa deve comprovar a real adesão dos funcionários</w:t>
      </w:r>
      <w:r w:rsidR="00654BE1" w:rsidRPr="009123A3">
        <w:rPr>
          <w:rFonts w:ascii="Times New Roman" w:hAnsi="Times New Roman" w:cs="Times New Roman"/>
          <w:sz w:val="24"/>
          <w:szCs w:val="24"/>
        </w:rPr>
        <w:t xml:space="preserve">, </w:t>
      </w:r>
      <w:r>
        <w:rPr>
          <w:rFonts w:ascii="Times New Roman" w:hAnsi="Times New Roman" w:cs="Times New Roman"/>
          <w:sz w:val="24"/>
          <w:szCs w:val="24"/>
        </w:rPr>
        <w:t>e também</w:t>
      </w:r>
      <w:r w:rsidR="00654BE1" w:rsidRPr="009123A3">
        <w:rPr>
          <w:rFonts w:ascii="Times New Roman" w:hAnsi="Times New Roman" w:cs="Times New Roman"/>
          <w:sz w:val="24"/>
          <w:szCs w:val="24"/>
        </w:rPr>
        <w:t xml:space="preserve"> da distância dos funcionários em relação ao local de trabalho. Também</w:t>
      </w:r>
      <w:r w:rsidR="004B0120">
        <w:rPr>
          <w:rFonts w:ascii="Times New Roman" w:hAnsi="Times New Roman" w:cs="Times New Roman"/>
          <w:sz w:val="24"/>
          <w:szCs w:val="24"/>
        </w:rPr>
        <w:t>,</w:t>
      </w:r>
      <w:r w:rsidR="00654BE1" w:rsidRPr="009123A3">
        <w:rPr>
          <w:rFonts w:ascii="Times New Roman" w:hAnsi="Times New Roman" w:cs="Times New Roman"/>
          <w:sz w:val="24"/>
          <w:szCs w:val="24"/>
        </w:rPr>
        <w:t xml:space="preserve"> deve ser </w:t>
      </w:r>
      <w:r w:rsidR="00F42974" w:rsidRPr="009123A3">
        <w:rPr>
          <w:rFonts w:ascii="Times New Roman" w:hAnsi="Times New Roman" w:cs="Times New Roman"/>
          <w:sz w:val="24"/>
          <w:szCs w:val="24"/>
        </w:rPr>
        <w:t>considerado o desconto de 6% sobre o salário bruto do funcionário</w:t>
      </w:r>
      <w:r w:rsidR="004B0120">
        <w:rPr>
          <w:rFonts w:ascii="Times New Roman" w:hAnsi="Times New Roman" w:cs="Times New Roman"/>
          <w:sz w:val="24"/>
          <w:szCs w:val="24"/>
        </w:rPr>
        <w:t>, segundo</w:t>
      </w:r>
      <w:r w:rsidR="00F42974" w:rsidRPr="009123A3">
        <w:rPr>
          <w:rFonts w:ascii="Times New Roman" w:hAnsi="Times New Roman" w:cs="Times New Roman"/>
          <w:sz w:val="24"/>
          <w:szCs w:val="24"/>
        </w:rPr>
        <w:t xml:space="preserve"> prevê a convenção coletiva. </w:t>
      </w:r>
    </w:p>
    <w:p w14:paraId="75841294" w14:textId="77777777" w:rsidR="00F42974" w:rsidRPr="009123A3" w:rsidRDefault="00F42974" w:rsidP="00570833">
      <w:pPr>
        <w:spacing w:after="0" w:line="240" w:lineRule="auto"/>
        <w:ind w:firstLine="709"/>
        <w:jc w:val="both"/>
        <w:rPr>
          <w:rFonts w:ascii="Times New Roman" w:hAnsi="Times New Roman" w:cs="Times New Roman"/>
          <w:sz w:val="24"/>
          <w:szCs w:val="24"/>
        </w:rPr>
      </w:pPr>
      <w:r w:rsidRPr="009123A3">
        <w:rPr>
          <w:rFonts w:ascii="Times New Roman" w:hAnsi="Times New Roman" w:cs="Times New Roman"/>
          <w:sz w:val="24"/>
          <w:szCs w:val="24"/>
        </w:rPr>
        <w:t>Portanto</w:t>
      </w:r>
      <w:r w:rsidR="004B0120">
        <w:rPr>
          <w:rFonts w:ascii="Times New Roman" w:hAnsi="Times New Roman" w:cs="Times New Roman"/>
          <w:sz w:val="24"/>
          <w:szCs w:val="24"/>
        </w:rPr>
        <w:t xml:space="preserve">, </w:t>
      </w:r>
      <w:r w:rsidRPr="009123A3">
        <w:rPr>
          <w:rFonts w:ascii="Times New Roman" w:hAnsi="Times New Roman" w:cs="Times New Roman"/>
          <w:sz w:val="24"/>
          <w:szCs w:val="24"/>
        </w:rPr>
        <w:t xml:space="preserve">havendo </w:t>
      </w:r>
      <w:r w:rsidR="004E7C88" w:rsidRPr="009123A3">
        <w:rPr>
          <w:rFonts w:ascii="Times New Roman" w:hAnsi="Times New Roman" w:cs="Times New Roman"/>
          <w:sz w:val="24"/>
          <w:szCs w:val="24"/>
        </w:rPr>
        <w:t xml:space="preserve">despesa por parte da empresa, </w:t>
      </w:r>
      <w:r w:rsidR="004B0120">
        <w:rPr>
          <w:rFonts w:ascii="Times New Roman" w:hAnsi="Times New Roman" w:cs="Times New Roman"/>
          <w:sz w:val="24"/>
          <w:szCs w:val="24"/>
        </w:rPr>
        <w:t>esta</w:t>
      </w:r>
      <w:r w:rsidR="004E7C88" w:rsidRPr="009123A3">
        <w:rPr>
          <w:rFonts w:ascii="Times New Roman" w:hAnsi="Times New Roman" w:cs="Times New Roman"/>
          <w:sz w:val="24"/>
          <w:szCs w:val="24"/>
        </w:rPr>
        <w:t xml:space="preserve"> deve ser comprovada com o número de funcionários que aderiram ao vale transporte e o custo superior ao desconto do fu</w:t>
      </w:r>
      <w:r w:rsidR="00757A78" w:rsidRPr="009123A3">
        <w:rPr>
          <w:rFonts w:ascii="Times New Roman" w:hAnsi="Times New Roman" w:cs="Times New Roman"/>
          <w:sz w:val="24"/>
          <w:szCs w:val="24"/>
        </w:rPr>
        <w:t xml:space="preserve">ncionário será ressarcido pela </w:t>
      </w:r>
      <w:r w:rsidR="00771C54">
        <w:rPr>
          <w:rFonts w:ascii="Times New Roman" w:hAnsi="Times New Roman" w:cs="Times New Roman"/>
          <w:sz w:val="24"/>
          <w:szCs w:val="24"/>
        </w:rPr>
        <w:t>c</w:t>
      </w:r>
      <w:r w:rsidR="004E7C88" w:rsidRPr="009123A3">
        <w:rPr>
          <w:rFonts w:ascii="Times New Roman" w:hAnsi="Times New Roman" w:cs="Times New Roman"/>
          <w:sz w:val="24"/>
          <w:szCs w:val="24"/>
        </w:rPr>
        <w:t xml:space="preserve">ontratante.   </w:t>
      </w:r>
    </w:p>
    <w:p w14:paraId="66C99CB1" w14:textId="77777777" w:rsidR="009624BF" w:rsidRDefault="009624BF" w:rsidP="009624BF">
      <w:pPr>
        <w:spacing w:line="240" w:lineRule="auto"/>
        <w:contextualSpacing/>
        <w:jc w:val="both"/>
        <w:rPr>
          <w:rFonts w:ascii="Arial" w:hAnsi="Arial" w:cs="Arial"/>
        </w:rPr>
      </w:pPr>
    </w:p>
    <w:p w14:paraId="5F8D25EA" w14:textId="77777777" w:rsidR="009624BF" w:rsidRDefault="009624BF" w:rsidP="009624BF">
      <w:pPr>
        <w:spacing w:line="240" w:lineRule="auto"/>
        <w:contextualSpacing/>
        <w:jc w:val="both"/>
        <w:rPr>
          <w:rFonts w:ascii="Arial" w:hAnsi="Arial" w:cs="Arial"/>
        </w:rPr>
      </w:pPr>
    </w:p>
    <w:bookmarkStart w:id="33" w:name="_Toc117079896"/>
    <w:p w14:paraId="44F46643" w14:textId="573F718C" w:rsidR="00EB59F7" w:rsidRPr="004B0120" w:rsidRDefault="0072454C" w:rsidP="00570833">
      <w:pPr>
        <w:spacing w:after="0" w:line="240" w:lineRule="auto"/>
        <w:jc w:val="both"/>
        <w:outlineLvl w:val="0"/>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8720" behindDoc="0" locked="0" layoutInCell="1" allowOverlap="1" wp14:anchorId="02C4ED75" wp14:editId="7B647091">
                <wp:simplePos x="0" y="0"/>
                <wp:positionH relativeFrom="column">
                  <wp:posOffset>5368290</wp:posOffset>
                </wp:positionH>
                <wp:positionV relativeFrom="paragraph">
                  <wp:posOffset>-425450</wp:posOffset>
                </wp:positionV>
                <wp:extent cx="628650" cy="419100"/>
                <wp:effectExtent l="0" t="0" r="19050" b="19050"/>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6C5E8FCC"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C4ED75" id="Text Box 32" o:spid="_x0000_s1036" type="#_x0000_t202" style="position:absolute;left:0;text-align:left;margin-left:422.7pt;margin-top:-33.5pt;width:49.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" strokecolor="white [3212]">
                <v:textbox>
                  <w:txbxContent>
                    <w:p w14:paraId="6C5E8FCC" w14:textId="77777777" w:rsidR="007702AC" w:rsidRDefault="007702AC" w:rsidP="000A1B02"/>
                  </w:txbxContent>
                </v:textbox>
              </v:shape>
            </w:pict>
          </mc:Fallback>
        </mc:AlternateContent>
      </w:r>
      <w:proofErr w:type="gramStart"/>
      <w:r w:rsidR="00E74DE0" w:rsidRPr="004B0120">
        <w:rPr>
          <w:rFonts w:ascii="Times New Roman" w:hAnsi="Times New Roman" w:cs="Times New Roman"/>
          <w:b/>
          <w:sz w:val="24"/>
          <w:szCs w:val="24"/>
        </w:rPr>
        <w:t>6</w:t>
      </w:r>
      <w:proofErr w:type="gramEnd"/>
      <w:r w:rsidR="00E74DE0" w:rsidRPr="004B0120">
        <w:rPr>
          <w:rFonts w:ascii="Times New Roman" w:hAnsi="Times New Roman" w:cs="Times New Roman"/>
          <w:b/>
          <w:sz w:val="24"/>
          <w:szCs w:val="24"/>
        </w:rPr>
        <w:t xml:space="preserve"> ENCARGOS SOCIAIS</w:t>
      </w:r>
      <w:bookmarkEnd w:id="33"/>
    </w:p>
    <w:p w14:paraId="6F03F386" w14:textId="77777777" w:rsidR="00EB59F7" w:rsidRPr="004B0120" w:rsidRDefault="00EB59F7" w:rsidP="00570833">
      <w:pPr>
        <w:spacing w:after="0" w:line="240" w:lineRule="auto"/>
        <w:ind w:firstLine="709"/>
        <w:jc w:val="both"/>
        <w:rPr>
          <w:rFonts w:ascii="Times New Roman" w:hAnsi="Times New Roman" w:cs="Times New Roman"/>
          <w:sz w:val="24"/>
          <w:szCs w:val="24"/>
        </w:rPr>
      </w:pPr>
    </w:p>
    <w:p w14:paraId="05A25E0F" w14:textId="77777777" w:rsidR="000776DD" w:rsidRPr="004B0120" w:rsidRDefault="000776DD" w:rsidP="00570833">
      <w:pPr>
        <w:pStyle w:val="Corpodetexto"/>
        <w:ind w:right="-1" w:firstLine="709"/>
        <w:jc w:val="both"/>
        <w:rPr>
          <w:rFonts w:ascii="Times New Roman" w:eastAsiaTheme="minorHAnsi" w:hAnsi="Times New Roman" w:cs="Times New Roman"/>
          <w:sz w:val="24"/>
          <w:szCs w:val="24"/>
          <w:lang w:val="pt-BR"/>
        </w:rPr>
      </w:pPr>
      <w:r w:rsidRPr="004B0120">
        <w:rPr>
          <w:rFonts w:ascii="Times New Roman" w:eastAsiaTheme="minorHAnsi" w:hAnsi="Times New Roman" w:cs="Times New Roman"/>
          <w:sz w:val="24"/>
          <w:szCs w:val="24"/>
          <w:lang w:val="pt-BR"/>
        </w:rPr>
        <w:lastRenderedPageBreak/>
        <w:t>Encargos Sociais são os custos incidentes sobre a folha de pagamento de salários dos trabalhadores e tem sua origem na CLT, na Constituição Federal de 1988, em leis específicas e nas Convenções Coletivas de Trabalho.</w:t>
      </w:r>
    </w:p>
    <w:p w14:paraId="40FF1B06" w14:textId="77777777" w:rsidR="0063511A" w:rsidRDefault="0063511A" w:rsidP="00570833">
      <w:pPr>
        <w:spacing w:after="0" w:line="240" w:lineRule="auto"/>
        <w:ind w:firstLine="709"/>
        <w:jc w:val="both"/>
        <w:rPr>
          <w:rFonts w:ascii="Times New Roman" w:hAnsi="Times New Roman" w:cs="Times New Roman"/>
          <w:sz w:val="24"/>
          <w:szCs w:val="24"/>
        </w:rPr>
      </w:pPr>
    </w:p>
    <w:p w14:paraId="15BC8A27" w14:textId="77777777" w:rsidR="0063511A" w:rsidRPr="004B0120" w:rsidRDefault="0063511A" w:rsidP="00570833">
      <w:pPr>
        <w:spacing w:after="0" w:line="240" w:lineRule="auto"/>
        <w:ind w:firstLine="709"/>
        <w:jc w:val="both"/>
        <w:rPr>
          <w:rFonts w:ascii="Times New Roman" w:hAnsi="Times New Roman" w:cs="Times New Roman"/>
          <w:sz w:val="24"/>
          <w:szCs w:val="24"/>
        </w:rPr>
      </w:pPr>
    </w:p>
    <w:p w14:paraId="7D0CACE4" w14:textId="77777777" w:rsidR="000776DD" w:rsidRPr="004B0120" w:rsidRDefault="004B0120" w:rsidP="00570833">
      <w:pPr>
        <w:spacing w:after="0" w:line="240" w:lineRule="auto"/>
        <w:jc w:val="both"/>
        <w:outlineLvl w:val="1"/>
        <w:rPr>
          <w:rFonts w:ascii="Times New Roman" w:hAnsi="Times New Roman" w:cs="Times New Roman"/>
          <w:sz w:val="24"/>
          <w:szCs w:val="24"/>
        </w:rPr>
      </w:pPr>
      <w:bookmarkStart w:id="34" w:name="_Toc117079897"/>
      <w:proofErr w:type="gramStart"/>
      <w:r w:rsidRPr="004B0120">
        <w:rPr>
          <w:rFonts w:ascii="Times New Roman" w:hAnsi="Times New Roman" w:cs="Times New Roman"/>
          <w:sz w:val="24"/>
          <w:szCs w:val="24"/>
        </w:rPr>
        <w:t>6.1 DETALHAMENTO</w:t>
      </w:r>
      <w:proofErr w:type="gramEnd"/>
      <w:r w:rsidRPr="004B0120">
        <w:rPr>
          <w:rFonts w:ascii="Times New Roman" w:hAnsi="Times New Roman" w:cs="Times New Roman"/>
          <w:sz w:val="24"/>
          <w:szCs w:val="24"/>
        </w:rPr>
        <w:t xml:space="preserve"> DE ENCARGOS SOCIAIS</w:t>
      </w:r>
      <w:bookmarkEnd w:id="34"/>
    </w:p>
    <w:p w14:paraId="6A51A5E7" w14:textId="77777777" w:rsidR="000776DD" w:rsidRPr="004B0120" w:rsidRDefault="000776DD" w:rsidP="00570833">
      <w:pPr>
        <w:spacing w:after="0" w:line="240" w:lineRule="auto"/>
        <w:jc w:val="both"/>
        <w:rPr>
          <w:rFonts w:ascii="Times New Roman" w:hAnsi="Times New Roman" w:cs="Times New Roman"/>
          <w:sz w:val="24"/>
          <w:szCs w:val="24"/>
        </w:rPr>
      </w:pPr>
    </w:p>
    <w:p w14:paraId="59569184" w14:textId="77777777" w:rsidR="000776DD" w:rsidRPr="004B0120" w:rsidRDefault="000776DD" w:rsidP="00570833">
      <w:pPr>
        <w:spacing w:after="0" w:line="240" w:lineRule="auto"/>
        <w:ind w:firstLine="708"/>
        <w:jc w:val="both"/>
        <w:rPr>
          <w:rFonts w:ascii="Times New Roman" w:hAnsi="Times New Roman" w:cs="Times New Roman"/>
          <w:sz w:val="24"/>
          <w:szCs w:val="24"/>
        </w:rPr>
      </w:pPr>
      <w:r w:rsidRPr="004B0120">
        <w:rPr>
          <w:rFonts w:ascii="Times New Roman" w:hAnsi="Times New Roman" w:cs="Times New Roman"/>
          <w:sz w:val="24"/>
          <w:szCs w:val="24"/>
        </w:rPr>
        <w:t>Os encargos sociais foram determinados através do Manual do Tribunal de Contas TCE/RS (201</w:t>
      </w:r>
      <w:r w:rsidR="0084529B">
        <w:rPr>
          <w:rFonts w:ascii="Times New Roman" w:hAnsi="Times New Roman" w:cs="Times New Roman"/>
          <w:sz w:val="24"/>
          <w:szCs w:val="24"/>
        </w:rPr>
        <w:t>9</w:t>
      </w:r>
      <w:r w:rsidRPr="004B0120">
        <w:rPr>
          <w:rFonts w:ascii="Times New Roman" w:hAnsi="Times New Roman" w:cs="Times New Roman"/>
          <w:sz w:val="24"/>
          <w:szCs w:val="24"/>
        </w:rPr>
        <w:t xml:space="preserve">), </w:t>
      </w:r>
      <w:r w:rsidR="004B0120">
        <w:rPr>
          <w:rFonts w:ascii="Times New Roman" w:hAnsi="Times New Roman" w:cs="Times New Roman"/>
          <w:sz w:val="24"/>
          <w:szCs w:val="24"/>
        </w:rPr>
        <w:t xml:space="preserve">por meio </w:t>
      </w:r>
      <w:r w:rsidRPr="004B0120">
        <w:rPr>
          <w:rFonts w:ascii="Times New Roman" w:hAnsi="Times New Roman" w:cs="Times New Roman"/>
          <w:sz w:val="24"/>
          <w:szCs w:val="24"/>
        </w:rPr>
        <w:t>de pesquisa à legislação e a dados estatísticos disponíveis em fontes públicas oficiais.</w:t>
      </w:r>
    </w:p>
    <w:p w14:paraId="691965CB" w14:textId="77777777" w:rsidR="00AB2AD9" w:rsidRDefault="00AB2AD9" w:rsidP="00570833">
      <w:pPr>
        <w:spacing w:after="0" w:line="240" w:lineRule="auto"/>
        <w:ind w:firstLine="708"/>
        <w:jc w:val="both"/>
        <w:rPr>
          <w:rFonts w:ascii="Times New Roman" w:hAnsi="Times New Roman" w:cs="Times New Roman"/>
        </w:rPr>
      </w:pPr>
    </w:p>
    <w:p w14:paraId="09A067B2" w14:textId="77777777" w:rsidR="00E868CB" w:rsidRPr="001A5E38" w:rsidRDefault="00E868CB" w:rsidP="00570833">
      <w:pPr>
        <w:spacing w:after="0" w:line="240" w:lineRule="auto"/>
        <w:ind w:firstLine="708"/>
        <w:jc w:val="both"/>
        <w:rPr>
          <w:rFonts w:ascii="Times New Roman" w:hAnsi="Times New Roman" w:cs="Times New Roman"/>
        </w:rPr>
      </w:pPr>
    </w:p>
    <w:p w14:paraId="0E630BB8" w14:textId="77777777" w:rsidR="00AB2AD9" w:rsidRDefault="00AB2AD9" w:rsidP="00570833">
      <w:pPr>
        <w:spacing w:after="0" w:line="240" w:lineRule="auto"/>
        <w:jc w:val="both"/>
        <w:outlineLvl w:val="2"/>
        <w:rPr>
          <w:rFonts w:ascii="Times New Roman" w:hAnsi="Times New Roman" w:cs="Times New Roman"/>
          <w:b/>
          <w:sz w:val="24"/>
          <w:szCs w:val="24"/>
        </w:rPr>
      </w:pPr>
      <w:bookmarkStart w:id="35" w:name="_Toc117079898"/>
      <w:r w:rsidRPr="004B0120">
        <w:rPr>
          <w:rFonts w:ascii="Times New Roman" w:hAnsi="Times New Roman" w:cs="Times New Roman"/>
          <w:b/>
          <w:sz w:val="24"/>
          <w:szCs w:val="24"/>
        </w:rPr>
        <w:t>6.1.1 G</w:t>
      </w:r>
      <w:r w:rsidR="004B0120" w:rsidRPr="004B0120">
        <w:rPr>
          <w:rFonts w:ascii="Times New Roman" w:hAnsi="Times New Roman" w:cs="Times New Roman"/>
          <w:b/>
          <w:sz w:val="24"/>
          <w:szCs w:val="24"/>
        </w:rPr>
        <w:t>rupo</w:t>
      </w:r>
      <w:r w:rsidRPr="004B0120">
        <w:rPr>
          <w:rFonts w:ascii="Times New Roman" w:hAnsi="Times New Roman" w:cs="Times New Roman"/>
          <w:b/>
          <w:sz w:val="24"/>
          <w:szCs w:val="24"/>
        </w:rPr>
        <w:t xml:space="preserve"> A</w:t>
      </w:r>
      <w:bookmarkEnd w:id="35"/>
    </w:p>
    <w:p w14:paraId="08C545B3" w14:textId="77777777" w:rsidR="004B0120" w:rsidRPr="001A5E38" w:rsidRDefault="004B0120" w:rsidP="00570833">
      <w:pPr>
        <w:spacing w:after="0" w:line="240" w:lineRule="auto"/>
        <w:jc w:val="both"/>
        <w:rPr>
          <w:rFonts w:ascii="Times New Roman" w:hAnsi="Times New Roman" w:cs="Times New Roman"/>
          <w:b/>
        </w:rPr>
      </w:pPr>
    </w:p>
    <w:p w14:paraId="130F8BD1" w14:textId="77777777" w:rsidR="00AB2AD9" w:rsidRPr="004B0120" w:rsidRDefault="00AB2AD9" w:rsidP="00570833">
      <w:pPr>
        <w:pStyle w:val="Corpodetexto"/>
        <w:ind w:right="-1" w:firstLine="709"/>
        <w:jc w:val="both"/>
        <w:rPr>
          <w:rFonts w:ascii="Times New Roman" w:eastAsiaTheme="minorHAnsi" w:hAnsi="Times New Roman" w:cs="Times New Roman"/>
          <w:sz w:val="24"/>
          <w:szCs w:val="24"/>
          <w:lang w:val="pt-BR"/>
        </w:rPr>
      </w:pPr>
      <w:r w:rsidRPr="004B0120">
        <w:rPr>
          <w:rFonts w:ascii="Times New Roman" w:eastAsiaTheme="minorHAnsi" w:hAnsi="Times New Roman" w:cs="Times New Roman"/>
          <w:sz w:val="24"/>
          <w:szCs w:val="24"/>
          <w:lang w:val="pt-BR"/>
        </w:rPr>
        <w:t xml:space="preserve">Os encargos do Grupo A são as contribuições sociais obrigatórias por lei que incidem sobre a folha de pagamento. Envolvem, também, aquelas definidas em convenções coletivas de trabalho, quando houver. É fundamental que os contratantes públicos acompanhem as convenções regionalizadas de trabalho entre os sindicatos de empregados e empregadores que diferenciem os encargos a serem recolhidos em cada </w:t>
      </w:r>
      <w:r w:rsidR="000A1B02">
        <w:rPr>
          <w:rFonts w:ascii="Times New Roman" w:eastAsiaTheme="minorHAnsi" w:hAnsi="Times New Roman" w:cs="Times New Roman"/>
          <w:sz w:val="24"/>
          <w:szCs w:val="24"/>
          <w:lang w:val="pt-BR"/>
        </w:rPr>
        <w:t>m</w:t>
      </w:r>
      <w:r w:rsidR="000A1B02" w:rsidRPr="004B0120">
        <w:rPr>
          <w:rFonts w:ascii="Times New Roman" w:eastAsiaTheme="minorHAnsi" w:hAnsi="Times New Roman" w:cs="Times New Roman"/>
          <w:sz w:val="24"/>
          <w:szCs w:val="24"/>
          <w:lang w:val="pt-BR"/>
        </w:rPr>
        <w:t xml:space="preserve">unicípio </w:t>
      </w:r>
      <w:r w:rsidRPr="004B0120">
        <w:rPr>
          <w:rFonts w:ascii="Times New Roman" w:eastAsiaTheme="minorHAnsi" w:hAnsi="Times New Roman" w:cs="Times New Roman"/>
          <w:sz w:val="24"/>
          <w:szCs w:val="24"/>
          <w:lang w:val="pt-BR"/>
        </w:rPr>
        <w:t>onde é prestado o serviço.</w:t>
      </w:r>
      <w:r w:rsidR="00D12369">
        <w:rPr>
          <w:rFonts w:ascii="Times New Roman" w:eastAsiaTheme="minorHAnsi" w:hAnsi="Times New Roman" w:cs="Times New Roman"/>
          <w:sz w:val="24"/>
          <w:szCs w:val="24"/>
          <w:lang w:val="pt-BR"/>
        </w:rPr>
        <w:t xml:space="preserve"> </w:t>
      </w:r>
      <w:r w:rsidRPr="004B0120">
        <w:rPr>
          <w:rFonts w:ascii="Times New Roman" w:eastAsiaTheme="minorHAnsi" w:hAnsi="Times New Roman" w:cs="Times New Roman"/>
          <w:sz w:val="24"/>
          <w:szCs w:val="24"/>
          <w:lang w:val="pt-BR"/>
        </w:rPr>
        <w:t>Os encargos básicos, as fundamentações legais e os valores atualizados encontram-se n</w:t>
      </w:r>
      <w:r w:rsidR="006F6269">
        <w:rPr>
          <w:rFonts w:ascii="Times New Roman" w:eastAsiaTheme="minorHAnsi" w:hAnsi="Times New Roman" w:cs="Times New Roman"/>
          <w:sz w:val="24"/>
          <w:szCs w:val="24"/>
          <w:lang w:val="pt-BR"/>
        </w:rPr>
        <w:t xml:space="preserve">o Quadro </w:t>
      </w:r>
      <w:proofErr w:type="gramStart"/>
      <w:r w:rsidR="00F56418">
        <w:rPr>
          <w:rFonts w:ascii="Times New Roman" w:eastAsiaTheme="minorHAnsi" w:hAnsi="Times New Roman" w:cs="Times New Roman"/>
          <w:sz w:val="24"/>
          <w:szCs w:val="24"/>
          <w:lang w:val="pt-BR"/>
        </w:rPr>
        <w:t>6</w:t>
      </w:r>
      <w:proofErr w:type="gramEnd"/>
      <w:r w:rsidRPr="004B0120">
        <w:rPr>
          <w:rFonts w:ascii="Times New Roman" w:eastAsiaTheme="minorHAnsi" w:hAnsi="Times New Roman" w:cs="Times New Roman"/>
          <w:sz w:val="24"/>
          <w:szCs w:val="24"/>
          <w:lang w:val="pt-BR"/>
        </w:rPr>
        <w:t>.</w:t>
      </w:r>
    </w:p>
    <w:p w14:paraId="567395B5" w14:textId="77777777" w:rsidR="00A14C8C" w:rsidRPr="001A5E38" w:rsidRDefault="00A14C8C" w:rsidP="00570833">
      <w:pPr>
        <w:pStyle w:val="Corpodetexto"/>
        <w:ind w:right="-1" w:firstLine="709"/>
        <w:rPr>
          <w:rFonts w:ascii="Times New Roman" w:eastAsiaTheme="minorHAnsi" w:hAnsi="Times New Roman" w:cs="Times New Roman"/>
          <w:sz w:val="20"/>
          <w:szCs w:val="20"/>
          <w:lang w:val="pt-BR"/>
        </w:rPr>
      </w:pPr>
    </w:p>
    <w:p w14:paraId="2B433738" w14:textId="77777777" w:rsidR="00AB2AD9" w:rsidRPr="006F6269" w:rsidRDefault="006F6269" w:rsidP="00570833">
      <w:pPr>
        <w:pStyle w:val="Legenda"/>
        <w:jc w:val="center"/>
        <w:rPr>
          <w:rFonts w:cs="Times New Roman"/>
        </w:rPr>
      </w:pPr>
      <w:bookmarkStart w:id="36" w:name="_Toc17915791"/>
      <w:r w:rsidRPr="006F6269">
        <w:rPr>
          <w:rFonts w:cs="Times New Roman"/>
        </w:rPr>
        <w:t xml:space="preserve">Quadro </w:t>
      </w:r>
      <w:r w:rsidR="008F1527">
        <w:rPr>
          <w:rFonts w:cs="Times New Roman"/>
        </w:rPr>
        <w:t>6</w:t>
      </w:r>
      <w:r w:rsidRPr="006F6269">
        <w:rPr>
          <w:rFonts w:cs="Times New Roman"/>
        </w:rPr>
        <w:t xml:space="preserve"> - </w:t>
      </w:r>
      <w:r w:rsidR="00AB2AD9" w:rsidRPr="006F6269">
        <w:rPr>
          <w:rFonts w:cs="Times New Roman"/>
        </w:rPr>
        <w:t>Encargos, fundament</w:t>
      </w:r>
      <w:r>
        <w:rPr>
          <w:rFonts w:cs="Times New Roman"/>
        </w:rPr>
        <w:t xml:space="preserve">ação legal e valores do Grupo </w:t>
      </w:r>
      <w:proofErr w:type="gramStart"/>
      <w:r>
        <w:rPr>
          <w:rFonts w:cs="Times New Roman"/>
        </w:rPr>
        <w:t>A</w:t>
      </w:r>
      <w:bookmarkEnd w:id="36"/>
      <w:proofErr w:type="gramEnd"/>
    </w:p>
    <w:tbl>
      <w:tblPr>
        <w:tblStyle w:val="TableNormal"/>
        <w:tblW w:w="8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6"/>
        <w:gridCol w:w="4539"/>
        <w:gridCol w:w="929"/>
      </w:tblGrid>
      <w:tr w:rsidR="00AB2AD9" w:rsidRPr="001A5E38" w14:paraId="410A4C80" w14:textId="77777777" w:rsidTr="006F6269">
        <w:trPr>
          <w:trHeight w:val="439"/>
          <w:jc w:val="center"/>
        </w:trPr>
        <w:tc>
          <w:tcPr>
            <w:tcW w:w="3406" w:type="dxa"/>
          </w:tcPr>
          <w:p w14:paraId="4CAA197D" w14:textId="77777777" w:rsidR="00AB2AD9" w:rsidRPr="001A5E38" w:rsidRDefault="00AB2AD9" w:rsidP="00570833">
            <w:pPr>
              <w:pStyle w:val="TableParagraph"/>
              <w:spacing w:before="3"/>
              <w:ind w:left="789"/>
              <w:jc w:val="center"/>
              <w:rPr>
                <w:rFonts w:ascii="Times New Roman" w:hAnsi="Times New Roman" w:cs="Times New Roman"/>
                <w:b/>
                <w:sz w:val="19"/>
                <w:szCs w:val="19"/>
              </w:rPr>
            </w:pPr>
            <w:r w:rsidRPr="001A5E38">
              <w:rPr>
                <w:rFonts w:ascii="Times New Roman" w:hAnsi="Times New Roman" w:cs="Times New Roman"/>
                <w:b/>
                <w:w w:val="95"/>
                <w:sz w:val="19"/>
                <w:szCs w:val="19"/>
              </w:rPr>
              <w:t xml:space="preserve">A. </w:t>
            </w:r>
            <w:proofErr w:type="spellStart"/>
            <w:r w:rsidRPr="001A5E38">
              <w:rPr>
                <w:rFonts w:ascii="Times New Roman" w:hAnsi="Times New Roman" w:cs="Times New Roman"/>
                <w:b/>
                <w:w w:val="95"/>
                <w:sz w:val="19"/>
                <w:szCs w:val="19"/>
              </w:rPr>
              <w:t>Encargo</w:t>
            </w:r>
            <w:proofErr w:type="spellEnd"/>
            <w:r w:rsidRPr="001A5E38">
              <w:rPr>
                <w:rFonts w:ascii="Times New Roman" w:hAnsi="Times New Roman" w:cs="Times New Roman"/>
                <w:b/>
                <w:w w:val="95"/>
                <w:sz w:val="19"/>
                <w:szCs w:val="19"/>
              </w:rPr>
              <w:t xml:space="preserve"> Social</w:t>
            </w:r>
          </w:p>
          <w:p w14:paraId="34A0A874" w14:textId="77777777" w:rsidR="00AB2AD9" w:rsidRPr="001A5E38" w:rsidRDefault="00AB2AD9" w:rsidP="00570833">
            <w:pPr>
              <w:pStyle w:val="TableParagraph"/>
              <w:spacing w:before="72"/>
              <w:ind w:left="1090" w:right="1438"/>
              <w:jc w:val="center"/>
              <w:rPr>
                <w:rFonts w:ascii="Times New Roman" w:hAnsi="Times New Roman" w:cs="Times New Roman"/>
                <w:b/>
                <w:sz w:val="19"/>
                <w:szCs w:val="19"/>
              </w:rPr>
            </w:pPr>
            <w:proofErr w:type="spellStart"/>
            <w:r w:rsidRPr="001A5E38">
              <w:rPr>
                <w:rFonts w:ascii="Times New Roman" w:hAnsi="Times New Roman" w:cs="Times New Roman"/>
                <w:b/>
                <w:w w:val="90"/>
                <w:sz w:val="19"/>
                <w:szCs w:val="19"/>
              </w:rPr>
              <w:t>Básico</w:t>
            </w:r>
            <w:proofErr w:type="spellEnd"/>
          </w:p>
        </w:tc>
        <w:tc>
          <w:tcPr>
            <w:tcW w:w="4539" w:type="dxa"/>
          </w:tcPr>
          <w:p w14:paraId="126B2E07" w14:textId="77777777" w:rsidR="00AB2AD9" w:rsidRPr="001A5E38" w:rsidRDefault="00AB2AD9" w:rsidP="00570833">
            <w:pPr>
              <w:pStyle w:val="TableParagraph"/>
              <w:spacing w:before="1"/>
              <w:jc w:val="center"/>
              <w:rPr>
                <w:rFonts w:ascii="Times New Roman" w:hAnsi="Times New Roman" w:cs="Times New Roman"/>
                <w:sz w:val="19"/>
                <w:szCs w:val="19"/>
              </w:rPr>
            </w:pPr>
          </w:p>
          <w:p w14:paraId="34D18BC0" w14:textId="77777777" w:rsidR="00AB2AD9" w:rsidRPr="001A5E38" w:rsidRDefault="00AB2AD9" w:rsidP="00570833">
            <w:pPr>
              <w:pStyle w:val="TableParagraph"/>
              <w:ind w:left="71"/>
              <w:jc w:val="center"/>
              <w:rPr>
                <w:rFonts w:ascii="Times New Roman" w:hAnsi="Times New Roman" w:cs="Times New Roman"/>
                <w:b/>
                <w:sz w:val="19"/>
                <w:szCs w:val="19"/>
              </w:rPr>
            </w:pPr>
            <w:proofErr w:type="spellStart"/>
            <w:r w:rsidRPr="001A5E38">
              <w:rPr>
                <w:rFonts w:ascii="Times New Roman" w:hAnsi="Times New Roman" w:cs="Times New Roman"/>
                <w:b/>
                <w:sz w:val="19"/>
                <w:szCs w:val="19"/>
              </w:rPr>
              <w:t>Fundamentação</w:t>
            </w:r>
            <w:proofErr w:type="spellEnd"/>
            <w:r w:rsidRPr="001A5E38">
              <w:rPr>
                <w:rFonts w:ascii="Times New Roman" w:hAnsi="Times New Roman" w:cs="Times New Roman"/>
                <w:b/>
                <w:sz w:val="19"/>
                <w:szCs w:val="19"/>
              </w:rPr>
              <w:t xml:space="preserve"> legal</w:t>
            </w:r>
          </w:p>
        </w:tc>
        <w:tc>
          <w:tcPr>
            <w:tcW w:w="929" w:type="dxa"/>
          </w:tcPr>
          <w:p w14:paraId="65EB09FB" w14:textId="77777777" w:rsidR="00AB2AD9" w:rsidRPr="001A5E38" w:rsidRDefault="00AB2AD9" w:rsidP="00570833">
            <w:pPr>
              <w:pStyle w:val="TableParagraph"/>
              <w:spacing w:before="1"/>
              <w:jc w:val="center"/>
              <w:rPr>
                <w:rFonts w:ascii="Times New Roman" w:hAnsi="Times New Roman" w:cs="Times New Roman"/>
                <w:sz w:val="19"/>
                <w:szCs w:val="19"/>
              </w:rPr>
            </w:pPr>
          </w:p>
          <w:p w14:paraId="04EADC19" w14:textId="77777777" w:rsidR="00AB2AD9" w:rsidRPr="001A5E38" w:rsidRDefault="00AB2AD9" w:rsidP="00570833">
            <w:pPr>
              <w:pStyle w:val="TableParagraph"/>
              <w:ind w:left="68"/>
              <w:jc w:val="center"/>
              <w:rPr>
                <w:rFonts w:ascii="Times New Roman" w:hAnsi="Times New Roman" w:cs="Times New Roman"/>
                <w:b/>
                <w:sz w:val="19"/>
                <w:szCs w:val="19"/>
              </w:rPr>
            </w:pPr>
            <w:r w:rsidRPr="001A5E38">
              <w:rPr>
                <w:rFonts w:ascii="Times New Roman" w:hAnsi="Times New Roman" w:cs="Times New Roman"/>
                <w:b/>
                <w:w w:val="82"/>
                <w:sz w:val="19"/>
                <w:szCs w:val="19"/>
              </w:rPr>
              <w:t>%</w:t>
            </w:r>
          </w:p>
        </w:tc>
      </w:tr>
      <w:tr w:rsidR="00AB2AD9" w:rsidRPr="001A5E38" w14:paraId="29CC4A85" w14:textId="77777777" w:rsidTr="006F6269">
        <w:trPr>
          <w:trHeight w:val="320"/>
          <w:jc w:val="center"/>
        </w:trPr>
        <w:tc>
          <w:tcPr>
            <w:tcW w:w="3406" w:type="dxa"/>
          </w:tcPr>
          <w:p w14:paraId="4325A4CA" w14:textId="77777777" w:rsidR="00AB2AD9" w:rsidRPr="001A5E38" w:rsidRDefault="00AB2AD9" w:rsidP="00570833">
            <w:pPr>
              <w:ind w:right="93"/>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A1. </w:t>
            </w:r>
            <w:r w:rsidR="005679BB" w:rsidRPr="001A5E38">
              <w:rPr>
                <w:rFonts w:ascii="Times New Roman" w:hAnsi="Times New Roman" w:cs="Times New Roman"/>
                <w:sz w:val="19"/>
                <w:szCs w:val="19"/>
                <w:lang w:val="pt-BR"/>
              </w:rPr>
              <w:t xml:space="preserve">Previdência </w:t>
            </w:r>
            <w:proofErr w:type="gramStart"/>
            <w:r w:rsidR="005679BB" w:rsidRPr="001A5E38">
              <w:rPr>
                <w:rFonts w:ascii="Times New Roman" w:hAnsi="Times New Roman" w:cs="Times New Roman"/>
                <w:sz w:val="19"/>
                <w:szCs w:val="19"/>
                <w:lang w:val="pt-BR"/>
              </w:rPr>
              <w:t>Social(</w:t>
            </w:r>
            <w:proofErr w:type="gramEnd"/>
            <w:r w:rsidR="005679BB" w:rsidRPr="001A5E38">
              <w:rPr>
                <w:rFonts w:ascii="Times New Roman" w:hAnsi="Times New Roman" w:cs="Times New Roman"/>
                <w:sz w:val="19"/>
                <w:szCs w:val="19"/>
                <w:lang w:val="pt-BR"/>
              </w:rPr>
              <w:t>devida ao</w:t>
            </w:r>
            <w:r w:rsidR="005679BB">
              <w:rPr>
                <w:rFonts w:ascii="Times New Roman" w:hAnsi="Times New Roman" w:cs="Times New Roman"/>
                <w:sz w:val="19"/>
                <w:szCs w:val="19"/>
              </w:rPr>
              <w:t xml:space="preserve"> </w:t>
            </w:r>
            <w:r w:rsidR="005679BB" w:rsidRPr="001A5E38">
              <w:rPr>
                <w:rFonts w:ascii="Times New Roman" w:hAnsi="Times New Roman" w:cs="Times New Roman"/>
                <w:sz w:val="19"/>
                <w:szCs w:val="19"/>
                <w:lang w:val="pt-BR"/>
              </w:rPr>
              <w:t>INSS)</w:t>
            </w:r>
          </w:p>
        </w:tc>
        <w:tc>
          <w:tcPr>
            <w:tcW w:w="4539" w:type="dxa"/>
          </w:tcPr>
          <w:p w14:paraId="162FAE81" w14:textId="77777777" w:rsidR="00AB2AD9" w:rsidRPr="001A5E38" w:rsidRDefault="00AB2AD9" w:rsidP="00570833">
            <w:pPr>
              <w:ind w:left="35"/>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Art. 22, inciso I da Lei 8.212/</w:t>
            </w:r>
            <w:proofErr w:type="gramStart"/>
            <w:r w:rsidRPr="001A5E38">
              <w:rPr>
                <w:rFonts w:ascii="Times New Roman" w:hAnsi="Times New Roman" w:cs="Times New Roman"/>
                <w:sz w:val="19"/>
                <w:szCs w:val="19"/>
                <w:lang w:val="pt-BR"/>
              </w:rPr>
              <w:t>91</w:t>
            </w:r>
            <w:proofErr w:type="gramEnd"/>
          </w:p>
        </w:tc>
        <w:tc>
          <w:tcPr>
            <w:tcW w:w="929" w:type="dxa"/>
          </w:tcPr>
          <w:p w14:paraId="3E464B87"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20,00</w:t>
            </w:r>
          </w:p>
        </w:tc>
      </w:tr>
      <w:tr w:rsidR="00AB2AD9" w:rsidRPr="001A5E38" w14:paraId="569B8F15" w14:textId="77777777" w:rsidTr="006F6269">
        <w:trPr>
          <w:trHeight w:val="268"/>
          <w:jc w:val="center"/>
        </w:trPr>
        <w:tc>
          <w:tcPr>
            <w:tcW w:w="3406" w:type="dxa"/>
          </w:tcPr>
          <w:p w14:paraId="1D5386F1" w14:textId="77777777" w:rsidR="00AB2AD9" w:rsidRPr="001A5E38" w:rsidRDefault="00AB2AD9" w:rsidP="00570833">
            <w:pPr>
              <w:ind w:right="93"/>
              <w:jc w:val="both"/>
              <w:rPr>
                <w:rFonts w:ascii="Times New Roman" w:hAnsi="Times New Roman" w:cs="Times New Roman"/>
                <w:sz w:val="19"/>
                <w:szCs w:val="19"/>
                <w:lang w:val="pt-BR"/>
              </w:rPr>
            </w:pPr>
            <w:proofErr w:type="gramStart"/>
            <w:r w:rsidRPr="001A5E38">
              <w:rPr>
                <w:rFonts w:ascii="Times New Roman" w:hAnsi="Times New Roman" w:cs="Times New Roman"/>
                <w:sz w:val="19"/>
                <w:szCs w:val="19"/>
                <w:lang w:val="pt-BR"/>
              </w:rPr>
              <w:t>A2.</w:t>
            </w:r>
            <w:proofErr w:type="gramEnd"/>
            <w:r w:rsidR="006F6269" w:rsidRPr="001A5E38">
              <w:rPr>
                <w:rFonts w:ascii="Times New Roman" w:hAnsi="Times New Roman" w:cs="Times New Roman"/>
                <w:sz w:val="19"/>
                <w:szCs w:val="19"/>
                <w:lang w:val="pt-BR"/>
              </w:rPr>
              <w:t xml:space="preserve">Sesi (Serviço Social da Indústria) </w:t>
            </w:r>
          </w:p>
        </w:tc>
        <w:tc>
          <w:tcPr>
            <w:tcW w:w="4539" w:type="dxa"/>
          </w:tcPr>
          <w:p w14:paraId="286C8EFD" w14:textId="77777777" w:rsidR="00AB2AD9" w:rsidRPr="001A5E38" w:rsidRDefault="006F6269" w:rsidP="00570833">
            <w:pPr>
              <w:ind w:left="35"/>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Art. 30 da Lei 8.036/90 e art. 1º da Lei 8.154/90 </w:t>
            </w:r>
          </w:p>
        </w:tc>
        <w:tc>
          <w:tcPr>
            <w:tcW w:w="929" w:type="dxa"/>
          </w:tcPr>
          <w:p w14:paraId="67B645AB"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1,50</w:t>
            </w:r>
          </w:p>
        </w:tc>
      </w:tr>
      <w:tr w:rsidR="00AB2AD9" w:rsidRPr="001A5E38" w14:paraId="408800D4" w14:textId="77777777" w:rsidTr="006F6269">
        <w:trPr>
          <w:trHeight w:val="563"/>
          <w:jc w:val="center"/>
        </w:trPr>
        <w:tc>
          <w:tcPr>
            <w:tcW w:w="3406" w:type="dxa"/>
          </w:tcPr>
          <w:p w14:paraId="28CCE9EE" w14:textId="77777777" w:rsidR="00AB2AD9" w:rsidRPr="001A5E38" w:rsidRDefault="00AB2AD9" w:rsidP="00570833">
            <w:pPr>
              <w:ind w:right="93"/>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A3. </w:t>
            </w:r>
            <w:proofErr w:type="gramStart"/>
            <w:r w:rsidRPr="001A5E38">
              <w:rPr>
                <w:rFonts w:ascii="Times New Roman" w:hAnsi="Times New Roman" w:cs="Times New Roman"/>
                <w:sz w:val="19"/>
                <w:szCs w:val="19"/>
                <w:lang w:val="pt-BR"/>
              </w:rPr>
              <w:t>Senai</w:t>
            </w:r>
            <w:proofErr w:type="gramEnd"/>
            <w:r w:rsidRPr="001A5E38">
              <w:rPr>
                <w:rFonts w:ascii="Times New Roman" w:hAnsi="Times New Roman" w:cs="Times New Roman"/>
                <w:sz w:val="19"/>
                <w:szCs w:val="19"/>
                <w:lang w:val="pt-BR"/>
              </w:rPr>
              <w:t xml:space="preserve"> (Serviço </w:t>
            </w:r>
            <w:r w:rsidR="005679BB" w:rsidRPr="001A5E38">
              <w:rPr>
                <w:rFonts w:ascii="Times New Roman" w:hAnsi="Times New Roman" w:cs="Times New Roman"/>
                <w:sz w:val="19"/>
                <w:szCs w:val="19"/>
                <w:lang w:val="pt-BR"/>
              </w:rPr>
              <w:t>Nacional</w:t>
            </w:r>
            <w:r w:rsidR="005679BB">
              <w:rPr>
                <w:rFonts w:ascii="Times New Roman" w:hAnsi="Times New Roman" w:cs="Times New Roman"/>
                <w:sz w:val="19"/>
                <w:szCs w:val="19"/>
              </w:rPr>
              <w:t xml:space="preserve"> </w:t>
            </w:r>
            <w:r w:rsidR="005679BB" w:rsidRPr="001A5E38">
              <w:rPr>
                <w:rFonts w:ascii="Times New Roman" w:hAnsi="Times New Roman" w:cs="Times New Roman"/>
                <w:sz w:val="19"/>
                <w:szCs w:val="19"/>
                <w:lang w:val="pt-BR"/>
              </w:rPr>
              <w:t>de</w:t>
            </w:r>
            <w:r w:rsidRPr="001A5E38">
              <w:rPr>
                <w:rFonts w:ascii="Times New Roman" w:hAnsi="Times New Roman" w:cs="Times New Roman"/>
                <w:sz w:val="19"/>
                <w:szCs w:val="19"/>
                <w:lang w:val="pt-BR"/>
              </w:rPr>
              <w:t xml:space="preserve"> Aprendizagem Industrial)</w:t>
            </w:r>
          </w:p>
        </w:tc>
        <w:tc>
          <w:tcPr>
            <w:tcW w:w="4539" w:type="dxa"/>
          </w:tcPr>
          <w:p w14:paraId="58370602" w14:textId="77777777" w:rsidR="00AB2AD9" w:rsidRPr="001A5E38" w:rsidRDefault="005679BB" w:rsidP="00570833">
            <w:pPr>
              <w:ind w:left="35"/>
              <w:jc w:val="both"/>
              <w:rPr>
                <w:rFonts w:ascii="Times New Roman" w:hAnsi="Times New Roman" w:cs="Times New Roman"/>
                <w:sz w:val="19"/>
                <w:szCs w:val="19"/>
              </w:rPr>
            </w:pPr>
            <w:proofErr w:type="spellStart"/>
            <w:r w:rsidRPr="001A5E38">
              <w:rPr>
                <w:rFonts w:ascii="Times New Roman" w:hAnsi="Times New Roman" w:cs="Times New Roman"/>
                <w:sz w:val="19"/>
                <w:szCs w:val="19"/>
              </w:rPr>
              <w:t>Decreto</w:t>
            </w:r>
            <w:proofErr w:type="spellEnd"/>
            <w:r>
              <w:rPr>
                <w:rFonts w:ascii="Times New Roman" w:hAnsi="Times New Roman" w:cs="Times New Roman"/>
                <w:sz w:val="19"/>
                <w:szCs w:val="19"/>
              </w:rPr>
              <w:t xml:space="preserve"> </w:t>
            </w:r>
            <w:r w:rsidR="00AB2AD9" w:rsidRPr="001A5E38">
              <w:rPr>
                <w:rFonts w:ascii="Times New Roman" w:hAnsi="Times New Roman" w:cs="Times New Roman"/>
                <w:sz w:val="19"/>
                <w:szCs w:val="19"/>
              </w:rPr>
              <w:t>-Lei 2.318/86</w:t>
            </w:r>
          </w:p>
        </w:tc>
        <w:tc>
          <w:tcPr>
            <w:tcW w:w="929" w:type="dxa"/>
          </w:tcPr>
          <w:p w14:paraId="51EE5D8E"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1,00</w:t>
            </w:r>
          </w:p>
        </w:tc>
      </w:tr>
      <w:tr w:rsidR="00AB2AD9" w:rsidRPr="001A5E38" w14:paraId="78981803" w14:textId="77777777" w:rsidTr="006F6269">
        <w:trPr>
          <w:trHeight w:val="265"/>
          <w:jc w:val="center"/>
        </w:trPr>
        <w:tc>
          <w:tcPr>
            <w:tcW w:w="3406" w:type="dxa"/>
          </w:tcPr>
          <w:p w14:paraId="3C94A29A" w14:textId="77777777" w:rsidR="00AB2AD9" w:rsidRPr="001A5E38" w:rsidRDefault="00AB2AD9" w:rsidP="00570833">
            <w:pPr>
              <w:ind w:right="93"/>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A4. </w:t>
            </w:r>
            <w:proofErr w:type="gramStart"/>
            <w:r w:rsidRPr="001A5E38">
              <w:rPr>
                <w:rFonts w:ascii="Times New Roman" w:hAnsi="Times New Roman" w:cs="Times New Roman"/>
                <w:sz w:val="19"/>
                <w:szCs w:val="19"/>
                <w:lang w:val="pt-BR"/>
              </w:rPr>
              <w:t>Incra</w:t>
            </w:r>
            <w:proofErr w:type="gramEnd"/>
            <w:r w:rsidR="006F6269" w:rsidRPr="001A5E38">
              <w:rPr>
                <w:rFonts w:ascii="Times New Roman" w:hAnsi="Times New Roman" w:cs="Times New Roman"/>
                <w:sz w:val="19"/>
                <w:szCs w:val="19"/>
                <w:lang w:val="pt-BR"/>
              </w:rPr>
              <w:t xml:space="preserve"> (</w:t>
            </w:r>
            <w:r w:rsidRPr="001A5E38">
              <w:rPr>
                <w:rFonts w:ascii="Times New Roman" w:hAnsi="Times New Roman" w:cs="Times New Roman"/>
                <w:sz w:val="19"/>
                <w:szCs w:val="19"/>
                <w:lang w:val="pt-BR"/>
              </w:rPr>
              <w:t xml:space="preserve">Instituto Nacional de Colonização e </w:t>
            </w:r>
            <w:r w:rsidR="005679BB" w:rsidRPr="001A5E38">
              <w:rPr>
                <w:rFonts w:ascii="Times New Roman" w:hAnsi="Times New Roman" w:cs="Times New Roman"/>
                <w:sz w:val="19"/>
                <w:szCs w:val="19"/>
                <w:lang w:val="pt-BR"/>
              </w:rPr>
              <w:t>Reforma</w:t>
            </w:r>
            <w:r w:rsidR="005679BB">
              <w:rPr>
                <w:rFonts w:ascii="Times New Roman" w:hAnsi="Times New Roman" w:cs="Times New Roman"/>
                <w:sz w:val="19"/>
                <w:szCs w:val="19"/>
              </w:rPr>
              <w:t xml:space="preserve"> </w:t>
            </w:r>
            <w:r w:rsidR="005679BB" w:rsidRPr="001A5E38">
              <w:rPr>
                <w:rFonts w:ascii="Times New Roman" w:hAnsi="Times New Roman" w:cs="Times New Roman"/>
                <w:sz w:val="19"/>
                <w:szCs w:val="19"/>
                <w:lang w:val="pt-BR"/>
              </w:rPr>
              <w:t>Agrária</w:t>
            </w:r>
            <w:r w:rsidRPr="001A5E38">
              <w:rPr>
                <w:rFonts w:ascii="Times New Roman" w:hAnsi="Times New Roman" w:cs="Times New Roman"/>
                <w:sz w:val="19"/>
                <w:szCs w:val="19"/>
                <w:lang w:val="pt-BR"/>
              </w:rPr>
              <w:t>)</w:t>
            </w:r>
          </w:p>
        </w:tc>
        <w:tc>
          <w:tcPr>
            <w:tcW w:w="4539" w:type="dxa"/>
          </w:tcPr>
          <w:p w14:paraId="2D2EC2C4" w14:textId="77777777" w:rsidR="00AB2AD9" w:rsidRPr="001A5E38" w:rsidRDefault="00AB2AD9" w:rsidP="00570833">
            <w:pPr>
              <w:ind w:left="35"/>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Art. 1º, inciso I do Decreto-Lei 1.146/</w:t>
            </w:r>
            <w:proofErr w:type="gramStart"/>
            <w:r w:rsidRPr="001A5E38">
              <w:rPr>
                <w:rFonts w:ascii="Times New Roman" w:hAnsi="Times New Roman" w:cs="Times New Roman"/>
                <w:sz w:val="19"/>
                <w:szCs w:val="19"/>
                <w:lang w:val="pt-BR"/>
              </w:rPr>
              <w:t>70</w:t>
            </w:r>
            <w:proofErr w:type="gramEnd"/>
          </w:p>
        </w:tc>
        <w:tc>
          <w:tcPr>
            <w:tcW w:w="929" w:type="dxa"/>
          </w:tcPr>
          <w:p w14:paraId="75F2A45A"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0,20</w:t>
            </w:r>
          </w:p>
        </w:tc>
      </w:tr>
      <w:tr w:rsidR="00AB2AD9" w:rsidRPr="001A5E38" w14:paraId="4D987AB1" w14:textId="77777777" w:rsidTr="006F6269">
        <w:trPr>
          <w:trHeight w:val="499"/>
          <w:jc w:val="center"/>
        </w:trPr>
        <w:tc>
          <w:tcPr>
            <w:tcW w:w="3406" w:type="dxa"/>
          </w:tcPr>
          <w:p w14:paraId="7DDE2D16" w14:textId="77777777" w:rsidR="00AB2AD9" w:rsidRPr="001A5E38" w:rsidRDefault="00AB2AD9" w:rsidP="00570833">
            <w:pPr>
              <w:ind w:right="93"/>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A5. </w:t>
            </w:r>
            <w:proofErr w:type="gramStart"/>
            <w:r w:rsidRPr="001A5E38">
              <w:rPr>
                <w:rFonts w:ascii="Times New Roman" w:hAnsi="Times New Roman" w:cs="Times New Roman"/>
                <w:sz w:val="19"/>
                <w:szCs w:val="19"/>
                <w:lang w:val="pt-BR"/>
              </w:rPr>
              <w:t>Sebrae</w:t>
            </w:r>
            <w:proofErr w:type="gramEnd"/>
            <w:r w:rsidRPr="001A5E38">
              <w:rPr>
                <w:rFonts w:ascii="Times New Roman" w:hAnsi="Times New Roman" w:cs="Times New Roman"/>
                <w:sz w:val="19"/>
                <w:szCs w:val="19"/>
                <w:lang w:val="pt-BR"/>
              </w:rPr>
              <w:t xml:space="preserve"> (Serviço </w:t>
            </w:r>
            <w:r w:rsidR="005679BB" w:rsidRPr="001A5E38">
              <w:rPr>
                <w:rFonts w:ascii="Times New Roman" w:hAnsi="Times New Roman" w:cs="Times New Roman"/>
                <w:sz w:val="19"/>
                <w:szCs w:val="19"/>
                <w:lang w:val="pt-BR"/>
              </w:rPr>
              <w:t>de</w:t>
            </w:r>
            <w:r w:rsidR="005679BB">
              <w:rPr>
                <w:rFonts w:ascii="Times New Roman" w:hAnsi="Times New Roman" w:cs="Times New Roman"/>
                <w:sz w:val="19"/>
                <w:szCs w:val="19"/>
              </w:rPr>
              <w:t xml:space="preserve"> </w:t>
            </w:r>
            <w:r w:rsidR="005679BB" w:rsidRPr="001A5E38">
              <w:rPr>
                <w:rFonts w:ascii="Times New Roman" w:hAnsi="Times New Roman" w:cs="Times New Roman"/>
                <w:sz w:val="19"/>
                <w:szCs w:val="19"/>
                <w:lang w:val="pt-BR"/>
              </w:rPr>
              <w:t>Apoio</w:t>
            </w:r>
            <w:r w:rsidRPr="001A5E38">
              <w:rPr>
                <w:rFonts w:ascii="Times New Roman" w:hAnsi="Times New Roman" w:cs="Times New Roman"/>
                <w:sz w:val="19"/>
                <w:szCs w:val="19"/>
                <w:lang w:val="pt-BR"/>
              </w:rPr>
              <w:t xml:space="preserve"> à Pequena e Média Empresa)</w:t>
            </w:r>
          </w:p>
        </w:tc>
        <w:tc>
          <w:tcPr>
            <w:tcW w:w="4539" w:type="dxa"/>
          </w:tcPr>
          <w:p w14:paraId="4F74AAE3" w14:textId="77777777" w:rsidR="00AB2AD9" w:rsidRPr="001A5E38" w:rsidRDefault="00AB2AD9" w:rsidP="00570833">
            <w:pPr>
              <w:ind w:left="35"/>
              <w:jc w:val="both"/>
              <w:rPr>
                <w:rFonts w:ascii="Times New Roman" w:hAnsi="Times New Roman" w:cs="Times New Roman"/>
                <w:sz w:val="19"/>
                <w:szCs w:val="19"/>
              </w:rPr>
            </w:pPr>
            <w:r w:rsidRPr="001A5E38">
              <w:rPr>
                <w:rFonts w:ascii="Times New Roman" w:hAnsi="Times New Roman" w:cs="Times New Roman"/>
                <w:sz w:val="19"/>
                <w:szCs w:val="19"/>
              </w:rPr>
              <w:t xml:space="preserve">Lei 8.029/90, </w:t>
            </w:r>
            <w:proofErr w:type="spellStart"/>
            <w:r w:rsidR="005679BB" w:rsidRPr="001A5E38">
              <w:rPr>
                <w:rFonts w:ascii="Times New Roman" w:hAnsi="Times New Roman" w:cs="Times New Roman"/>
                <w:sz w:val="19"/>
                <w:szCs w:val="19"/>
              </w:rPr>
              <w:t>alterada</w:t>
            </w:r>
            <w:proofErr w:type="spellEnd"/>
            <w:r w:rsidR="005679BB">
              <w:rPr>
                <w:rFonts w:ascii="Times New Roman" w:hAnsi="Times New Roman" w:cs="Times New Roman"/>
                <w:sz w:val="19"/>
                <w:szCs w:val="19"/>
              </w:rPr>
              <w:t xml:space="preserve"> </w:t>
            </w:r>
            <w:proofErr w:type="spellStart"/>
            <w:r w:rsidR="005679BB" w:rsidRPr="001A5E38">
              <w:rPr>
                <w:rFonts w:ascii="Times New Roman" w:hAnsi="Times New Roman" w:cs="Times New Roman"/>
                <w:sz w:val="19"/>
                <w:szCs w:val="19"/>
              </w:rPr>
              <w:t>pela</w:t>
            </w:r>
            <w:proofErr w:type="spellEnd"/>
            <w:r w:rsidRPr="001A5E38">
              <w:rPr>
                <w:rFonts w:ascii="Times New Roman" w:hAnsi="Times New Roman" w:cs="Times New Roman"/>
                <w:sz w:val="19"/>
                <w:szCs w:val="19"/>
              </w:rPr>
              <w:t xml:space="preserve"> Lei 8.154/90</w:t>
            </w:r>
          </w:p>
        </w:tc>
        <w:tc>
          <w:tcPr>
            <w:tcW w:w="929" w:type="dxa"/>
          </w:tcPr>
          <w:p w14:paraId="49CCB715"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0,60</w:t>
            </w:r>
          </w:p>
        </w:tc>
      </w:tr>
      <w:tr w:rsidR="00AB2AD9" w:rsidRPr="001A5E38" w14:paraId="31F918C6" w14:textId="77777777" w:rsidTr="006F6269">
        <w:trPr>
          <w:trHeight w:val="393"/>
          <w:jc w:val="center"/>
        </w:trPr>
        <w:tc>
          <w:tcPr>
            <w:tcW w:w="3406" w:type="dxa"/>
          </w:tcPr>
          <w:p w14:paraId="6DA7BEE0" w14:textId="77777777" w:rsidR="00AB2AD9" w:rsidRPr="001A5E38" w:rsidRDefault="00AB2AD9" w:rsidP="00570833">
            <w:pPr>
              <w:ind w:right="93"/>
              <w:jc w:val="both"/>
              <w:rPr>
                <w:rFonts w:ascii="Times New Roman" w:hAnsi="Times New Roman" w:cs="Times New Roman"/>
                <w:sz w:val="19"/>
                <w:szCs w:val="19"/>
              </w:rPr>
            </w:pPr>
            <w:r w:rsidRPr="001A5E38">
              <w:rPr>
                <w:rFonts w:ascii="Times New Roman" w:hAnsi="Times New Roman" w:cs="Times New Roman"/>
                <w:sz w:val="19"/>
                <w:szCs w:val="19"/>
              </w:rPr>
              <w:t xml:space="preserve">A6. </w:t>
            </w:r>
            <w:proofErr w:type="spellStart"/>
            <w:r w:rsidR="005679BB" w:rsidRPr="001A5E38">
              <w:rPr>
                <w:rFonts w:ascii="Times New Roman" w:hAnsi="Times New Roman" w:cs="Times New Roman"/>
                <w:sz w:val="19"/>
                <w:szCs w:val="19"/>
              </w:rPr>
              <w:t>Salário</w:t>
            </w:r>
            <w:proofErr w:type="spellEnd"/>
            <w:r w:rsidR="005679BB">
              <w:rPr>
                <w:rFonts w:ascii="Times New Roman" w:hAnsi="Times New Roman" w:cs="Times New Roman"/>
                <w:sz w:val="19"/>
                <w:szCs w:val="19"/>
              </w:rPr>
              <w:t xml:space="preserve"> </w:t>
            </w:r>
            <w:proofErr w:type="spellStart"/>
            <w:r w:rsidR="005679BB" w:rsidRPr="001A5E38">
              <w:rPr>
                <w:rFonts w:ascii="Times New Roman" w:hAnsi="Times New Roman" w:cs="Times New Roman"/>
                <w:sz w:val="19"/>
                <w:szCs w:val="19"/>
              </w:rPr>
              <w:t>Educação</w:t>
            </w:r>
            <w:proofErr w:type="spellEnd"/>
          </w:p>
        </w:tc>
        <w:tc>
          <w:tcPr>
            <w:tcW w:w="4539" w:type="dxa"/>
          </w:tcPr>
          <w:p w14:paraId="57528AC3" w14:textId="77777777" w:rsidR="00AB2AD9" w:rsidRPr="001A5E38" w:rsidRDefault="00AB2AD9" w:rsidP="00570833">
            <w:pPr>
              <w:ind w:left="35"/>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Art.3</w:t>
            </w:r>
            <w:r w:rsidR="006F6269" w:rsidRPr="001A5E38">
              <w:rPr>
                <w:rFonts w:ascii="Times New Roman" w:hAnsi="Times New Roman" w:cs="Times New Roman"/>
                <w:sz w:val="19"/>
                <w:szCs w:val="19"/>
                <w:lang w:val="pt-BR"/>
              </w:rPr>
              <w:t>0</w:t>
            </w:r>
            <w:r w:rsidRPr="001A5E38">
              <w:rPr>
                <w:rFonts w:ascii="Times New Roman" w:hAnsi="Times New Roman" w:cs="Times New Roman"/>
                <w:sz w:val="19"/>
                <w:szCs w:val="19"/>
                <w:lang w:val="pt-BR"/>
              </w:rPr>
              <w:t>, inciso I do Decreto 87.043/</w:t>
            </w:r>
            <w:proofErr w:type="gramStart"/>
            <w:r w:rsidRPr="001A5E38">
              <w:rPr>
                <w:rFonts w:ascii="Times New Roman" w:hAnsi="Times New Roman" w:cs="Times New Roman"/>
                <w:sz w:val="19"/>
                <w:szCs w:val="19"/>
                <w:lang w:val="pt-BR"/>
              </w:rPr>
              <w:t>82</w:t>
            </w:r>
            <w:proofErr w:type="gramEnd"/>
          </w:p>
        </w:tc>
        <w:tc>
          <w:tcPr>
            <w:tcW w:w="929" w:type="dxa"/>
          </w:tcPr>
          <w:p w14:paraId="14A2508E"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2,50</w:t>
            </w:r>
          </w:p>
        </w:tc>
      </w:tr>
      <w:tr w:rsidR="00AB2AD9" w:rsidRPr="001A5E38" w14:paraId="4713BB49" w14:textId="77777777" w:rsidTr="006F6269">
        <w:trPr>
          <w:trHeight w:val="299"/>
          <w:jc w:val="center"/>
        </w:trPr>
        <w:tc>
          <w:tcPr>
            <w:tcW w:w="3406" w:type="dxa"/>
          </w:tcPr>
          <w:p w14:paraId="3C383ED1" w14:textId="77777777" w:rsidR="00AB2AD9" w:rsidRPr="001A5E38" w:rsidRDefault="00AB2AD9" w:rsidP="00570833">
            <w:pPr>
              <w:ind w:right="93"/>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A7. Seguro Contra Acidentes de Trabalho (devido </w:t>
            </w:r>
            <w:proofErr w:type="spellStart"/>
            <w:proofErr w:type="gramStart"/>
            <w:r w:rsidRPr="001A5E38">
              <w:rPr>
                <w:rFonts w:ascii="Times New Roman" w:hAnsi="Times New Roman" w:cs="Times New Roman"/>
                <w:sz w:val="19"/>
                <w:szCs w:val="19"/>
                <w:lang w:val="pt-BR"/>
              </w:rPr>
              <w:t>aoINSS</w:t>
            </w:r>
            <w:proofErr w:type="spellEnd"/>
            <w:proofErr w:type="gramEnd"/>
            <w:r w:rsidRPr="001A5E38">
              <w:rPr>
                <w:rFonts w:ascii="Times New Roman" w:hAnsi="Times New Roman" w:cs="Times New Roman"/>
                <w:sz w:val="19"/>
                <w:szCs w:val="19"/>
                <w:lang w:val="pt-BR"/>
              </w:rPr>
              <w:t>)</w:t>
            </w:r>
          </w:p>
        </w:tc>
        <w:tc>
          <w:tcPr>
            <w:tcW w:w="4539" w:type="dxa"/>
          </w:tcPr>
          <w:p w14:paraId="54CEBE6D" w14:textId="77777777" w:rsidR="00AB2AD9" w:rsidRPr="001A5E38" w:rsidRDefault="00140966" w:rsidP="00570833">
            <w:pPr>
              <w:ind w:left="35"/>
              <w:jc w:val="both"/>
              <w:rPr>
                <w:rFonts w:ascii="Times New Roman" w:hAnsi="Times New Roman" w:cs="Times New Roman"/>
                <w:sz w:val="19"/>
                <w:szCs w:val="19"/>
                <w:lang w:val="pt-BR"/>
              </w:rPr>
            </w:pPr>
            <w:r>
              <w:rPr>
                <w:rFonts w:ascii="Times New Roman" w:hAnsi="Times New Roman" w:cs="Times New Roman"/>
                <w:sz w:val="19"/>
                <w:szCs w:val="19"/>
                <w:lang w:val="pt-BR"/>
              </w:rPr>
              <w:t>Art. 22, inciso II, alíneas b</w:t>
            </w:r>
            <w:r w:rsidR="00AB2AD9" w:rsidRPr="001A5E38">
              <w:rPr>
                <w:rFonts w:ascii="Times New Roman" w:hAnsi="Times New Roman" w:cs="Times New Roman"/>
                <w:sz w:val="19"/>
                <w:szCs w:val="19"/>
                <w:lang w:val="pt-BR"/>
              </w:rPr>
              <w:t xml:space="preserve"> e </w:t>
            </w:r>
            <w:r>
              <w:rPr>
                <w:rFonts w:ascii="Times New Roman" w:hAnsi="Times New Roman" w:cs="Times New Roman"/>
                <w:sz w:val="19"/>
                <w:szCs w:val="19"/>
                <w:lang w:val="pt-BR"/>
              </w:rPr>
              <w:t>c,</w:t>
            </w:r>
            <w:r w:rsidR="00AB2AD9" w:rsidRPr="001A5E38">
              <w:rPr>
                <w:rFonts w:ascii="Times New Roman" w:hAnsi="Times New Roman" w:cs="Times New Roman"/>
                <w:sz w:val="19"/>
                <w:szCs w:val="19"/>
                <w:lang w:val="pt-BR"/>
              </w:rPr>
              <w:t xml:space="preserve"> da Lei 8.212/</w:t>
            </w:r>
            <w:proofErr w:type="gramStart"/>
            <w:r w:rsidR="00AB2AD9" w:rsidRPr="001A5E38">
              <w:rPr>
                <w:rFonts w:ascii="Times New Roman" w:hAnsi="Times New Roman" w:cs="Times New Roman"/>
                <w:sz w:val="19"/>
                <w:szCs w:val="19"/>
                <w:lang w:val="pt-BR"/>
              </w:rPr>
              <w:t>91</w:t>
            </w:r>
            <w:proofErr w:type="gramEnd"/>
          </w:p>
        </w:tc>
        <w:tc>
          <w:tcPr>
            <w:tcW w:w="929" w:type="dxa"/>
          </w:tcPr>
          <w:p w14:paraId="1A6C4806"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3,00</w:t>
            </w:r>
          </w:p>
        </w:tc>
      </w:tr>
      <w:tr w:rsidR="00AB2AD9" w:rsidRPr="001A5E38" w14:paraId="2FF87E7E" w14:textId="77777777" w:rsidTr="006F6269">
        <w:trPr>
          <w:trHeight w:val="533"/>
          <w:jc w:val="center"/>
        </w:trPr>
        <w:tc>
          <w:tcPr>
            <w:tcW w:w="3406" w:type="dxa"/>
          </w:tcPr>
          <w:p w14:paraId="5B04C6B2" w14:textId="77777777" w:rsidR="00AB2AD9" w:rsidRPr="001A5E38" w:rsidRDefault="00AB2AD9" w:rsidP="00570833">
            <w:pPr>
              <w:ind w:right="93"/>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A8. Fundo de Garantia </w:t>
            </w:r>
            <w:r w:rsidR="005679BB" w:rsidRPr="001A5E38">
              <w:rPr>
                <w:rFonts w:ascii="Times New Roman" w:hAnsi="Times New Roman" w:cs="Times New Roman"/>
                <w:sz w:val="19"/>
                <w:szCs w:val="19"/>
                <w:lang w:val="pt-BR"/>
              </w:rPr>
              <w:t>por</w:t>
            </w:r>
            <w:r w:rsidR="005679BB">
              <w:rPr>
                <w:rFonts w:ascii="Times New Roman" w:hAnsi="Times New Roman" w:cs="Times New Roman"/>
                <w:sz w:val="19"/>
                <w:szCs w:val="19"/>
              </w:rPr>
              <w:t xml:space="preserve"> </w:t>
            </w:r>
            <w:r w:rsidR="005679BB" w:rsidRPr="001A5E38">
              <w:rPr>
                <w:rFonts w:ascii="Times New Roman" w:hAnsi="Times New Roman" w:cs="Times New Roman"/>
                <w:sz w:val="19"/>
                <w:szCs w:val="19"/>
                <w:lang w:val="pt-BR"/>
              </w:rPr>
              <w:t>Tempo</w:t>
            </w:r>
            <w:r w:rsidRPr="001A5E38">
              <w:rPr>
                <w:rFonts w:ascii="Times New Roman" w:hAnsi="Times New Roman" w:cs="Times New Roman"/>
                <w:sz w:val="19"/>
                <w:szCs w:val="19"/>
                <w:lang w:val="pt-BR"/>
              </w:rPr>
              <w:t xml:space="preserve"> de Serviço (FGTS)</w:t>
            </w:r>
          </w:p>
        </w:tc>
        <w:tc>
          <w:tcPr>
            <w:tcW w:w="4539" w:type="dxa"/>
          </w:tcPr>
          <w:p w14:paraId="61477912" w14:textId="77777777" w:rsidR="00AB2AD9" w:rsidRPr="001A5E38" w:rsidRDefault="00AB2AD9" w:rsidP="00570833">
            <w:pPr>
              <w:ind w:left="35"/>
              <w:jc w:val="both"/>
              <w:rPr>
                <w:rFonts w:ascii="Times New Roman" w:hAnsi="Times New Roman" w:cs="Times New Roman"/>
                <w:sz w:val="19"/>
                <w:szCs w:val="19"/>
                <w:lang w:val="pt-BR"/>
              </w:rPr>
            </w:pPr>
            <w:r w:rsidRPr="001A5E38">
              <w:rPr>
                <w:rFonts w:ascii="Times New Roman" w:hAnsi="Times New Roman" w:cs="Times New Roman"/>
                <w:sz w:val="19"/>
                <w:szCs w:val="19"/>
                <w:lang w:val="pt-BR"/>
              </w:rPr>
              <w:t xml:space="preserve">Art. 15 da Lei 8.036/90 e art. 7º, </w:t>
            </w:r>
            <w:r w:rsidR="005679BB" w:rsidRPr="001A5E38">
              <w:rPr>
                <w:rFonts w:ascii="Times New Roman" w:hAnsi="Times New Roman" w:cs="Times New Roman"/>
                <w:sz w:val="19"/>
                <w:szCs w:val="19"/>
                <w:lang w:val="pt-BR"/>
              </w:rPr>
              <w:t>inciso</w:t>
            </w:r>
            <w:r w:rsidR="005679BB">
              <w:rPr>
                <w:rFonts w:ascii="Times New Roman" w:hAnsi="Times New Roman" w:cs="Times New Roman"/>
                <w:sz w:val="19"/>
                <w:szCs w:val="19"/>
              </w:rPr>
              <w:t xml:space="preserve"> </w:t>
            </w:r>
            <w:r w:rsidR="005679BB" w:rsidRPr="001A5E38">
              <w:rPr>
                <w:rFonts w:ascii="Times New Roman" w:hAnsi="Times New Roman" w:cs="Times New Roman"/>
                <w:sz w:val="19"/>
                <w:szCs w:val="19"/>
                <w:lang w:val="pt-BR"/>
              </w:rPr>
              <w:t>III</w:t>
            </w:r>
            <w:r w:rsidRPr="001A5E38">
              <w:rPr>
                <w:rFonts w:ascii="Times New Roman" w:hAnsi="Times New Roman" w:cs="Times New Roman"/>
                <w:sz w:val="19"/>
                <w:szCs w:val="19"/>
                <w:lang w:val="pt-BR"/>
              </w:rPr>
              <w:t xml:space="preserve"> da Constituição Federal de </w:t>
            </w:r>
            <w:proofErr w:type="gramStart"/>
            <w:r w:rsidRPr="001A5E38">
              <w:rPr>
                <w:rFonts w:ascii="Times New Roman" w:hAnsi="Times New Roman" w:cs="Times New Roman"/>
                <w:sz w:val="19"/>
                <w:szCs w:val="19"/>
                <w:lang w:val="pt-BR"/>
              </w:rPr>
              <w:t>1988</w:t>
            </w:r>
            <w:proofErr w:type="gramEnd"/>
          </w:p>
        </w:tc>
        <w:tc>
          <w:tcPr>
            <w:tcW w:w="929" w:type="dxa"/>
          </w:tcPr>
          <w:p w14:paraId="0DFCA2A6" w14:textId="77777777" w:rsidR="00AB2AD9" w:rsidRPr="001A5E38" w:rsidRDefault="00AB2AD9" w:rsidP="00570833">
            <w:pPr>
              <w:jc w:val="center"/>
              <w:rPr>
                <w:rFonts w:ascii="Times New Roman" w:hAnsi="Times New Roman" w:cs="Times New Roman"/>
                <w:sz w:val="19"/>
                <w:szCs w:val="19"/>
              </w:rPr>
            </w:pPr>
            <w:r w:rsidRPr="001A5E38">
              <w:rPr>
                <w:rFonts w:ascii="Times New Roman" w:hAnsi="Times New Roman" w:cs="Times New Roman"/>
                <w:sz w:val="19"/>
                <w:szCs w:val="19"/>
              </w:rPr>
              <w:t>8,00</w:t>
            </w:r>
          </w:p>
        </w:tc>
      </w:tr>
      <w:tr w:rsidR="00AB2AD9" w:rsidRPr="001A5E38" w14:paraId="171D7DBA" w14:textId="77777777" w:rsidTr="006F6269">
        <w:trPr>
          <w:trHeight w:val="143"/>
          <w:jc w:val="center"/>
        </w:trPr>
        <w:tc>
          <w:tcPr>
            <w:tcW w:w="7945" w:type="dxa"/>
            <w:gridSpan w:val="2"/>
            <w:tcBorders>
              <w:left w:val="nil"/>
              <w:bottom w:val="nil"/>
            </w:tcBorders>
          </w:tcPr>
          <w:p w14:paraId="6B19667C" w14:textId="77777777" w:rsidR="00AB2AD9" w:rsidRPr="001A5E38" w:rsidRDefault="00AB2AD9" w:rsidP="00570833">
            <w:pPr>
              <w:pStyle w:val="TableParagraph"/>
              <w:rPr>
                <w:rFonts w:ascii="Times New Roman" w:hAnsi="Times New Roman" w:cs="Times New Roman"/>
                <w:b/>
                <w:sz w:val="19"/>
                <w:szCs w:val="19"/>
                <w:lang w:val="pt-BR"/>
              </w:rPr>
            </w:pPr>
          </w:p>
        </w:tc>
        <w:tc>
          <w:tcPr>
            <w:tcW w:w="929" w:type="dxa"/>
          </w:tcPr>
          <w:p w14:paraId="487DA486" w14:textId="77777777" w:rsidR="00AB2AD9" w:rsidRPr="001A5E38" w:rsidRDefault="00AB2AD9" w:rsidP="00570833">
            <w:pPr>
              <w:pStyle w:val="TableParagraph"/>
              <w:spacing w:before="6"/>
              <w:ind w:right="63"/>
              <w:jc w:val="center"/>
              <w:rPr>
                <w:rFonts w:ascii="Times New Roman" w:hAnsi="Times New Roman" w:cs="Times New Roman"/>
                <w:sz w:val="19"/>
                <w:szCs w:val="19"/>
                <w:lang w:val="pt-BR"/>
              </w:rPr>
            </w:pPr>
            <w:r w:rsidRPr="001A5E38">
              <w:rPr>
                <w:rFonts w:ascii="Times New Roman" w:hAnsi="Times New Roman" w:cs="Times New Roman"/>
                <w:w w:val="75"/>
                <w:sz w:val="19"/>
                <w:szCs w:val="19"/>
                <w:lang w:val="pt-BR"/>
              </w:rPr>
              <w:t>36,8%</w:t>
            </w:r>
          </w:p>
        </w:tc>
      </w:tr>
    </w:tbl>
    <w:p w14:paraId="616D0243" w14:textId="77777777" w:rsidR="00AB2AD9" w:rsidRPr="006F6269" w:rsidRDefault="006F6269" w:rsidP="00EB7A6B">
      <w:pPr>
        <w:spacing w:line="240" w:lineRule="auto"/>
        <w:contextualSpacing/>
        <w:rPr>
          <w:rFonts w:ascii="Arial" w:hAnsi="Arial" w:cs="Arial"/>
        </w:rPr>
      </w:pPr>
      <w:r w:rsidRPr="006F6269">
        <w:rPr>
          <w:rFonts w:ascii="Times New Roman" w:hAnsi="Times New Roman" w:cs="Times New Roman"/>
        </w:rPr>
        <w:t>Fonte: Manual TCE (201</w:t>
      </w:r>
      <w:r w:rsidR="0045616D">
        <w:rPr>
          <w:rFonts w:ascii="Times New Roman" w:hAnsi="Times New Roman" w:cs="Times New Roman"/>
        </w:rPr>
        <w:t>9</w:t>
      </w:r>
      <w:r w:rsidRPr="006F6269">
        <w:rPr>
          <w:rFonts w:ascii="Times New Roman" w:hAnsi="Times New Roman" w:cs="Times New Roman"/>
        </w:rPr>
        <w:t>).</w:t>
      </w:r>
    </w:p>
    <w:p w14:paraId="2DFCBF4C" w14:textId="77777777" w:rsidR="00EB7A6B" w:rsidRDefault="00EB7A6B" w:rsidP="00570833">
      <w:pPr>
        <w:spacing w:after="0" w:line="240" w:lineRule="auto"/>
        <w:jc w:val="both"/>
        <w:outlineLvl w:val="2"/>
        <w:rPr>
          <w:rFonts w:ascii="Times New Roman" w:hAnsi="Times New Roman" w:cs="Times New Roman"/>
          <w:b/>
          <w:sz w:val="24"/>
          <w:szCs w:val="24"/>
        </w:rPr>
      </w:pPr>
    </w:p>
    <w:p w14:paraId="5443A338" w14:textId="77777777" w:rsidR="003C738F" w:rsidRPr="006F6269" w:rsidRDefault="003C738F" w:rsidP="00570833">
      <w:pPr>
        <w:spacing w:after="0" w:line="240" w:lineRule="auto"/>
        <w:jc w:val="both"/>
        <w:outlineLvl w:val="2"/>
        <w:rPr>
          <w:rFonts w:ascii="Times New Roman" w:hAnsi="Times New Roman" w:cs="Times New Roman"/>
          <w:b/>
          <w:sz w:val="24"/>
          <w:szCs w:val="24"/>
        </w:rPr>
      </w:pPr>
      <w:bookmarkStart w:id="37" w:name="_Toc117079899"/>
      <w:r w:rsidRPr="006F6269">
        <w:rPr>
          <w:rFonts w:ascii="Times New Roman" w:hAnsi="Times New Roman" w:cs="Times New Roman"/>
          <w:b/>
          <w:sz w:val="24"/>
          <w:szCs w:val="24"/>
        </w:rPr>
        <w:t>6.1.2 G</w:t>
      </w:r>
      <w:r w:rsidR="006F6269" w:rsidRPr="006F6269">
        <w:rPr>
          <w:rFonts w:ascii="Times New Roman" w:hAnsi="Times New Roman" w:cs="Times New Roman"/>
          <w:b/>
          <w:sz w:val="24"/>
          <w:szCs w:val="24"/>
        </w:rPr>
        <w:t>rupo</w:t>
      </w:r>
      <w:r w:rsidRPr="006F6269">
        <w:rPr>
          <w:rFonts w:ascii="Times New Roman" w:hAnsi="Times New Roman" w:cs="Times New Roman"/>
          <w:b/>
          <w:sz w:val="24"/>
          <w:szCs w:val="24"/>
        </w:rPr>
        <w:t xml:space="preserve"> B</w:t>
      </w:r>
      <w:bookmarkEnd w:id="37"/>
    </w:p>
    <w:p w14:paraId="41D988AA" w14:textId="77777777" w:rsidR="003C738F" w:rsidRPr="001A5E38" w:rsidRDefault="003C738F" w:rsidP="00570833">
      <w:pPr>
        <w:spacing w:after="0" w:line="240" w:lineRule="auto"/>
        <w:ind w:firstLine="708"/>
        <w:jc w:val="both"/>
        <w:rPr>
          <w:rFonts w:ascii="Times New Roman" w:hAnsi="Times New Roman" w:cs="Times New Roman"/>
        </w:rPr>
      </w:pPr>
    </w:p>
    <w:p w14:paraId="515CBC1F" w14:textId="77777777" w:rsidR="003C738F" w:rsidRPr="006F6269" w:rsidRDefault="003C738F" w:rsidP="00570833">
      <w:pPr>
        <w:spacing w:after="0" w:line="240" w:lineRule="auto"/>
        <w:ind w:firstLine="708"/>
        <w:jc w:val="both"/>
        <w:rPr>
          <w:rFonts w:ascii="Times New Roman" w:hAnsi="Times New Roman" w:cs="Times New Roman"/>
          <w:sz w:val="24"/>
          <w:szCs w:val="24"/>
        </w:rPr>
      </w:pPr>
      <w:r w:rsidRPr="006F6269">
        <w:rPr>
          <w:rFonts w:ascii="Times New Roman" w:hAnsi="Times New Roman" w:cs="Times New Roman"/>
          <w:sz w:val="24"/>
          <w:szCs w:val="24"/>
        </w:rPr>
        <w:t xml:space="preserve">Nos encargos do Grupo B estão os valores pagos aos trabalhadores, como salário em dias em que não há prestação de serviços. Portanto, sobre eles incidem os encargos básicos do Grupo A. Para a estimativa dos percentuais do Grupo B, algumas premissas de cálculo têm de ser adotadas e alguns dados estatísticos do mercado de trabalho, da previdência social e da demografia populacional, para que os parâmetros percentuais calculados reflitam da melhor maneira possível </w:t>
      </w:r>
      <w:proofErr w:type="gramStart"/>
      <w:r w:rsidRPr="006F6269">
        <w:rPr>
          <w:rFonts w:ascii="Times New Roman" w:hAnsi="Times New Roman" w:cs="Times New Roman"/>
          <w:sz w:val="24"/>
          <w:szCs w:val="24"/>
        </w:rPr>
        <w:t>a</w:t>
      </w:r>
      <w:proofErr w:type="gramEnd"/>
      <w:r w:rsidRPr="006F6269">
        <w:rPr>
          <w:rFonts w:ascii="Times New Roman" w:hAnsi="Times New Roman" w:cs="Times New Roman"/>
          <w:sz w:val="24"/>
          <w:szCs w:val="24"/>
        </w:rPr>
        <w:t xml:space="preserve"> realidade do mercado de mão de obra de coleta de resíduos sólidos.</w:t>
      </w:r>
    </w:p>
    <w:p w14:paraId="6DA9CD59" w14:textId="77777777" w:rsidR="003C738F" w:rsidRDefault="003C738F" w:rsidP="00570833">
      <w:pPr>
        <w:pStyle w:val="Corpodetexto"/>
        <w:ind w:firstLine="709"/>
        <w:jc w:val="both"/>
        <w:rPr>
          <w:rFonts w:ascii="Times New Roman" w:eastAsiaTheme="minorHAnsi" w:hAnsi="Times New Roman" w:cs="Times New Roman"/>
          <w:sz w:val="24"/>
          <w:szCs w:val="24"/>
          <w:lang w:val="pt-BR"/>
        </w:rPr>
      </w:pPr>
      <w:r w:rsidRPr="006F6269">
        <w:rPr>
          <w:rFonts w:ascii="Times New Roman" w:eastAsiaTheme="minorHAnsi" w:hAnsi="Times New Roman" w:cs="Times New Roman"/>
          <w:sz w:val="24"/>
          <w:szCs w:val="24"/>
          <w:lang w:val="pt-BR"/>
        </w:rPr>
        <w:t>A partir do preenchimento dos dados do CAGED</w:t>
      </w:r>
      <w:r w:rsidR="00140966">
        <w:rPr>
          <w:rFonts w:ascii="Times New Roman" w:eastAsiaTheme="minorHAnsi" w:hAnsi="Times New Roman" w:cs="Times New Roman"/>
          <w:sz w:val="24"/>
          <w:szCs w:val="24"/>
          <w:lang w:val="pt-BR"/>
        </w:rPr>
        <w:t xml:space="preserve">, </w:t>
      </w:r>
      <w:r w:rsidR="00FB665F" w:rsidRPr="006F6269">
        <w:rPr>
          <w:rFonts w:ascii="Times New Roman" w:eastAsiaTheme="minorHAnsi" w:hAnsi="Times New Roman" w:cs="Times New Roman"/>
          <w:sz w:val="24"/>
          <w:szCs w:val="24"/>
          <w:lang w:val="pt-BR"/>
        </w:rPr>
        <w:t>foi</w:t>
      </w:r>
      <w:r w:rsidRPr="006F6269">
        <w:rPr>
          <w:rFonts w:ascii="Times New Roman" w:eastAsiaTheme="minorHAnsi" w:hAnsi="Times New Roman" w:cs="Times New Roman"/>
          <w:sz w:val="24"/>
          <w:szCs w:val="24"/>
          <w:lang w:val="pt-BR"/>
        </w:rPr>
        <w:t xml:space="preserve"> apresentado o resultado </w:t>
      </w:r>
      <w:r w:rsidR="00FB665F" w:rsidRPr="006F6269">
        <w:rPr>
          <w:rFonts w:ascii="Times New Roman" w:eastAsiaTheme="minorHAnsi" w:hAnsi="Times New Roman" w:cs="Times New Roman"/>
          <w:sz w:val="24"/>
          <w:szCs w:val="24"/>
          <w:lang w:val="pt-BR"/>
        </w:rPr>
        <w:t xml:space="preserve">dos </w:t>
      </w:r>
      <w:r w:rsidRPr="006F6269">
        <w:rPr>
          <w:rFonts w:ascii="Times New Roman" w:eastAsiaTheme="minorHAnsi" w:hAnsi="Times New Roman" w:cs="Times New Roman"/>
          <w:sz w:val="24"/>
          <w:szCs w:val="24"/>
          <w:lang w:val="pt-BR"/>
        </w:rPr>
        <w:t xml:space="preserve">Encargos Sociais, conforme </w:t>
      </w:r>
      <w:r w:rsidR="00FB665F" w:rsidRPr="006F6269">
        <w:rPr>
          <w:rFonts w:ascii="Times New Roman" w:eastAsiaTheme="minorHAnsi" w:hAnsi="Times New Roman" w:cs="Times New Roman"/>
          <w:sz w:val="24"/>
          <w:szCs w:val="24"/>
          <w:lang w:val="pt-BR"/>
        </w:rPr>
        <w:t>Quadro</w:t>
      </w:r>
      <w:r w:rsidR="00F56418">
        <w:rPr>
          <w:rFonts w:ascii="Times New Roman" w:eastAsiaTheme="minorHAnsi" w:hAnsi="Times New Roman" w:cs="Times New Roman"/>
          <w:sz w:val="24"/>
          <w:szCs w:val="24"/>
          <w:lang w:val="pt-BR"/>
        </w:rPr>
        <w:t>7</w:t>
      </w:r>
      <w:r w:rsidR="009F09F5">
        <w:rPr>
          <w:rFonts w:ascii="Times New Roman" w:eastAsiaTheme="minorHAnsi" w:hAnsi="Times New Roman" w:cs="Times New Roman"/>
          <w:sz w:val="24"/>
          <w:szCs w:val="24"/>
          <w:lang w:val="pt-BR"/>
        </w:rPr>
        <w:t>.</w:t>
      </w:r>
    </w:p>
    <w:p w14:paraId="2637B23D" w14:textId="77777777" w:rsidR="003C738F" w:rsidRDefault="009F09F5" w:rsidP="00570833">
      <w:pPr>
        <w:pStyle w:val="Legenda"/>
        <w:jc w:val="center"/>
        <w:rPr>
          <w:rFonts w:eastAsiaTheme="minorHAnsi" w:cs="Times New Roman"/>
        </w:rPr>
      </w:pPr>
      <w:bookmarkStart w:id="38" w:name="_Toc17915792"/>
      <w:r w:rsidRPr="009F09F5">
        <w:rPr>
          <w:rFonts w:cs="Times New Roman"/>
        </w:rPr>
        <w:lastRenderedPageBreak/>
        <w:t xml:space="preserve">Quadro </w:t>
      </w:r>
      <w:r w:rsidR="008F1527">
        <w:rPr>
          <w:rFonts w:cs="Times New Roman"/>
        </w:rPr>
        <w:t>7</w:t>
      </w:r>
      <w:r w:rsidRPr="009F09F5">
        <w:rPr>
          <w:rFonts w:cs="Times New Roman"/>
        </w:rPr>
        <w:t xml:space="preserve"> - </w:t>
      </w:r>
      <w:r w:rsidR="00FB665F" w:rsidRPr="009F09F5">
        <w:rPr>
          <w:rFonts w:eastAsiaTheme="minorHAnsi" w:cs="Times New Roman"/>
        </w:rPr>
        <w:t>Composição dos Encargos Sociais</w:t>
      </w:r>
      <w:bookmarkEnd w:id="38"/>
    </w:p>
    <w:tbl>
      <w:tblPr>
        <w:tblW w:w="7780" w:type="dxa"/>
        <w:jc w:val="center"/>
        <w:tblCellMar>
          <w:left w:w="70" w:type="dxa"/>
          <w:right w:w="70" w:type="dxa"/>
        </w:tblCellMar>
        <w:tblLook w:val="04A0" w:firstRow="1" w:lastRow="0" w:firstColumn="1" w:lastColumn="0" w:noHBand="0" w:noVBand="1"/>
      </w:tblPr>
      <w:tblGrid>
        <w:gridCol w:w="1000"/>
        <w:gridCol w:w="5711"/>
        <w:gridCol w:w="1069"/>
      </w:tblGrid>
      <w:tr w:rsidR="00BE5A64" w:rsidRPr="00BE5A64" w14:paraId="2826D381" w14:textId="77777777" w:rsidTr="00BE5A64">
        <w:trPr>
          <w:trHeight w:val="360"/>
          <w:jc w:val="center"/>
        </w:trPr>
        <w:tc>
          <w:tcPr>
            <w:tcW w:w="7780" w:type="dxa"/>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28ADA1D9" w14:textId="77777777" w:rsidR="00BE5A64" w:rsidRPr="00BE5A64" w:rsidRDefault="00BE5A64" w:rsidP="00BE5A64">
            <w:pPr>
              <w:spacing w:after="0" w:line="240" w:lineRule="auto"/>
              <w:jc w:val="center"/>
              <w:rPr>
                <w:rFonts w:ascii="Arial" w:eastAsia="Times New Roman" w:hAnsi="Arial" w:cs="Arial"/>
                <w:b/>
                <w:bCs/>
                <w:sz w:val="28"/>
                <w:szCs w:val="28"/>
                <w:lang w:eastAsia="pt-BR"/>
              </w:rPr>
            </w:pPr>
            <w:r w:rsidRPr="00BE5A64">
              <w:rPr>
                <w:rFonts w:ascii="Arial" w:eastAsia="Times New Roman" w:hAnsi="Arial" w:cs="Arial"/>
                <w:b/>
                <w:bCs/>
                <w:sz w:val="28"/>
                <w:szCs w:val="28"/>
                <w:lang w:eastAsia="pt-BR"/>
              </w:rPr>
              <w:t xml:space="preserve">Composição dos Encargos Sociais </w:t>
            </w:r>
          </w:p>
        </w:tc>
      </w:tr>
      <w:tr w:rsidR="00BE5A64" w:rsidRPr="00BE5A64" w14:paraId="237426E7"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48CD540"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Código</w:t>
            </w:r>
          </w:p>
        </w:tc>
        <w:tc>
          <w:tcPr>
            <w:tcW w:w="5711" w:type="dxa"/>
            <w:tcBorders>
              <w:top w:val="nil"/>
              <w:left w:val="nil"/>
              <w:bottom w:val="single" w:sz="4" w:space="0" w:color="auto"/>
              <w:right w:val="single" w:sz="4" w:space="0" w:color="auto"/>
            </w:tcBorders>
            <w:shd w:val="clear" w:color="auto" w:fill="auto"/>
            <w:noWrap/>
            <w:vAlign w:val="center"/>
            <w:hideMark/>
          </w:tcPr>
          <w:p w14:paraId="59DDECD6"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Descrição</w:t>
            </w:r>
          </w:p>
        </w:tc>
        <w:tc>
          <w:tcPr>
            <w:tcW w:w="1069" w:type="dxa"/>
            <w:tcBorders>
              <w:top w:val="nil"/>
              <w:left w:val="nil"/>
              <w:bottom w:val="single" w:sz="4" w:space="0" w:color="auto"/>
              <w:right w:val="single" w:sz="8" w:space="0" w:color="auto"/>
            </w:tcBorders>
            <w:shd w:val="clear" w:color="auto" w:fill="auto"/>
            <w:noWrap/>
            <w:vAlign w:val="center"/>
            <w:hideMark/>
          </w:tcPr>
          <w:p w14:paraId="31D3BFDC"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Valor</w:t>
            </w:r>
          </w:p>
        </w:tc>
      </w:tr>
      <w:tr w:rsidR="00BE5A64" w:rsidRPr="00BE5A64" w14:paraId="4B1233B5"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A052670"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A1</w:t>
            </w:r>
          </w:p>
        </w:tc>
        <w:tc>
          <w:tcPr>
            <w:tcW w:w="5711" w:type="dxa"/>
            <w:tcBorders>
              <w:top w:val="nil"/>
              <w:left w:val="nil"/>
              <w:bottom w:val="single" w:sz="4" w:space="0" w:color="auto"/>
              <w:right w:val="single" w:sz="4" w:space="0" w:color="auto"/>
            </w:tcBorders>
            <w:shd w:val="clear" w:color="auto" w:fill="auto"/>
            <w:noWrap/>
            <w:vAlign w:val="center"/>
            <w:hideMark/>
          </w:tcPr>
          <w:p w14:paraId="72A06B34"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INSS</w:t>
            </w:r>
          </w:p>
        </w:tc>
        <w:tc>
          <w:tcPr>
            <w:tcW w:w="1069" w:type="dxa"/>
            <w:tcBorders>
              <w:top w:val="nil"/>
              <w:left w:val="nil"/>
              <w:bottom w:val="single" w:sz="4" w:space="0" w:color="auto"/>
              <w:right w:val="single" w:sz="8" w:space="0" w:color="auto"/>
            </w:tcBorders>
            <w:shd w:val="clear" w:color="auto" w:fill="auto"/>
            <w:noWrap/>
            <w:vAlign w:val="center"/>
            <w:hideMark/>
          </w:tcPr>
          <w:p w14:paraId="0F3DA5E6"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20,00%</w:t>
            </w:r>
          </w:p>
        </w:tc>
      </w:tr>
      <w:tr w:rsidR="00BE5A64" w:rsidRPr="00BE5A64" w14:paraId="26EE41D5"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45687B7"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A2</w:t>
            </w:r>
          </w:p>
        </w:tc>
        <w:tc>
          <w:tcPr>
            <w:tcW w:w="5711" w:type="dxa"/>
            <w:tcBorders>
              <w:top w:val="nil"/>
              <w:left w:val="nil"/>
              <w:bottom w:val="single" w:sz="4" w:space="0" w:color="auto"/>
              <w:right w:val="single" w:sz="4" w:space="0" w:color="auto"/>
            </w:tcBorders>
            <w:shd w:val="clear" w:color="auto" w:fill="auto"/>
            <w:noWrap/>
            <w:vAlign w:val="center"/>
            <w:hideMark/>
          </w:tcPr>
          <w:p w14:paraId="56A12C9B"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SESI</w:t>
            </w:r>
          </w:p>
        </w:tc>
        <w:tc>
          <w:tcPr>
            <w:tcW w:w="1069" w:type="dxa"/>
            <w:tcBorders>
              <w:top w:val="nil"/>
              <w:left w:val="nil"/>
              <w:bottom w:val="single" w:sz="4" w:space="0" w:color="auto"/>
              <w:right w:val="single" w:sz="8" w:space="0" w:color="auto"/>
            </w:tcBorders>
            <w:shd w:val="clear" w:color="auto" w:fill="auto"/>
            <w:noWrap/>
            <w:vAlign w:val="center"/>
            <w:hideMark/>
          </w:tcPr>
          <w:p w14:paraId="003907D6"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1,50%</w:t>
            </w:r>
          </w:p>
        </w:tc>
      </w:tr>
      <w:tr w:rsidR="00BE5A64" w:rsidRPr="00BE5A64" w14:paraId="6A583893"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D605EDA"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A3</w:t>
            </w:r>
          </w:p>
        </w:tc>
        <w:tc>
          <w:tcPr>
            <w:tcW w:w="5711" w:type="dxa"/>
            <w:tcBorders>
              <w:top w:val="nil"/>
              <w:left w:val="nil"/>
              <w:bottom w:val="single" w:sz="4" w:space="0" w:color="auto"/>
              <w:right w:val="single" w:sz="4" w:space="0" w:color="auto"/>
            </w:tcBorders>
            <w:shd w:val="clear" w:color="auto" w:fill="auto"/>
            <w:noWrap/>
            <w:vAlign w:val="center"/>
            <w:hideMark/>
          </w:tcPr>
          <w:p w14:paraId="15238439"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SENAI</w:t>
            </w:r>
          </w:p>
        </w:tc>
        <w:tc>
          <w:tcPr>
            <w:tcW w:w="1069" w:type="dxa"/>
            <w:tcBorders>
              <w:top w:val="nil"/>
              <w:left w:val="nil"/>
              <w:bottom w:val="single" w:sz="4" w:space="0" w:color="auto"/>
              <w:right w:val="single" w:sz="8" w:space="0" w:color="auto"/>
            </w:tcBorders>
            <w:shd w:val="clear" w:color="auto" w:fill="auto"/>
            <w:noWrap/>
            <w:vAlign w:val="center"/>
            <w:hideMark/>
          </w:tcPr>
          <w:p w14:paraId="0E944CEF"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1,00%</w:t>
            </w:r>
          </w:p>
        </w:tc>
      </w:tr>
      <w:tr w:rsidR="00BE5A64" w:rsidRPr="00BE5A64" w14:paraId="32F63C1E"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57F51BE"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A4</w:t>
            </w:r>
          </w:p>
        </w:tc>
        <w:tc>
          <w:tcPr>
            <w:tcW w:w="5711" w:type="dxa"/>
            <w:tcBorders>
              <w:top w:val="nil"/>
              <w:left w:val="nil"/>
              <w:bottom w:val="single" w:sz="4" w:space="0" w:color="auto"/>
              <w:right w:val="single" w:sz="4" w:space="0" w:color="auto"/>
            </w:tcBorders>
            <w:shd w:val="clear" w:color="auto" w:fill="auto"/>
            <w:noWrap/>
            <w:vAlign w:val="center"/>
            <w:hideMark/>
          </w:tcPr>
          <w:p w14:paraId="106FC6E9"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INCRA</w:t>
            </w:r>
          </w:p>
        </w:tc>
        <w:tc>
          <w:tcPr>
            <w:tcW w:w="1069" w:type="dxa"/>
            <w:tcBorders>
              <w:top w:val="nil"/>
              <w:left w:val="nil"/>
              <w:bottom w:val="single" w:sz="4" w:space="0" w:color="auto"/>
              <w:right w:val="single" w:sz="8" w:space="0" w:color="auto"/>
            </w:tcBorders>
            <w:shd w:val="clear" w:color="auto" w:fill="auto"/>
            <w:noWrap/>
            <w:vAlign w:val="center"/>
            <w:hideMark/>
          </w:tcPr>
          <w:p w14:paraId="2B2E86CD"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0,20%</w:t>
            </w:r>
          </w:p>
        </w:tc>
      </w:tr>
      <w:tr w:rsidR="00BE5A64" w:rsidRPr="00BE5A64" w14:paraId="0E0FE35A"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B6D15FA"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A5</w:t>
            </w:r>
          </w:p>
        </w:tc>
        <w:tc>
          <w:tcPr>
            <w:tcW w:w="5711" w:type="dxa"/>
            <w:tcBorders>
              <w:top w:val="nil"/>
              <w:left w:val="nil"/>
              <w:bottom w:val="single" w:sz="4" w:space="0" w:color="auto"/>
              <w:right w:val="single" w:sz="4" w:space="0" w:color="auto"/>
            </w:tcBorders>
            <w:shd w:val="clear" w:color="auto" w:fill="auto"/>
            <w:noWrap/>
            <w:vAlign w:val="center"/>
            <w:hideMark/>
          </w:tcPr>
          <w:p w14:paraId="12F0F1D0"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SEBRAE</w:t>
            </w:r>
          </w:p>
        </w:tc>
        <w:tc>
          <w:tcPr>
            <w:tcW w:w="1069" w:type="dxa"/>
            <w:tcBorders>
              <w:top w:val="nil"/>
              <w:left w:val="nil"/>
              <w:bottom w:val="single" w:sz="4" w:space="0" w:color="auto"/>
              <w:right w:val="single" w:sz="8" w:space="0" w:color="auto"/>
            </w:tcBorders>
            <w:shd w:val="clear" w:color="auto" w:fill="auto"/>
            <w:noWrap/>
            <w:vAlign w:val="center"/>
            <w:hideMark/>
          </w:tcPr>
          <w:p w14:paraId="407971CF"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0,60%</w:t>
            </w:r>
          </w:p>
        </w:tc>
      </w:tr>
      <w:tr w:rsidR="00BE5A64" w:rsidRPr="00BE5A64" w14:paraId="78AA720E"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2919C4F"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A6</w:t>
            </w:r>
          </w:p>
        </w:tc>
        <w:tc>
          <w:tcPr>
            <w:tcW w:w="5711" w:type="dxa"/>
            <w:tcBorders>
              <w:top w:val="nil"/>
              <w:left w:val="nil"/>
              <w:bottom w:val="single" w:sz="4" w:space="0" w:color="auto"/>
              <w:right w:val="single" w:sz="4" w:space="0" w:color="auto"/>
            </w:tcBorders>
            <w:shd w:val="clear" w:color="auto" w:fill="auto"/>
            <w:noWrap/>
            <w:vAlign w:val="center"/>
            <w:hideMark/>
          </w:tcPr>
          <w:p w14:paraId="77264768"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Salário educação</w:t>
            </w:r>
          </w:p>
        </w:tc>
        <w:tc>
          <w:tcPr>
            <w:tcW w:w="1069" w:type="dxa"/>
            <w:tcBorders>
              <w:top w:val="nil"/>
              <w:left w:val="nil"/>
              <w:bottom w:val="single" w:sz="4" w:space="0" w:color="auto"/>
              <w:right w:val="single" w:sz="8" w:space="0" w:color="auto"/>
            </w:tcBorders>
            <w:shd w:val="clear" w:color="auto" w:fill="auto"/>
            <w:noWrap/>
            <w:vAlign w:val="center"/>
            <w:hideMark/>
          </w:tcPr>
          <w:p w14:paraId="128E5047"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2,50%</w:t>
            </w:r>
          </w:p>
        </w:tc>
      </w:tr>
      <w:tr w:rsidR="00BE5A64" w:rsidRPr="00BE5A64" w14:paraId="4D2559F2"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DE6811E"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A7</w:t>
            </w:r>
          </w:p>
        </w:tc>
        <w:tc>
          <w:tcPr>
            <w:tcW w:w="5711" w:type="dxa"/>
            <w:tcBorders>
              <w:top w:val="nil"/>
              <w:left w:val="nil"/>
              <w:bottom w:val="single" w:sz="4" w:space="0" w:color="auto"/>
              <w:right w:val="single" w:sz="4" w:space="0" w:color="auto"/>
            </w:tcBorders>
            <w:shd w:val="clear" w:color="auto" w:fill="auto"/>
            <w:noWrap/>
            <w:vAlign w:val="center"/>
            <w:hideMark/>
          </w:tcPr>
          <w:p w14:paraId="4EF42374"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Seguro contra acidentes de trabalho</w:t>
            </w:r>
          </w:p>
        </w:tc>
        <w:tc>
          <w:tcPr>
            <w:tcW w:w="1069" w:type="dxa"/>
            <w:tcBorders>
              <w:top w:val="nil"/>
              <w:left w:val="nil"/>
              <w:bottom w:val="single" w:sz="4" w:space="0" w:color="auto"/>
              <w:right w:val="single" w:sz="8" w:space="0" w:color="auto"/>
            </w:tcBorders>
            <w:shd w:val="clear" w:color="auto" w:fill="auto"/>
            <w:noWrap/>
            <w:vAlign w:val="center"/>
            <w:hideMark/>
          </w:tcPr>
          <w:p w14:paraId="070104E4"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3,00%</w:t>
            </w:r>
          </w:p>
        </w:tc>
      </w:tr>
      <w:tr w:rsidR="00BE5A64" w:rsidRPr="00BE5A64" w14:paraId="04BFB205"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CF87ED1"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A8</w:t>
            </w:r>
          </w:p>
        </w:tc>
        <w:tc>
          <w:tcPr>
            <w:tcW w:w="5711" w:type="dxa"/>
            <w:tcBorders>
              <w:top w:val="nil"/>
              <w:left w:val="nil"/>
              <w:bottom w:val="single" w:sz="4" w:space="0" w:color="auto"/>
              <w:right w:val="single" w:sz="4" w:space="0" w:color="auto"/>
            </w:tcBorders>
            <w:shd w:val="clear" w:color="auto" w:fill="auto"/>
            <w:noWrap/>
            <w:vAlign w:val="center"/>
            <w:hideMark/>
          </w:tcPr>
          <w:p w14:paraId="5425F2F6"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FGTS</w:t>
            </w:r>
          </w:p>
        </w:tc>
        <w:tc>
          <w:tcPr>
            <w:tcW w:w="1069" w:type="dxa"/>
            <w:tcBorders>
              <w:top w:val="nil"/>
              <w:left w:val="nil"/>
              <w:bottom w:val="single" w:sz="4" w:space="0" w:color="auto"/>
              <w:right w:val="single" w:sz="8" w:space="0" w:color="auto"/>
            </w:tcBorders>
            <w:shd w:val="clear" w:color="auto" w:fill="auto"/>
            <w:noWrap/>
            <w:vAlign w:val="center"/>
            <w:hideMark/>
          </w:tcPr>
          <w:p w14:paraId="4EE6BBCE"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8,00%</w:t>
            </w:r>
          </w:p>
        </w:tc>
      </w:tr>
      <w:tr w:rsidR="00BE5A64" w:rsidRPr="00BE5A64" w14:paraId="3416E702" w14:textId="77777777" w:rsidTr="00BE5A64">
        <w:trPr>
          <w:trHeight w:val="300"/>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91D17AC"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w:t>
            </w:r>
          </w:p>
        </w:tc>
        <w:tc>
          <w:tcPr>
            <w:tcW w:w="5711" w:type="dxa"/>
            <w:tcBorders>
              <w:top w:val="nil"/>
              <w:left w:val="nil"/>
              <w:bottom w:val="single" w:sz="4" w:space="0" w:color="auto"/>
              <w:right w:val="single" w:sz="4" w:space="0" w:color="auto"/>
            </w:tcBorders>
            <w:shd w:val="clear" w:color="auto" w:fill="auto"/>
            <w:noWrap/>
            <w:vAlign w:val="center"/>
            <w:hideMark/>
          </w:tcPr>
          <w:p w14:paraId="7C22019D"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SOMA GRUPO A</w:t>
            </w:r>
          </w:p>
        </w:tc>
        <w:tc>
          <w:tcPr>
            <w:tcW w:w="1069" w:type="dxa"/>
            <w:tcBorders>
              <w:top w:val="nil"/>
              <w:left w:val="nil"/>
              <w:bottom w:val="single" w:sz="4" w:space="0" w:color="auto"/>
              <w:right w:val="single" w:sz="8" w:space="0" w:color="auto"/>
            </w:tcBorders>
            <w:shd w:val="clear" w:color="auto" w:fill="auto"/>
            <w:noWrap/>
            <w:vAlign w:val="center"/>
            <w:hideMark/>
          </w:tcPr>
          <w:p w14:paraId="3FA4E5F6"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36,80%</w:t>
            </w:r>
          </w:p>
        </w:tc>
      </w:tr>
      <w:tr w:rsidR="00BE5A64" w:rsidRPr="00BE5A64" w14:paraId="0D8A9EF0" w14:textId="77777777" w:rsidTr="00BE5A64">
        <w:trPr>
          <w:trHeight w:val="300"/>
          <w:jc w:val="center"/>
        </w:trPr>
        <w:tc>
          <w:tcPr>
            <w:tcW w:w="1000" w:type="dxa"/>
            <w:tcBorders>
              <w:top w:val="nil"/>
              <w:left w:val="single" w:sz="8" w:space="0" w:color="auto"/>
              <w:bottom w:val="single" w:sz="4" w:space="0" w:color="auto"/>
              <w:right w:val="single" w:sz="4" w:space="0" w:color="auto"/>
            </w:tcBorders>
            <w:shd w:val="clear" w:color="000000" w:fill="D9D9D9"/>
            <w:noWrap/>
            <w:vAlign w:val="center"/>
            <w:hideMark/>
          </w:tcPr>
          <w:p w14:paraId="6DA90CFE"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 </w:t>
            </w:r>
          </w:p>
        </w:tc>
        <w:tc>
          <w:tcPr>
            <w:tcW w:w="5711" w:type="dxa"/>
            <w:tcBorders>
              <w:top w:val="nil"/>
              <w:left w:val="nil"/>
              <w:bottom w:val="single" w:sz="4" w:space="0" w:color="auto"/>
              <w:right w:val="single" w:sz="4" w:space="0" w:color="auto"/>
            </w:tcBorders>
            <w:shd w:val="clear" w:color="000000" w:fill="D9D9D9"/>
            <w:noWrap/>
            <w:vAlign w:val="center"/>
            <w:hideMark/>
          </w:tcPr>
          <w:p w14:paraId="0964613D"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 </w:t>
            </w:r>
          </w:p>
        </w:tc>
        <w:tc>
          <w:tcPr>
            <w:tcW w:w="1069" w:type="dxa"/>
            <w:tcBorders>
              <w:top w:val="nil"/>
              <w:left w:val="nil"/>
              <w:bottom w:val="single" w:sz="4" w:space="0" w:color="auto"/>
              <w:right w:val="single" w:sz="8" w:space="0" w:color="auto"/>
            </w:tcBorders>
            <w:shd w:val="clear" w:color="000000" w:fill="D9D9D9"/>
            <w:noWrap/>
            <w:vAlign w:val="center"/>
            <w:hideMark/>
          </w:tcPr>
          <w:p w14:paraId="6AF32977"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 </w:t>
            </w:r>
          </w:p>
        </w:tc>
      </w:tr>
      <w:tr w:rsidR="00BE5A64" w:rsidRPr="00BE5A64" w14:paraId="6C646BE5"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A001576"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B1</w:t>
            </w:r>
          </w:p>
        </w:tc>
        <w:tc>
          <w:tcPr>
            <w:tcW w:w="5711" w:type="dxa"/>
            <w:tcBorders>
              <w:top w:val="nil"/>
              <w:left w:val="nil"/>
              <w:bottom w:val="single" w:sz="4" w:space="0" w:color="auto"/>
              <w:right w:val="single" w:sz="4" w:space="0" w:color="auto"/>
            </w:tcBorders>
            <w:shd w:val="clear" w:color="auto" w:fill="auto"/>
            <w:noWrap/>
            <w:vAlign w:val="center"/>
            <w:hideMark/>
          </w:tcPr>
          <w:p w14:paraId="10441328"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Férias gozadas</w:t>
            </w:r>
          </w:p>
        </w:tc>
        <w:tc>
          <w:tcPr>
            <w:tcW w:w="1069" w:type="dxa"/>
            <w:tcBorders>
              <w:top w:val="nil"/>
              <w:left w:val="nil"/>
              <w:bottom w:val="single" w:sz="4" w:space="0" w:color="auto"/>
              <w:right w:val="single" w:sz="8" w:space="0" w:color="auto"/>
            </w:tcBorders>
            <w:shd w:val="clear" w:color="auto" w:fill="auto"/>
            <w:noWrap/>
            <w:vAlign w:val="center"/>
            <w:hideMark/>
          </w:tcPr>
          <w:p w14:paraId="1E9F9D5B"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6,57%</w:t>
            </w:r>
          </w:p>
        </w:tc>
      </w:tr>
      <w:tr w:rsidR="00BE5A64" w:rsidRPr="00BE5A64" w14:paraId="4247A652"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38C271A"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B2</w:t>
            </w:r>
          </w:p>
        </w:tc>
        <w:tc>
          <w:tcPr>
            <w:tcW w:w="5711" w:type="dxa"/>
            <w:tcBorders>
              <w:top w:val="nil"/>
              <w:left w:val="nil"/>
              <w:bottom w:val="single" w:sz="4" w:space="0" w:color="auto"/>
              <w:right w:val="single" w:sz="4" w:space="0" w:color="auto"/>
            </w:tcBorders>
            <w:shd w:val="clear" w:color="auto" w:fill="auto"/>
            <w:noWrap/>
            <w:vAlign w:val="center"/>
            <w:hideMark/>
          </w:tcPr>
          <w:p w14:paraId="12C4F47A"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13º salário</w:t>
            </w:r>
          </w:p>
        </w:tc>
        <w:tc>
          <w:tcPr>
            <w:tcW w:w="1069" w:type="dxa"/>
            <w:tcBorders>
              <w:top w:val="nil"/>
              <w:left w:val="nil"/>
              <w:bottom w:val="single" w:sz="4" w:space="0" w:color="auto"/>
              <w:right w:val="single" w:sz="8" w:space="0" w:color="auto"/>
            </w:tcBorders>
            <w:shd w:val="clear" w:color="auto" w:fill="auto"/>
            <w:noWrap/>
            <w:vAlign w:val="center"/>
            <w:hideMark/>
          </w:tcPr>
          <w:p w14:paraId="28E3B29B"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8,33%</w:t>
            </w:r>
          </w:p>
        </w:tc>
      </w:tr>
      <w:tr w:rsidR="00BE5A64" w:rsidRPr="00BE5A64" w14:paraId="465C4E88"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1C4729A"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B3</w:t>
            </w:r>
          </w:p>
        </w:tc>
        <w:tc>
          <w:tcPr>
            <w:tcW w:w="5711" w:type="dxa"/>
            <w:tcBorders>
              <w:top w:val="nil"/>
              <w:left w:val="nil"/>
              <w:bottom w:val="single" w:sz="4" w:space="0" w:color="auto"/>
              <w:right w:val="single" w:sz="4" w:space="0" w:color="auto"/>
            </w:tcBorders>
            <w:shd w:val="clear" w:color="auto" w:fill="auto"/>
            <w:noWrap/>
            <w:vAlign w:val="center"/>
            <w:hideMark/>
          </w:tcPr>
          <w:p w14:paraId="786D5D7A"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Licença Paternidade</w:t>
            </w:r>
          </w:p>
        </w:tc>
        <w:tc>
          <w:tcPr>
            <w:tcW w:w="1069" w:type="dxa"/>
            <w:tcBorders>
              <w:top w:val="nil"/>
              <w:left w:val="nil"/>
              <w:bottom w:val="single" w:sz="4" w:space="0" w:color="auto"/>
              <w:right w:val="single" w:sz="8" w:space="0" w:color="auto"/>
            </w:tcBorders>
            <w:shd w:val="clear" w:color="auto" w:fill="auto"/>
            <w:noWrap/>
            <w:vAlign w:val="center"/>
            <w:hideMark/>
          </w:tcPr>
          <w:p w14:paraId="16A801DE"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0,06%</w:t>
            </w:r>
          </w:p>
        </w:tc>
      </w:tr>
      <w:tr w:rsidR="00BE5A64" w:rsidRPr="00BE5A64" w14:paraId="24ABA55A"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E3D89AD"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B4</w:t>
            </w:r>
          </w:p>
        </w:tc>
        <w:tc>
          <w:tcPr>
            <w:tcW w:w="5711" w:type="dxa"/>
            <w:tcBorders>
              <w:top w:val="nil"/>
              <w:left w:val="nil"/>
              <w:bottom w:val="single" w:sz="4" w:space="0" w:color="auto"/>
              <w:right w:val="single" w:sz="4" w:space="0" w:color="auto"/>
            </w:tcBorders>
            <w:shd w:val="clear" w:color="auto" w:fill="auto"/>
            <w:noWrap/>
            <w:vAlign w:val="center"/>
            <w:hideMark/>
          </w:tcPr>
          <w:p w14:paraId="79D79C9E"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Faltas justificadas</w:t>
            </w:r>
          </w:p>
        </w:tc>
        <w:tc>
          <w:tcPr>
            <w:tcW w:w="1069" w:type="dxa"/>
            <w:tcBorders>
              <w:top w:val="nil"/>
              <w:left w:val="nil"/>
              <w:bottom w:val="single" w:sz="4" w:space="0" w:color="auto"/>
              <w:right w:val="single" w:sz="8" w:space="0" w:color="auto"/>
            </w:tcBorders>
            <w:shd w:val="clear" w:color="auto" w:fill="auto"/>
            <w:noWrap/>
            <w:vAlign w:val="center"/>
            <w:hideMark/>
          </w:tcPr>
          <w:p w14:paraId="5FA05361"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0,82%</w:t>
            </w:r>
          </w:p>
        </w:tc>
      </w:tr>
      <w:tr w:rsidR="00BE5A64" w:rsidRPr="00BE5A64" w14:paraId="2E204F57"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7F343DC"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B5</w:t>
            </w:r>
          </w:p>
        </w:tc>
        <w:tc>
          <w:tcPr>
            <w:tcW w:w="5711" w:type="dxa"/>
            <w:tcBorders>
              <w:top w:val="nil"/>
              <w:left w:val="nil"/>
              <w:bottom w:val="single" w:sz="4" w:space="0" w:color="auto"/>
              <w:right w:val="single" w:sz="4" w:space="0" w:color="auto"/>
            </w:tcBorders>
            <w:shd w:val="clear" w:color="auto" w:fill="auto"/>
            <w:noWrap/>
            <w:vAlign w:val="center"/>
            <w:hideMark/>
          </w:tcPr>
          <w:p w14:paraId="7A7F4AC6"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Auxilio acidente de trabalho</w:t>
            </w:r>
          </w:p>
        </w:tc>
        <w:tc>
          <w:tcPr>
            <w:tcW w:w="1069" w:type="dxa"/>
            <w:tcBorders>
              <w:top w:val="nil"/>
              <w:left w:val="nil"/>
              <w:bottom w:val="single" w:sz="4" w:space="0" w:color="auto"/>
              <w:right w:val="single" w:sz="8" w:space="0" w:color="auto"/>
            </w:tcBorders>
            <w:shd w:val="clear" w:color="auto" w:fill="auto"/>
            <w:noWrap/>
            <w:vAlign w:val="center"/>
            <w:hideMark/>
          </w:tcPr>
          <w:p w14:paraId="006497CD"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0,31%</w:t>
            </w:r>
          </w:p>
        </w:tc>
      </w:tr>
      <w:tr w:rsidR="00BE5A64" w:rsidRPr="00BE5A64" w14:paraId="0047A46C"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8909B78"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B6</w:t>
            </w:r>
          </w:p>
        </w:tc>
        <w:tc>
          <w:tcPr>
            <w:tcW w:w="5711" w:type="dxa"/>
            <w:tcBorders>
              <w:top w:val="nil"/>
              <w:left w:val="nil"/>
              <w:bottom w:val="single" w:sz="4" w:space="0" w:color="auto"/>
              <w:right w:val="single" w:sz="4" w:space="0" w:color="auto"/>
            </w:tcBorders>
            <w:shd w:val="clear" w:color="auto" w:fill="auto"/>
            <w:noWrap/>
            <w:vAlign w:val="center"/>
            <w:hideMark/>
          </w:tcPr>
          <w:p w14:paraId="4EA90ACF"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Auxilio doença</w:t>
            </w:r>
          </w:p>
        </w:tc>
        <w:tc>
          <w:tcPr>
            <w:tcW w:w="1069" w:type="dxa"/>
            <w:tcBorders>
              <w:top w:val="nil"/>
              <w:left w:val="nil"/>
              <w:bottom w:val="single" w:sz="4" w:space="0" w:color="auto"/>
              <w:right w:val="single" w:sz="8" w:space="0" w:color="auto"/>
            </w:tcBorders>
            <w:shd w:val="clear" w:color="auto" w:fill="auto"/>
            <w:noWrap/>
            <w:vAlign w:val="center"/>
            <w:hideMark/>
          </w:tcPr>
          <w:p w14:paraId="4610743A"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1,20%</w:t>
            </w:r>
          </w:p>
        </w:tc>
      </w:tr>
      <w:tr w:rsidR="00BE5A64" w:rsidRPr="00BE5A64" w14:paraId="3E0BF96E" w14:textId="77777777" w:rsidTr="00BE5A64">
        <w:trPr>
          <w:trHeight w:val="300"/>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77B846C"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B</w:t>
            </w:r>
          </w:p>
        </w:tc>
        <w:tc>
          <w:tcPr>
            <w:tcW w:w="5711" w:type="dxa"/>
            <w:tcBorders>
              <w:top w:val="nil"/>
              <w:left w:val="nil"/>
              <w:bottom w:val="single" w:sz="4" w:space="0" w:color="auto"/>
              <w:right w:val="single" w:sz="4" w:space="0" w:color="auto"/>
            </w:tcBorders>
            <w:shd w:val="clear" w:color="auto" w:fill="auto"/>
            <w:noWrap/>
            <w:vAlign w:val="center"/>
            <w:hideMark/>
          </w:tcPr>
          <w:p w14:paraId="3893FE20"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SOMA GRUPO B</w:t>
            </w:r>
          </w:p>
        </w:tc>
        <w:tc>
          <w:tcPr>
            <w:tcW w:w="1069" w:type="dxa"/>
            <w:tcBorders>
              <w:top w:val="nil"/>
              <w:left w:val="nil"/>
              <w:bottom w:val="single" w:sz="4" w:space="0" w:color="auto"/>
              <w:right w:val="single" w:sz="8" w:space="0" w:color="auto"/>
            </w:tcBorders>
            <w:shd w:val="clear" w:color="auto" w:fill="auto"/>
            <w:noWrap/>
            <w:vAlign w:val="center"/>
            <w:hideMark/>
          </w:tcPr>
          <w:p w14:paraId="2088E027"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17,29%</w:t>
            </w:r>
          </w:p>
        </w:tc>
      </w:tr>
      <w:tr w:rsidR="00BE5A64" w:rsidRPr="00BE5A64" w14:paraId="169CBF2C" w14:textId="77777777" w:rsidTr="00BE5A64">
        <w:trPr>
          <w:trHeight w:val="300"/>
          <w:jc w:val="center"/>
        </w:trPr>
        <w:tc>
          <w:tcPr>
            <w:tcW w:w="1000" w:type="dxa"/>
            <w:tcBorders>
              <w:top w:val="nil"/>
              <w:left w:val="single" w:sz="8" w:space="0" w:color="auto"/>
              <w:bottom w:val="single" w:sz="4" w:space="0" w:color="auto"/>
              <w:right w:val="single" w:sz="4" w:space="0" w:color="auto"/>
            </w:tcBorders>
            <w:shd w:val="clear" w:color="000000" w:fill="D9D9D9"/>
            <w:noWrap/>
            <w:vAlign w:val="center"/>
            <w:hideMark/>
          </w:tcPr>
          <w:p w14:paraId="6C6CD2D1"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 </w:t>
            </w:r>
          </w:p>
        </w:tc>
        <w:tc>
          <w:tcPr>
            <w:tcW w:w="5711" w:type="dxa"/>
            <w:tcBorders>
              <w:top w:val="nil"/>
              <w:left w:val="nil"/>
              <w:bottom w:val="single" w:sz="4" w:space="0" w:color="auto"/>
              <w:right w:val="single" w:sz="4" w:space="0" w:color="auto"/>
            </w:tcBorders>
            <w:shd w:val="clear" w:color="000000" w:fill="D9D9D9"/>
            <w:noWrap/>
            <w:vAlign w:val="center"/>
            <w:hideMark/>
          </w:tcPr>
          <w:p w14:paraId="25E07E4F"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 </w:t>
            </w:r>
          </w:p>
        </w:tc>
        <w:tc>
          <w:tcPr>
            <w:tcW w:w="1069" w:type="dxa"/>
            <w:tcBorders>
              <w:top w:val="nil"/>
              <w:left w:val="nil"/>
              <w:bottom w:val="single" w:sz="4" w:space="0" w:color="auto"/>
              <w:right w:val="single" w:sz="8" w:space="0" w:color="auto"/>
            </w:tcBorders>
            <w:shd w:val="clear" w:color="000000" w:fill="D9D9D9"/>
            <w:noWrap/>
            <w:vAlign w:val="center"/>
            <w:hideMark/>
          </w:tcPr>
          <w:p w14:paraId="305A6335"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 </w:t>
            </w:r>
          </w:p>
        </w:tc>
      </w:tr>
      <w:tr w:rsidR="00BE5A64" w:rsidRPr="00BE5A64" w14:paraId="34E59CE7"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65EC970"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C1</w:t>
            </w:r>
          </w:p>
        </w:tc>
        <w:tc>
          <w:tcPr>
            <w:tcW w:w="5711" w:type="dxa"/>
            <w:tcBorders>
              <w:top w:val="nil"/>
              <w:left w:val="nil"/>
              <w:bottom w:val="single" w:sz="4" w:space="0" w:color="auto"/>
              <w:right w:val="single" w:sz="4" w:space="0" w:color="auto"/>
            </w:tcBorders>
            <w:shd w:val="clear" w:color="auto" w:fill="auto"/>
            <w:noWrap/>
            <w:vAlign w:val="center"/>
            <w:hideMark/>
          </w:tcPr>
          <w:p w14:paraId="4D6287FB"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Aviso prévio indenizado</w:t>
            </w:r>
          </w:p>
        </w:tc>
        <w:tc>
          <w:tcPr>
            <w:tcW w:w="1069" w:type="dxa"/>
            <w:tcBorders>
              <w:top w:val="nil"/>
              <w:left w:val="nil"/>
              <w:bottom w:val="single" w:sz="4" w:space="0" w:color="auto"/>
              <w:right w:val="single" w:sz="8" w:space="0" w:color="auto"/>
            </w:tcBorders>
            <w:shd w:val="clear" w:color="auto" w:fill="auto"/>
            <w:noWrap/>
            <w:vAlign w:val="center"/>
            <w:hideMark/>
          </w:tcPr>
          <w:p w14:paraId="58078E29"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2,10%</w:t>
            </w:r>
          </w:p>
        </w:tc>
      </w:tr>
      <w:tr w:rsidR="00BE5A64" w:rsidRPr="00BE5A64" w14:paraId="1696137B"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7C113DF"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C2</w:t>
            </w:r>
          </w:p>
        </w:tc>
        <w:tc>
          <w:tcPr>
            <w:tcW w:w="5711" w:type="dxa"/>
            <w:tcBorders>
              <w:top w:val="nil"/>
              <w:left w:val="nil"/>
              <w:bottom w:val="single" w:sz="4" w:space="0" w:color="auto"/>
              <w:right w:val="single" w:sz="4" w:space="0" w:color="auto"/>
            </w:tcBorders>
            <w:shd w:val="clear" w:color="auto" w:fill="auto"/>
            <w:noWrap/>
            <w:vAlign w:val="center"/>
            <w:hideMark/>
          </w:tcPr>
          <w:p w14:paraId="75243690"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 xml:space="preserve">Férias indenizadas </w:t>
            </w:r>
          </w:p>
        </w:tc>
        <w:tc>
          <w:tcPr>
            <w:tcW w:w="1069" w:type="dxa"/>
            <w:tcBorders>
              <w:top w:val="nil"/>
              <w:left w:val="nil"/>
              <w:bottom w:val="single" w:sz="4" w:space="0" w:color="auto"/>
              <w:right w:val="single" w:sz="8" w:space="0" w:color="auto"/>
            </w:tcBorders>
            <w:shd w:val="clear" w:color="auto" w:fill="auto"/>
            <w:noWrap/>
            <w:vAlign w:val="center"/>
            <w:hideMark/>
          </w:tcPr>
          <w:p w14:paraId="094E2961"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4,54%</w:t>
            </w:r>
          </w:p>
        </w:tc>
      </w:tr>
      <w:tr w:rsidR="00BE5A64" w:rsidRPr="00BE5A64" w14:paraId="47769DFE"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67613BA"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C3</w:t>
            </w:r>
          </w:p>
        </w:tc>
        <w:tc>
          <w:tcPr>
            <w:tcW w:w="5711" w:type="dxa"/>
            <w:tcBorders>
              <w:top w:val="nil"/>
              <w:left w:val="nil"/>
              <w:bottom w:val="single" w:sz="4" w:space="0" w:color="auto"/>
              <w:right w:val="single" w:sz="4" w:space="0" w:color="auto"/>
            </w:tcBorders>
            <w:shd w:val="clear" w:color="auto" w:fill="auto"/>
            <w:noWrap/>
            <w:vAlign w:val="center"/>
            <w:hideMark/>
          </w:tcPr>
          <w:p w14:paraId="4ADF8955"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 xml:space="preserve">Férias indenizadas s/ aviso </w:t>
            </w:r>
            <w:proofErr w:type="spellStart"/>
            <w:r w:rsidRPr="00BE5A64">
              <w:rPr>
                <w:rFonts w:ascii="Arial" w:eastAsia="Times New Roman" w:hAnsi="Arial" w:cs="Arial"/>
                <w:color w:val="000000"/>
                <w:sz w:val="22"/>
                <w:szCs w:val="22"/>
                <w:lang w:eastAsia="pt-BR"/>
              </w:rPr>
              <w:t>previo</w:t>
            </w:r>
            <w:proofErr w:type="spellEnd"/>
            <w:r w:rsidRPr="00BE5A64">
              <w:rPr>
                <w:rFonts w:ascii="Arial" w:eastAsia="Times New Roman" w:hAnsi="Arial" w:cs="Arial"/>
                <w:color w:val="000000"/>
                <w:sz w:val="22"/>
                <w:szCs w:val="22"/>
                <w:lang w:eastAsia="pt-BR"/>
              </w:rPr>
              <w:t xml:space="preserve"> </w:t>
            </w:r>
            <w:proofErr w:type="spellStart"/>
            <w:r w:rsidRPr="00BE5A64">
              <w:rPr>
                <w:rFonts w:ascii="Arial" w:eastAsia="Times New Roman" w:hAnsi="Arial" w:cs="Arial"/>
                <w:color w:val="000000"/>
                <w:sz w:val="22"/>
                <w:szCs w:val="22"/>
                <w:lang w:eastAsia="pt-BR"/>
              </w:rPr>
              <w:t>inden</w:t>
            </w:r>
            <w:proofErr w:type="spellEnd"/>
            <w:r w:rsidRPr="00BE5A64">
              <w:rPr>
                <w:rFonts w:ascii="Arial" w:eastAsia="Times New Roman" w:hAnsi="Arial" w:cs="Arial"/>
                <w:color w:val="000000"/>
                <w:sz w:val="22"/>
                <w:szCs w:val="22"/>
                <w:lang w:eastAsia="pt-BR"/>
              </w:rPr>
              <w:t>.</w:t>
            </w:r>
          </w:p>
        </w:tc>
        <w:tc>
          <w:tcPr>
            <w:tcW w:w="1069" w:type="dxa"/>
            <w:tcBorders>
              <w:top w:val="nil"/>
              <w:left w:val="nil"/>
              <w:bottom w:val="single" w:sz="4" w:space="0" w:color="auto"/>
              <w:right w:val="single" w:sz="8" w:space="0" w:color="auto"/>
            </w:tcBorders>
            <w:shd w:val="clear" w:color="auto" w:fill="auto"/>
            <w:noWrap/>
            <w:vAlign w:val="center"/>
            <w:hideMark/>
          </w:tcPr>
          <w:p w14:paraId="7CA455A5"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0,10%</w:t>
            </w:r>
          </w:p>
        </w:tc>
      </w:tr>
      <w:tr w:rsidR="00BE5A64" w:rsidRPr="00BE5A64" w14:paraId="1EE12322"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C97E746"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C4</w:t>
            </w:r>
          </w:p>
        </w:tc>
        <w:tc>
          <w:tcPr>
            <w:tcW w:w="5711" w:type="dxa"/>
            <w:tcBorders>
              <w:top w:val="nil"/>
              <w:left w:val="nil"/>
              <w:bottom w:val="single" w:sz="4" w:space="0" w:color="auto"/>
              <w:right w:val="single" w:sz="4" w:space="0" w:color="auto"/>
            </w:tcBorders>
            <w:shd w:val="clear" w:color="auto" w:fill="auto"/>
            <w:noWrap/>
            <w:vAlign w:val="center"/>
            <w:hideMark/>
          </w:tcPr>
          <w:p w14:paraId="5A9045A4"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Depósito rescisão sem justa causa</w:t>
            </w:r>
          </w:p>
        </w:tc>
        <w:tc>
          <w:tcPr>
            <w:tcW w:w="1069" w:type="dxa"/>
            <w:tcBorders>
              <w:top w:val="nil"/>
              <w:left w:val="nil"/>
              <w:bottom w:val="single" w:sz="4" w:space="0" w:color="auto"/>
              <w:right w:val="single" w:sz="8" w:space="0" w:color="auto"/>
            </w:tcBorders>
            <w:shd w:val="clear" w:color="auto" w:fill="auto"/>
            <w:noWrap/>
            <w:vAlign w:val="center"/>
            <w:hideMark/>
          </w:tcPr>
          <w:p w14:paraId="6BCC7CEB"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1,80%</w:t>
            </w:r>
          </w:p>
        </w:tc>
      </w:tr>
      <w:tr w:rsidR="00BE5A64" w:rsidRPr="00BE5A64" w14:paraId="4CD8F857"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E0D8839"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C5</w:t>
            </w:r>
          </w:p>
        </w:tc>
        <w:tc>
          <w:tcPr>
            <w:tcW w:w="5711" w:type="dxa"/>
            <w:tcBorders>
              <w:top w:val="nil"/>
              <w:left w:val="nil"/>
              <w:bottom w:val="single" w:sz="4" w:space="0" w:color="auto"/>
              <w:right w:val="single" w:sz="4" w:space="0" w:color="auto"/>
            </w:tcBorders>
            <w:shd w:val="clear" w:color="auto" w:fill="auto"/>
            <w:noWrap/>
            <w:vAlign w:val="center"/>
            <w:hideMark/>
          </w:tcPr>
          <w:p w14:paraId="282FC761"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Indenização adicional</w:t>
            </w:r>
          </w:p>
        </w:tc>
        <w:tc>
          <w:tcPr>
            <w:tcW w:w="1069" w:type="dxa"/>
            <w:tcBorders>
              <w:top w:val="nil"/>
              <w:left w:val="nil"/>
              <w:bottom w:val="single" w:sz="4" w:space="0" w:color="auto"/>
              <w:right w:val="single" w:sz="8" w:space="0" w:color="auto"/>
            </w:tcBorders>
            <w:shd w:val="clear" w:color="auto" w:fill="auto"/>
            <w:noWrap/>
            <w:vAlign w:val="center"/>
            <w:hideMark/>
          </w:tcPr>
          <w:p w14:paraId="4C009174"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0,20%</w:t>
            </w:r>
          </w:p>
        </w:tc>
      </w:tr>
      <w:tr w:rsidR="00BE5A64" w:rsidRPr="00BE5A64" w14:paraId="16D3F743" w14:textId="77777777" w:rsidTr="00BE5A64">
        <w:trPr>
          <w:trHeight w:val="300"/>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ABBFC58"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C</w:t>
            </w:r>
          </w:p>
        </w:tc>
        <w:tc>
          <w:tcPr>
            <w:tcW w:w="5711" w:type="dxa"/>
            <w:tcBorders>
              <w:top w:val="nil"/>
              <w:left w:val="nil"/>
              <w:bottom w:val="single" w:sz="4" w:space="0" w:color="auto"/>
              <w:right w:val="single" w:sz="4" w:space="0" w:color="auto"/>
            </w:tcBorders>
            <w:shd w:val="clear" w:color="auto" w:fill="auto"/>
            <w:noWrap/>
            <w:vAlign w:val="center"/>
            <w:hideMark/>
          </w:tcPr>
          <w:p w14:paraId="58CC9488"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SOMA GRUPO C</w:t>
            </w:r>
          </w:p>
        </w:tc>
        <w:tc>
          <w:tcPr>
            <w:tcW w:w="1069" w:type="dxa"/>
            <w:tcBorders>
              <w:top w:val="nil"/>
              <w:left w:val="nil"/>
              <w:bottom w:val="single" w:sz="4" w:space="0" w:color="auto"/>
              <w:right w:val="single" w:sz="8" w:space="0" w:color="auto"/>
            </w:tcBorders>
            <w:shd w:val="clear" w:color="auto" w:fill="auto"/>
            <w:noWrap/>
            <w:vAlign w:val="center"/>
            <w:hideMark/>
          </w:tcPr>
          <w:p w14:paraId="3B6B1A12"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8,74%</w:t>
            </w:r>
          </w:p>
        </w:tc>
      </w:tr>
      <w:tr w:rsidR="00BE5A64" w:rsidRPr="00BE5A64" w14:paraId="2DB016D6" w14:textId="77777777" w:rsidTr="00BE5A64">
        <w:trPr>
          <w:trHeight w:val="300"/>
          <w:jc w:val="center"/>
        </w:trPr>
        <w:tc>
          <w:tcPr>
            <w:tcW w:w="1000" w:type="dxa"/>
            <w:tcBorders>
              <w:top w:val="nil"/>
              <w:left w:val="single" w:sz="8" w:space="0" w:color="auto"/>
              <w:bottom w:val="single" w:sz="4" w:space="0" w:color="auto"/>
              <w:right w:val="single" w:sz="4" w:space="0" w:color="auto"/>
            </w:tcBorders>
            <w:shd w:val="clear" w:color="000000" w:fill="D9D9D9"/>
            <w:noWrap/>
            <w:vAlign w:val="center"/>
            <w:hideMark/>
          </w:tcPr>
          <w:p w14:paraId="5CC18D32"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 </w:t>
            </w:r>
          </w:p>
        </w:tc>
        <w:tc>
          <w:tcPr>
            <w:tcW w:w="5711" w:type="dxa"/>
            <w:tcBorders>
              <w:top w:val="nil"/>
              <w:left w:val="nil"/>
              <w:bottom w:val="single" w:sz="4" w:space="0" w:color="auto"/>
              <w:right w:val="single" w:sz="4" w:space="0" w:color="auto"/>
            </w:tcBorders>
            <w:shd w:val="clear" w:color="000000" w:fill="D9D9D9"/>
            <w:noWrap/>
            <w:vAlign w:val="center"/>
            <w:hideMark/>
          </w:tcPr>
          <w:p w14:paraId="0852986D"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 </w:t>
            </w:r>
          </w:p>
        </w:tc>
        <w:tc>
          <w:tcPr>
            <w:tcW w:w="1069" w:type="dxa"/>
            <w:tcBorders>
              <w:top w:val="nil"/>
              <w:left w:val="nil"/>
              <w:bottom w:val="single" w:sz="4" w:space="0" w:color="auto"/>
              <w:right w:val="single" w:sz="8" w:space="0" w:color="auto"/>
            </w:tcBorders>
            <w:shd w:val="clear" w:color="000000" w:fill="D9D9D9"/>
            <w:noWrap/>
            <w:vAlign w:val="center"/>
            <w:hideMark/>
          </w:tcPr>
          <w:p w14:paraId="63AE383B"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 </w:t>
            </w:r>
          </w:p>
        </w:tc>
      </w:tr>
      <w:tr w:rsidR="00BE5A64" w:rsidRPr="00BE5A64" w14:paraId="4C3F50B5" w14:textId="77777777" w:rsidTr="00BE5A64">
        <w:trPr>
          <w:trHeight w:val="285"/>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768DCB1"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D1</w:t>
            </w:r>
          </w:p>
        </w:tc>
        <w:tc>
          <w:tcPr>
            <w:tcW w:w="5711" w:type="dxa"/>
            <w:tcBorders>
              <w:top w:val="nil"/>
              <w:left w:val="nil"/>
              <w:bottom w:val="single" w:sz="4" w:space="0" w:color="auto"/>
              <w:right w:val="single" w:sz="4" w:space="0" w:color="auto"/>
            </w:tcBorders>
            <w:shd w:val="clear" w:color="auto" w:fill="auto"/>
            <w:noWrap/>
            <w:vAlign w:val="center"/>
            <w:hideMark/>
          </w:tcPr>
          <w:p w14:paraId="6CE7610B"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Reincidência de Grupo A sobre Grupo B</w:t>
            </w:r>
          </w:p>
        </w:tc>
        <w:tc>
          <w:tcPr>
            <w:tcW w:w="1069" w:type="dxa"/>
            <w:tcBorders>
              <w:top w:val="nil"/>
              <w:left w:val="nil"/>
              <w:bottom w:val="single" w:sz="4" w:space="0" w:color="auto"/>
              <w:right w:val="single" w:sz="8" w:space="0" w:color="auto"/>
            </w:tcBorders>
            <w:shd w:val="clear" w:color="auto" w:fill="auto"/>
            <w:noWrap/>
            <w:vAlign w:val="center"/>
            <w:hideMark/>
          </w:tcPr>
          <w:p w14:paraId="0382CEAC"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6,36%</w:t>
            </w:r>
          </w:p>
        </w:tc>
      </w:tr>
      <w:tr w:rsidR="00BE5A64" w:rsidRPr="00BE5A64" w14:paraId="2538FA3A" w14:textId="77777777" w:rsidTr="00BE5A64">
        <w:trPr>
          <w:trHeight w:val="570"/>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40820BF"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D2</w:t>
            </w:r>
          </w:p>
        </w:tc>
        <w:tc>
          <w:tcPr>
            <w:tcW w:w="5711" w:type="dxa"/>
            <w:tcBorders>
              <w:top w:val="nil"/>
              <w:left w:val="nil"/>
              <w:bottom w:val="single" w:sz="4" w:space="0" w:color="auto"/>
              <w:right w:val="single" w:sz="4" w:space="0" w:color="auto"/>
            </w:tcBorders>
            <w:shd w:val="clear" w:color="auto" w:fill="auto"/>
            <w:vAlign w:val="center"/>
            <w:hideMark/>
          </w:tcPr>
          <w:p w14:paraId="36DD15EE"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Reincidência de FGTS sobre aviso prévio indenizado</w:t>
            </w:r>
          </w:p>
        </w:tc>
        <w:tc>
          <w:tcPr>
            <w:tcW w:w="1069" w:type="dxa"/>
            <w:tcBorders>
              <w:top w:val="nil"/>
              <w:left w:val="nil"/>
              <w:bottom w:val="single" w:sz="4" w:space="0" w:color="auto"/>
              <w:right w:val="single" w:sz="8" w:space="0" w:color="auto"/>
            </w:tcBorders>
            <w:shd w:val="clear" w:color="auto" w:fill="auto"/>
            <w:noWrap/>
            <w:vAlign w:val="center"/>
            <w:hideMark/>
          </w:tcPr>
          <w:p w14:paraId="5A9F1D6E" w14:textId="77777777" w:rsidR="00BE5A64" w:rsidRPr="00BE5A64" w:rsidRDefault="00BE5A64" w:rsidP="00BE5A64">
            <w:pPr>
              <w:spacing w:after="0" w:line="240" w:lineRule="auto"/>
              <w:jc w:val="right"/>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0,17%</w:t>
            </w:r>
          </w:p>
        </w:tc>
      </w:tr>
      <w:tr w:rsidR="00BE5A64" w:rsidRPr="00BE5A64" w14:paraId="577A9843" w14:textId="77777777" w:rsidTr="00BE5A64">
        <w:trPr>
          <w:trHeight w:val="300"/>
          <w:jc w:val="center"/>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5E440D0"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D</w:t>
            </w:r>
          </w:p>
        </w:tc>
        <w:tc>
          <w:tcPr>
            <w:tcW w:w="5711" w:type="dxa"/>
            <w:tcBorders>
              <w:top w:val="nil"/>
              <w:left w:val="nil"/>
              <w:bottom w:val="single" w:sz="4" w:space="0" w:color="auto"/>
              <w:right w:val="single" w:sz="4" w:space="0" w:color="auto"/>
            </w:tcBorders>
            <w:shd w:val="clear" w:color="auto" w:fill="auto"/>
            <w:noWrap/>
            <w:vAlign w:val="center"/>
            <w:hideMark/>
          </w:tcPr>
          <w:p w14:paraId="709738D0"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SOMA GRUPO D</w:t>
            </w:r>
          </w:p>
        </w:tc>
        <w:tc>
          <w:tcPr>
            <w:tcW w:w="1069" w:type="dxa"/>
            <w:tcBorders>
              <w:top w:val="nil"/>
              <w:left w:val="nil"/>
              <w:bottom w:val="single" w:sz="4" w:space="0" w:color="auto"/>
              <w:right w:val="single" w:sz="8" w:space="0" w:color="auto"/>
            </w:tcBorders>
            <w:shd w:val="clear" w:color="auto" w:fill="auto"/>
            <w:noWrap/>
            <w:vAlign w:val="center"/>
            <w:hideMark/>
          </w:tcPr>
          <w:p w14:paraId="746B67D0"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6,53%</w:t>
            </w:r>
          </w:p>
        </w:tc>
      </w:tr>
      <w:tr w:rsidR="00BE5A64" w:rsidRPr="00BE5A64" w14:paraId="006F6460" w14:textId="77777777" w:rsidTr="00BE5A64">
        <w:trPr>
          <w:trHeight w:val="315"/>
          <w:jc w:val="center"/>
        </w:trPr>
        <w:tc>
          <w:tcPr>
            <w:tcW w:w="1000" w:type="dxa"/>
            <w:tcBorders>
              <w:top w:val="nil"/>
              <w:left w:val="single" w:sz="8" w:space="0" w:color="auto"/>
              <w:bottom w:val="single" w:sz="8" w:space="0" w:color="auto"/>
              <w:right w:val="single" w:sz="4" w:space="0" w:color="auto"/>
            </w:tcBorders>
            <w:shd w:val="clear" w:color="000000" w:fill="A6A6A6"/>
            <w:noWrap/>
            <w:vAlign w:val="center"/>
            <w:hideMark/>
          </w:tcPr>
          <w:p w14:paraId="15302C5E" w14:textId="77777777" w:rsidR="00BE5A64" w:rsidRPr="00BE5A64" w:rsidRDefault="00BE5A64" w:rsidP="00BE5A64">
            <w:pPr>
              <w:spacing w:after="0" w:line="240" w:lineRule="auto"/>
              <w:rPr>
                <w:rFonts w:ascii="Arial" w:eastAsia="Times New Roman" w:hAnsi="Arial" w:cs="Arial"/>
                <w:color w:val="000000"/>
                <w:sz w:val="22"/>
                <w:szCs w:val="22"/>
                <w:lang w:eastAsia="pt-BR"/>
              </w:rPr>
            </w:pPr>
            <w:r w:rsidRPr="00BE5A64">
              <w:rPr>
                <w:rFonts w:ascii="Arial" w:eastAsia="Times New Roman" w:hAnsi="Arial" w:cs="Arial"/>
                <w:color w:val="000000"/>
                <w:sz w:val="22"/>
                <w:szCs w:val="22"/>
                <w:lang w:eastAsia="pt-BR"/>
              </w:rPr>
              <w:t> </w:t>
            </w:r>
          </w:p>
        </w:tc>
        <w:tc>
          <w:tcPr>
            <w:tcW w:w="5711" w:type="dxa"/>
            <w:tcBorders>
              <w:top w:val="nil"/>
              <w:left w:val="nil"/>
              <w:bottom w:val="single" w:sz="8" w:space="0" w:color="auto"/>
              <w:right w:val="single" w:sz="4" w:space="0" w:color="auto"/>
            </w:tcBorders>
            <w:shd w:val="clear" w:color="000000" w:fill="A6A6A6"/>
            <w:noWrap/>
            <w:vAlign w:val="center"/>
            <w:hideMark/>
          </w:tcPr>
          <w:p w14:paraId="7422C672" w14:textId="77777777" w:rsidR="00BE5A64" w:rsidRPr="00BE5A64" w:rsidRDefault="00BE5A64" w:rsidP="00BE5A64">
            <w:pPr>
              <w:spacing w:after="0" w:line="240" w:lineRule="auto"/>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SOMA (A+B+C+D)</w:t>
            </w:r>
          </w:p>
        </w:tc>
        <w:tc>
          <w:tcPr>
            <w:tcW w:w="1069" w:type="dxa"/>
            <w:tcBorders>
              <w:top w:val="nil"/>
              <w:left w:val="nil"/>
              <w:bottom w:val="single" w:sz="8" w:space="0" w:color="auto"/>
              <w:right w:val="single" w:sz="8" w:space="0" w:color="auto"/>
            </w:tcBorders>
            <w:shd w:val="clear" w:color="000000" w:fill="A6A6A6"/>
            <w:noWrap/>
            <w:vAlign w:val="center"/>
            <w:hideMark/>
          </w:tcPr>
          <w:p w14:paraId="7523FB5F" w14:textId="77777777" w:rsidR="00BE5A64" w:rsidRPr="00BE5A64" w:rsidRDefault="00BE5A64" w:rsidP="00BE5A64">
            <w:pPr>
              <w:spacing w:after="0" w:line="240" w:lineRule="auto"/>
              <w:jc w:val="right"/>
              <w:rPr>
                <w:rFonts w:ascii="Arial" w:eastAsia="Times New Roman" w:hAnsi="Arial" w:cs="Arial"/>
                <w:b/>
                <w:bCs/>
                <w:color w:val="000000"/>
                <w:sz w:val="22"/>
                <w:szCs w:val="22"/>
                <w:lang w:eastAsia="pt-BR"/>
              </w:rPr>
            </w:pPr>
            <w:r w:rsidRPr="00BE5A64">
              <w:rPr>
                <w:rFonts w:ascii="Arial" w:eastAsia="Times New Roman" w:hAnsi="Arial" w:cs="Arial"/>
                <w:b/>
                <w:bCs/>
                <w:color w:val="000000"/>
                <w:sz w:val="22"/>
                <w:szCs w:val="22"/>
                <w:lang w:eastAsia="pt-BR"/>
              </w:rPr>
              <w:t>69,36%</w:t>
            </w:r>
          </w:p>
        </w:tc>
      </w:tr>
    </w:tbl>
    <w:p w14:paraId="30BD5ED4" w14:textId="77777777" w:rsidR="003C738F" w:rsidRDefault="00F7256C" w:rsidP="00F7256C">
      <w:pPr>
        <w:spacing w:line="240" w:lineRule="auto"/>
        <w:contextualSpacing/>
        <w:rPr>
          <w:rFonts w:ascii="Times New Roman" w:hAnsi="Times New Roman" w:cs="Times New Roman"/>
        </w:rPr>
      </w:pPr>
      <w:r>
        <w:rPr>
          <w:rFonts w:ascii="Times New Roman" w:hAnsi="Times New Roman" w:cs="Times New Roman"/>
        </w:rPr>
        <w:t xml:space="preserve">            </w:t>
      </w:r>
      <w:r w:rsidR="00FB665F" w:rsidRPr="009F09F5">
        <w:rPr>
          <w:rFonts w:ascii="Times New Roman" w:hAnsi="Times New Roman" w:cs="Times New Roman"/>
        </w:rPr>
        <w:t>Fonte: Manual TCE (201</w:t>
      </w:r>
      <w:r w:rsidR="00216A91">
        <w:rPr>
          <w:rFonts w:ascii="Times New Roman" w:hAnsi="Times New Roman" w:cs="Times New Roman"/>
        </w:rPr>
        <w:t>9</w:t>
      </w:r>
      <w:r w:rsidR="00FB665F" w:rsidRPr="009F09F5">
        <w:rPr>
          <w:rFonts w:ascii="Times New Roman" w:hAnsi="Times New Roman" w:cs="Times New Roman"/>
        </w:rPr>
        <w:t>).</w:t>
      </w:r>
    </w:p>
    <w:p w14:paraId="6BEBA72E" w14:textId="77777777" w:rsidR="00AB4628" w:rsidRPr="009F09F5" w:rsidRDefault="00AB4628" w:rsidP="0045616D">
      <w:pPr>
        <w:spacing w:line="240" w:lineRule="auto"/>
        <w:ind w:left="708" w:firstLine="708"/>
        <w:contextualSpacing/>
        <w:rPr>
          <w:rFonts w:ascii="Times New Roman" w:hAnsi="Times New Roman" w:cs="Times New Roman"/>
        </w:rPr>
      </w:pPr>
    </w:p>
    <w:p w14:paraId="4A798A71" w14:textId="77777777" w:rsidR="00AB2AD9" w:rsidRPr="009F09F5" w:rsidRDefault="009F09F5" w:rsidP="00570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665F" w:rsidRPr="009F09F5">
        <w:rPr>
          <w:rFonts w:ascii="Times New Roman" w:hAnsi="Times New Roman" w:cs="Times New Roman"/>
          <w:sz w:val="24"/>
          <w:szCs w:val="24"/>
        </w:rPr>
        <w:t xml:space="preserve">Conforme Quadro </w:t>
      </w:r>
      <w:proofErr w:type="gramStart"/>
      <w:r w:rsidR="00F56418">
        <w:rPr>
          <w:rFonts w:ascii="Times New Roman" w:hAnsi="Times New Roman" w:cs="Times New Roman"/>
          <w:sz w:val="24"/>
          <w:szCs w:val="24"/>
        </w:rPr>
        <w:t>7</w:t>
      </w:r>
      <w:proofErr w:type="gramEnd"/>
      <w:r>
        <w:rPr>
          <w:rFonts w:ascii="Times New Roman" w:hAnsi="Times New Roman" w:cs="Times New Roman"/>
          <w:sz w:val="24"/>
          <w:szCs w:val="24"/>
        </w:rPr>
        <w:t>,</w:t>
      </w:r>
      <w:r w:rsidR="00F7256C">
        <w:rPr>
          <w:rFonts w:ascii="Times New Roman" w:hAnsi="Times New Roman" w:cs="Times New Roman"/>
          <w:sz w:val="24"/>
          <w:szCs w:val="24"/>
        </w:rPr>
        <w:t xml:space="preserve"> </w:t>
      </w:r>
      <w:r w:rsidR="000F5C92" w:rsidRPr="009F09F5">
        <w:rPr>
          <w:rFonts w:ascii="Times New Roman" w:hAnsi="Times New Roman" w:cs="Times New Roman"/>
          <w:sz w:val="24"/>
          <w:szCs w:val="24"/>
        </w:rPr>
        <w:t>elaborado através do manual do TCE (201</w:t>
      </w:r>
      <w:r w:rsidR="00216A91">
        <w:rPr>
          <w:rFonts w:ascii="Times New Roman" w:hAnsi="Times New Roman" w:cs="Times New Roman"/>
          <w:sz w:val="24"/>
          <w:szCs w:val="24"/>
        </w:rPr>
        <w:t>9</w:t>
      </w:r>
      <w:r w:rsidR="000F5C92" w:rsidRPr="009F09F5">
        <w:rPr>
          <w:rFonts w:ascii="Times New Roman" w:hAnsi="Times New Roman" w:cs="Times New Roman"/>
          <w:sz w:val="24"/>
          <w:szCs w:val="24"/>
        </w:rPr>
        <w:t xml:space="preserve">), utilizou-se estes valores como base para a apuração dos encargos sociais </w:t>
      </w:r>
      <w:r>
        <w:rPr>
          <w:rFonts w:ascii="Times New Roman" w:hAnsi="Times New Roman" w:cs="Times New Roman"/>
          <w:sz w:val="24"/>
          <w:szCs w:val="24"/>
        </w:rPr>
        <w:t xml:space="preserve">sobre a mão </w:t>
      </w:r>
      <w:r w:rsidR="00107E74" w:rsidRPr="009F09F5">
        <w:rPr>
          <w:rFonts w:ascii="Times New Roman" w:hAnsi="Times New Roman" w:cs="Times New Roman"/>
          <w:sz w:val="24"/>
          <w:szCs w:val="24"/>
        </w:rPr>
        <w:t>de</w:t>
      </w:r>
      <w:r w:rsidR="00842E38">
        <w:rPr>
          <w:rFonts w:ascii="Times New Roman" w:hAnsi="Times New Roman" w:cs="Times New Roman"/>
          <w:sz w:val="24"/>
          <w:szCs w:val="24"/>
        </w:rPr>
        <w:t xml:space="preserve"> </w:t>
      </w:r>
      <w:r w:rsidR="00107E74" w:rsidRPr="009F09F5">
        <w:rPr>
          <w:rFonts w:ascii="Times New Roman" w:hAnsi="Times New Roman" w:cs="Times New Roman"/>
          <w:sz w:val="24"/>
          <w:szCs w:val="24"/>
        </w:rPr>
        <w:t>obra</w:t>
      </w:r>
      <w:r>
        <w:rPr>
          <w:rFonts w:ascii="Times New Roman" w:hAnsi="Times New Roman" w:cs="Times New Roman"/>
          <w:sz w:val="24"/>
          <w:szCs w:val="24"/>
        </w:rPr>
        <w:t xml:space="preserve">. Assim, </w:t>
      </w:r>
      <w:r w:rsidR="000F5C92" w:rsidRPr="009F09F5">
        <w:rPr>
          <w:rFonts w:ascii="Times New Roman" w:hAnsi="Times New Roman" w:cs="Times New Roman"/>
          <w:sz w:val="24"/>
          <w:szCs w:val="24"/>
        </w:rPr>
        <w:t xml:space="preserve">cada empresa </w:t>
      </w:r>
      <w:r w:rsidR="00107E74" w:rsidRPr="009F09F5">
        <w:rPr>
          <w:rFonts w:ascii="Times New Roman" w:hAnsi="Times New Roman" w:cs="Times New Roman"/>
          <w:sz w:val="24"/>
          <w:szCs w:val="24"/>
        </w:rPr>
        <w:t>utilizar</w:t>
      </w:r>
      <w:r>
        <w:rPr>
          <w:rFonts w:ascii="Times New Roman" w:hAnsi="Times New Roman" w:cs="Times New Roman"/>
          <w:sz w:val="24"/>
          <w:szCs w:val="24"/>
        </w:rPr>
        <w:t>á</w:t>
      </w:r>
      <w:r w:rsidR="00107E74" w:rsidRPr="009F09F5">
        <w:rPr>
          <w:rFonts w:ascii="Times New Roman" w:hAnsi="Times New Roman" w:cs="Times New Roman"/>
          <w:sz w:val="24"/>
          <w:szCs w:val="24"/>
        </w:rPr>
        <w:t xml:space="preserve"> a planilha como parâmetro, mas </w:t>
      </w:r>
      <w:r w:rsidR="00F626F2" w:rsidRPr="009F09F5">
        <w:rPr>
          <w:rFonts w:ascii="Times New Roman" w:hAnsi="Times New Roman" w:cs="Times New Roman"/>
          <w:sz w:val="24"/>
          <w:szCs w:val="24"/>
        </w:rPr>
        <w:t xml:space="preserve">deve apresentar </w:t>
      </w:r>
      <w:r w:rsidR="0048002A">
        <w:rPr>
          <w:rFonts w:ascii="Times New Roman" w:hAnsi="Times New Roman" w:cs="Times New Roman"/>
          <w:sz w:val="24"/>
          <w:szCs w:val="24"/>
        </w:rPr>
        <w:t xml:space="preserve">e comprovar </w:t>
      </w:r>
      <w:r w:rsidR="00F626F2" w:rsidRPr="009F09F5">
        <w:rPr>
          <w:rFonts w:ascii="Times New Roman" w:hAnsi="Times New Roman" w:cs="Times New Roman"/>
          <w:sz w:val="24"/>
          <w:szCs w:val="24"/>
        </w:rPr>
        <w:t>os percentuais de cada item</w:t>
      </w:r>
      <w:r>
        <w:rPr>
          <w:rFonts w:ascii="Times New Roman" w:hAnsi="Times New Roman" w:cs="Times New Roman"/>
          <w:sz w:val="24"/>
          <w:szCs w:val="24"/>
        </w:rPr>
        <w:t>,</w:t>
      </w:r>
      <w:r w:rsidR="00F626F2" w:rsidRPr="009F09F5">
        <w:rPr>
          <w:rFonts w:ascii="Times New Roman" w:hAnsi="Times New Roman" w:cs="Times New Roman"/>
          <w:sz w:val="24"/>
          <w:szCs w:val="24"/>
        </w:rPr>
        <w:t xml:space="preserve"> conforme a legislação pertinente</w:t>
      </w:r>
      <w:r w:rsidR="00A556D1" w:rsidRPr="009F09F5">
        <w:rPr>
          <w:rFonts w:ascii="Times New Roman" w:hAnsi="Times New Roman" w:cs="Times New Roman"/>
          <w:sz w:val="24"/>
          <w:szCs w:val="24"/>
        </w:rPr>
        <w:t>.</w:t>
      </w:r>
    </w:p>
    <w:p w14:paraId="33C0FF45" w14:textId="77777777" w:rsidR="00AB2AD9" w:rsidRPr="006443B1" w:rsidRDefault="00AB2AD9" w:rsidP="00570833">
      <w:pPr>
        <w:pStyle w:val="Ttulo1"/>
        <w:tabs>
          <w:tab w:val="left" w:pos="567"/>
        </w:tabs>
        <w:spacing w:before="0"/>
        <w:ind w:left="567"/>
        <w:rPr>
          <w:rFonts w:eastAsiaTheme="minorHAnsi"/>
          <w:b/>
          <w:bCs/>
          <w:sz w:val="22"/>
          <w:szCs w:val="22"/>
        </w:rPr>
      </w:pPr>
    </w:p>
    <w:p w14:paraId="0E0DDB54" w14:textId="77777777" w:rsidR="009624BF" w:rsidRDefault="009624BF" w:rsidP="00570833">
      <w:pPr>
        <w:spacing w:after="0" w:line="240" w:lineRule="auto"/>
        <w:outlineLvl w:val="0"/>
        <w:rPr>
          <w:rFonts w:ascii="Times New Roman" w:hAnsi="Times New Roman" w:cs="Times New Roman"/>
          <w:b/>
          <w:sz w:val="24"/>
          <w:szCs w:val="24"/>
        </w:rPr>
      </w:pPr>
    </w:p>
    <w:bookmarkStart w:id="39" w:name="_Toc117079900"/>
    <w:p w14:paraId="44A3D026" w14:textId="6EF5D121" w:rsidR="00F616FC" w:rsidRPr="009F09F5" w:rsidRDefault="0072454C" w:rsidP="00570833">
      <w:pPr>
        <w:spacing w:after="0" w:line="240" w:lineRule="auto"/>
        <w:outlineLvl w:val="0"/>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7696" behindDoc="0" locked="0" layoutInCell="1" allowOverlap="1" wp14:anchorId="57D65E1F" wp14:editId="3E08B433">
                <wp:simplePos x="0" y="0"/>
                <wp:positionH relativeFrom="column">
                  <wp:posOffset>5443855</wp:posOffset>
                </wp:positionH>
                <wp:positionV relativeFrom="paragraph">
                  <wp:posOffset>-431800</wp:posOffset>
                </wp:positionV>
                <wp:extent cx="628650" cy="424815"/>
                <wp:effectExtent l="0" t="0" r="19050" b="13335"/>
                <wp:wrapNone/>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24815"/>
                        </a:xfrm>
                        <a:prstGeom prst="rect">
                          <a:avLst/>
                        </a:prstGeom>
                        <a:solidFill>
                          <a:srgbClr val="FFFFFF"/>
                        </a:solidFill>
                        <a:ln w="9525">
                          <a:solidFill>
                            <a:schemeClr val="bg1">
                              <a:lumMod val="100000"/>
                              <a:lumOff val="0"/>
                            </a:schemeClr>
                          </a:solidFill>
                          <a:miter lim="800000"/>
                          <a:headEnd/>
                          <a:tailEnd/>
                        </a:ln>
                      </wps:spPr>
                      <wps:txbx>
                        <w:txbxContent>
                          <w:p w14:paraId="060E7AF9"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D65E1F" id="Text Box 31" o:spid="_x0000_s1037" type="#_x0000_t202" style="position:absolute;margin-left:428.65pt;margin-top:-34pt;width:49.5pt;height:3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" strokecolor="white [3212]">
                <v:textbox>
                  <w:txbxContent>
                    <w:p w14:paraId="060E7AF9" w14:textId="77777777" w:rsidR="007702AC" w:rsidRDefault="007702AC" w:rsidP="000A1B02"/>
                  </w:txbxContent>
                </v:textbox>
              </v:shape>
            </w:pict>
          </mc:Fallback>
        </mc:AlternateContent>
      </w:r>
      <w:proofErr w:type="gramStart"/>
      <w:r w:rsidR="00A556D1" w:rsidRPr="009F09F5">
        <w:rPr>
          <w:rFonts w:ascii="Times New Roman" w:hAnsi="Times New Roman" w:cs="Times New Roman"/>
          <w:b/>
          <w:sz w:val="24"/>
          <w:szCs w:val="24"/>
        </w:rPr>
        <w:t>7</w:t>
      </w:r>
      <w:proofErr w:type="gramEnd"/>
      <w:r w:rsidR="00A556D1" w:rsidRPr="009F09F5">
        <w:rPr>
          <w:rFonts w:ascii="Times New Roman" w:hAnsi="Times New Roman" w:cs="Times New Roman"/>
          <w:b/>
          <w:sz w:val="24"/>
          <w:szCs w:val="24"/>
        </w:rPr>
        <w:t xml:space="preserve"> </w:t>
      </w:r>
      <w:r w:rsidR="00F616FC" w:rsidRPr="009F09F5">
        <w:rPr>
          <w:rFonts w:ascii="Times New Roman" w:hAnsi="Times New Roman" w:cs="Times New Roman"/>
          <w:b/>
          <w:sz w:val="24"/>
          <w:szCs w:val="24"/>
        </w:rPr>
        <w:t>VEÍCULOS, EQUIPAMENTOS E FERRAMENTAS</w:t>
      </w:r>
      <w:bookmarkEnd w:id="39"/>
    </w:p>
    <w:p w14:paraId="5B752934" w14:textId="77777777" w:rsidR="00A556D1" w:rsidRPr="009F09F5" w:rsidRDefault="00A556D1" w:rsidP="00570833">
      <w:pPr>
        <w:spacing w:line="240" w:lineRule="auto"/>
        <w:ind w:firstLine="709"/>
        <w:contextualSpacing/>
        <w:mirrorIndents/>
        <w:jc w:val="both"/>
        <w:rPr>
          <w:rFonts w:ascii="Times New Roman" w:hAnsi="Times New Roman" w:cs="Times New Roman"/>
          <w:sz w:val="24"/>
          <w:szCs w:val="24"/>
        </w:rPr>
      </w:pPr>
    </w:p>
    <w:p w14:paraId="38BAA335" w14:textId="77777777" w:rsidR="00F616FC" w:rsidRDefault="00F616FC" w:rsidP="00570833">
      <w:pPr>
        <w:spacing w:line="240" w:lineRule="auto"/>
        <w:ind w:firstLine="709"/>
        <w:contextualSpacing/>
        <w:jc w:val="both"/>
        <w:rPr>
          <w:rFonts w:ascii="Times New Roman" w:hAnsi="Times New Roman" w:cs="Times New Roman"/>
          <w:sz w:val="24"/>
          <w:szCs w:val="24"/>
        </w:rPr>
      </w:pPr>
      <w:r w:rsidRPr="009F09F5">
        <w:rPr>
          <w:rFonts w:ascii="Times New Roman" w:hAnsi="Times New Roman" w:cs="Times New Roman"/>
          <w:sz w:val="24"/>
          <w:szCs w:val="24"/>
        </w:rPr>
        <w:t>Este tópico aborda o cálculo dos custos relativos à depreciação, remuneração de capital, manutenção, impostos, seguros e monitoramento da frota, bem como os custos com os consumos de combustível, óleos, filtros, lubrificantes, pneus e ferramentas.</w:t>
      </w:r>
    </w:p>
    <w:p w14:paraId="6B13F0A2" w14:textId="77777777" w:rsidR="000955CF" w:rsidRDefault="000955CF" w:rsidP="00570833">
      <w:pPr>
        <w:spacing w:line="240" w:lineRule="auto"/>
        <w:ind w:firstLine="709"/>
        <w:contextualSpacing/>
        <w:jc w:val="both"/>
        <w:rPr>
          <w:rFonts w:ascii="Times New Roman" w:hAnsi="Times New Roman" w:cs="Times New Roman"/>
          <w:sz w:val="24"/>
          <w:szCs w:val="24"/>
        </w:rPr>
      </w:pPr>
    </w:p>
    <w:p w14:paraId="77036285" w14:textId="77777777" w:rsidR="00F616FC" w:rsidRPr="009F09F5" w:rsidRDefault="00F616FC" w:rsidP="00570833">
      <w:pPr>
        <w:spacing w:line="240" w:lineRule="auto"/>
        <w:ind w:firstLine="709"/>
        <w:contextualSpacing/>
        <w:mirrorIndents/>
        <w:jc w:val="both"/>
        <w:rPr>
          <w:rFonts w:ascii="Times New Roman" w:hAnsi="Times New Roman" w:cs="Times New Roman"/>
          <w:sz w:val="24"/>
          <w:szCs w:val="24"/>
        </w:rPr>
      </w:pPr>
    </w:p>
    <w:p w14:paraId="57E78944" w14:textId="77777777" w:rsidR="00F616FC" w:rsidRPr="009F09F5" w:rsidRDefault="00444EF8" w:rsidP="00570833">
      <w:pPr>
        <w:spacing w:after="0" w:line="240" w:lineRule="auto"/>
        <w:jc w:val="both"/>
        <w:outlineLvl w:val="1"/>
        <w:rPr>
          <w:rFonts w:ascii="Times New Roman" w:hAnsi="Times New Roman" w:cs="Times New Roman"/>
          <w:sz w:val="24"/>
          <w:szCs w:val="24"/>
        </w:rPr>
      </w:pPr>
      <w:bookmarkStart w:id="40" w:name="7.1._Caminhões_e_Compactadores"/>
      <w:bookmarkStart w:id="41" w:name="_bookmark62"/>
      <w:bookmarkStart w:id="42" w:name="_Toc117079901"/>
      <w:bookmarkEnd w:id="40"/>
      <w:bookmarkEnd w:id="41"/>
      <w:r w:rsidRPr="009F09F5">
        <w:rPr>
          <w:rFonts w:ascii="Times New Roman" w:hAnsi="Times New Roman" w:cs="Times New Roman"/>
          <w:sz w:val="24"/>
          <w:szCs w:val="24"/>
        </w:rPr>
        <w:t>7.1 CAMINHÕES E COMPACTADORES</w:t>
      </w:r>
      <w:bookmarkEnd w:id="42"/>
    </w:p>
    <w:p w14:paraId="6889E6C5" w14:textId="77777777" w:rsidR="006E45A4" w:rsidRPr="009F09F5" w:rsidRDefault="006E45A4" w:rsidP="00570833">
      <w:pPr>
        <w:spacing w:line="240" w:lineRule="auto"/>
        <w:ind w:firstLine="709"/>
        <w:contextualSpacing/>
        <w:mirrorIndents/>
        <w:jc w:val="both"/>
        <w:rPr>
          <w:rFonts w:ascii="Times New Roman" w:hAnsi="Times New Roman" w:cs="Times New Roman"/>
          <w:sz w:val="24"/>
          <w:szCs w:val="24"/>
        </w:rPr>
      </w:pPr>
    </w:p>
    <w:p w14:paraId="0D66F115" w14:textId="77777777" w:rsidR="00F616FC" w:rsidRPr="009F09F5" w:rsidRDefault="006E45A4" w:rsidP="00570833">
      <w:pPr>
        <w:spacing w:line="240" w:lineRule="auto"/>
        <w:ind w:firstLine="709"/>
        <w:contextualSpacing/>
        <w:jc w:val="both"/>
        <w:rPr>
          <w:rFonts w:ascii="Times New Roman" w:hAnsi="Times New Roman" w:cs="Times New Roman"/>
          <w:sz w:val="24"/>
          <w:szCs w:val="24"/>
        </w:rPr>
      </w:pPr>
      <w:r w:rsidRPr="009F09F5">
        <w:rPr>
          <w:rFonts w:ascii="Times New Roman" w:hAnsi="Times New Roman" w:cs="Times New Roman"/>
          <w:sz w:val="24"/>
          <w:szCs w:val="24"/>
        </w:rPr>
        <w:t>Conforme TCE (201</w:t>
      </w:r>
      <w:r w:rsidR="00F247E0">
        <w:rPr>
          <w:rFonts w:ascii="Times New Roman" w:hAnsi="Times New Roman" w:cs="Times New Roman"/>
          <w:sz w:val="24"/>
          <w:szCs w:val="24"/>
        </w:rPr>
        <w:t>9</w:t>
      </w:r>
      <w:r w:rsidRPr="009F09F5">
        <w:rPr>
          <w:rFonts w:ascii="Times New Roman" w:hAnsi="Times New Roman" w:cs="Times New Roman"/>
          <w:sz w:val="24"/>
          <w:szCs w:val="24"/>
        </w:rPr>
        <w:t>), a</w:t>
      </w:r>
      <w:r w:rsidR="00F616FC" w:rsidRPr="009F09F5">
        <w:rPr>
          <w:rFonts w:ascii="Times New Roman" w:hAnsi="Times New Roman" w:cs="Times New Roman"/>
          <w:sz w:val="24"/>
          <w:szCs w:val="24"/>
        </w:rPr>
        <w:t>s principais montadoras de caminhões no Brasil possuem uma linha indicada à coleta de resíduos.</w:t>
      </w:r>
      <w:r w:rsidR="00842E38">
        <w:rPr>
          <w:rFonts w:ascii="Times New Roman" w:hAnsi="Times New Roman" w:cs="Times New Roman"/>
          <w:sz w:val="24"/>
          <w:szCs w:val="24"/>
        </w:rPr>
        <w:t xml:space="preserve"> </w:t>
      </w:r>
      <w:r w:rsidR="00F616FC" w:rsidRPr="009F09F5">
        <w:rPr>
          <w:rFonts w:ascii="Times New Roman" w:hAnsi="Times New Roman" w:cs="Times New Roman"/>
          <w:sz w:val="24"/>
          <w:szCs w:val="24"/>
        </w:rPr>
        <w:t>O custo de aquisição de equipamentos novos pode ser obtido através de cotação diretamente com os revendedores e, no caso dos chassis e veículos, através da tabela FIPE. Comparando os valores de notas fiscais de aquisição de caminhões obtidos no banco de dados do DETRAN/RS com o preço do mesmo veículo zero quilômetro de acordo com a tabela FIPE, concluiu-se que, para veículos zero km, a tabela FIPE é uma excelente referência de preço médio de mercado.</w:t>
      </w:r>
    </w:p>
    <w:p w14:paraId="413B5A1E" w14:textId="77777777" w:rsidR="00F616FC" w:rsidRDefault="00F616FC" w:rsidP="00570833">
      <w:pPr>
        <w:spacing w:line="240" w:lineRule="auto"/>
        <w:ind w:firstLine="709"/>
        <w:contextualSpacing/>
        <w:mirrorIndents/>
        <w:jc w:val="both"/>
        <w:rPr>
          <w:rFonts w:ascii="Times New Roman" w:hAnsi="Times New Roman" w:cs="Times New Roman"/>
          <w:sz w:val="24"/>
          <w:szCs w:val="24"/>
        </w:rPr>
      </w:pPr>
    </w:p>
    <w:p w14:paraId="69B6DFF8" w14:textId="77777777" w:rsidR="00E868CB" w:rsidRPr="009F09F5" w:rsidRDefault="00E868CB" w:rsidP="00570833">
      <w:pPr>
        <w:spacing w:line="240" w:lineRule="auto"/>
        <w:ind w:firstLine="709"/>
        <w:contextualSpacing/>
        <w:mirrorIndents/>
        <w:jc w:val="both"/>
        <w:rPr>
          <w:rFonts w:ascii="Times New Roman" w:hAnsi="Times New Roman" w:cs="Times New Roman"/>
          <w:sz w:val="24"/>
          <w:szCs w:val="24"/>
        </w:rPr>
      </w:pPr>
    </w:p>
    <w:p w14:paraId="1CFD002D" w14:textId="77777777" w:rsidR="00F616FC" w:rsidRPr="00444EF8" w:rsidRDefault="006E45A4" w:rsidP="00570833">
      <w:pPr>
        <w:spacing w:after="0" w:line="240" w:lineRule="auto"/>
        <w:jc w:val="both"/>
        <w:outlineLvl w:val="2"/>
        <w:rPr>
          <w:rFonts w:ascii="Times New Roman" w:hAnsi="Times New Roman" w:cs="Times New Roman"/>
          <w:b/>
          <w:sz w:val="24"/>
          <w:szCs w:val="24"/>
        </w:rPr>
      </w:pPr>
      <w:bookmarkStart w:id="43" w:name="7.1.1._Custos_fixos"/>
      <w:bookmarkStart w:id="44" w:name="_bookmark63"/>
      <w:bookmarkStart w:id="45" w:name="_Toc117079902"/>
      <w:bookmarkEnd w:id="43"/>
      <w:bookmarkEnd w:id="44"/>
      <w:r w:rsidRPr="00444EF8">
        <w:rPr>
          <w:rFonts w:ascii="Times New Roman" w:hAnsi="Times New Roman" w:cs="Times New Roman"/>
          <w:b/>
          <w:sz w:val="24"/>
          <w:szCs w:val="24"/>
        </w:rPr>
        <w:t xml:space="preserve">7.1.1 </w:t>
      </w:r>
      <w:r w:rsidR="00F616FC" w:rsidRPr="00444EF8">
        <w:rPr>
          <w:rFonts w:ascii="Times New Roman" w:hAnsi="Times New Roman" w:cs="Times New Roman"/>
          <w:b/>
          <w:sz w:val="24"/>
          <w:szCs w:val="24"/>
        </w:rPr>
        <w:t>C</w:t>
      </w:r>
      <w:r w:rsidR="00444EF8" w:rsidRPr="00444EF8">
        <w:rPr>
          <w:rFonts w:ascii="Times New Roman" w:hAnsi="Times New Roman" w:cs="Times New Roman"/>
          <w:b/>
          <w:sz w:val="24"/>
          <w:szCs w:val="24"/>
        </w:rPr>
        <w:t>ustos</w:t>
      </w:r>
      <w:r w:rsidR="00F616FC" w:rsidRPr="00444EF8">
        <w:rPr>
          <w:rFonts w:ascii="Times New Roman" w:hAnsi="Times New Roman" w:cs="Times New Roman"/>
          <w:b/>
          <w:sz w:val="24"/>
          <w:szCs w:val="24"/>
        </w:rPr>
        <w:t xml:space="preserve"> F</w:t>
      </w:r>
      <w:r w:rsidR="00444EF8" w:rsidRPr="00444EF8">
        <w:rPr>
          <w:rFonts w:ascii="Times New Roman" w:hAnsi="Times New Roman" w:cs="Times New Roman"/>
          <w:b/>
          <w:sz w:val="24"/>
          <w:szCs w:val="24"/>
        </w:rPr>
        <w:t>ixos</w:t>
      </w:r>
      <w:bookmarkEnd w:id="45"/>
    </w:p>
    <w:p w14:paraId="30FC7891" w14:textId="77777777" w:rsidR="00F616FC" w:rsidRPr="009F09F5" w:rsidRDefault="00F616FC" w:rsidP="00570833">
      <w:pPr>
        <w:spacing w:line="240" w:lineRule="auto"/>
        <w:ind w:firstLine="709"/>
        <w:contextualSpacing/>
        <w:mirrorIndents/>
        <w:jc w:val="both"/>
        <w:rPr>
          <w:rFonts w:ascii="Times New Roman" w:hAnsi="Times New Roman" w:cs="Times New Roman"/>
          <w:sz w:val="24"/>
          <w:szCs w:val="24"/>
        </w:rPr>
      </w:pPr>
    </w:p>
    <w:p w14:paraId="60AA31AF" w14:textId="77777777" w:rsidR="00F616FC" w:rsidRPr="009F09F5" w:rsidRDefault="006E45A4" w:rsidP="00570833">
      <w:pPr>
        <w:spacing w:after="0" w:line="240" w:lineRule="auto"/>
        <w:jc w:val="both"/>
        <w:outlineLvl w:val="3"/>
        <w:rPr>
          <w:rFonts w:ascii="Times New Roman" w:hAnsi="Times New Roman" w:cs="Times New Roman"/>
          <w:sz w:val="24"/>
          <w:szCs w:val="24"/>
        </w:rPr>
      </w:pPr>
      <w:bookmarkStart w:id="46" w:name="7.1.1.1._Depreciação"/>
      <w:bookmarkStart w:id="47" w:name="_Toc117079903"/>
      <w:bookmarkEnd w:id="46"/>
      <w:r w:rsidRPr="009F09F5">
        <w:rPr>
          <w:rFonts w:ascii="Times New Roman" w:hAnsi="Times New Roman" w:cs="Times New Roman"/>
          <w:sz w:val="24"/>
          <w:szCs w:val="24"/>
        </w:rPr>
        <w:t xml:space="preserve">7.1.1.1 </w:t>
      </w:r>
      <w:r w:rsidR="00F616FC" w:rsidRPr="009F09F5">
        <w:rPr>
          <w:rFonts w:ascii="Times New Roman" w:hAnsi="Times New Roman" w:cs="Times New Roman"/>
          <w:sz w:val="24"/>
          <w:szCs w:val="24"/>
        </w:rPr>
        <w:t>Depreciação</w:t>
      </w:r>
      <w:bookmarkEnd w:id="47"/>
    </w:p>
    <w:p w14:paraId="7C40ECB3" w14:textId="77777777" w:rsidR="00F616FC" w:rsidRPr="009F09F5" w:rsidRDefault="00F616FC" w:rsidP="00570833">
      <w:pPr>
        <w:spacing w:line="240" w:lineRule="auto"/>
        <w:ind w:firstLine="709"/>
        <w:contextualSpacing/>
        <w:mirrorIndents/>
        <w:jc w:val="both"/>
        <w:rPr>
          <w:rFonts w:ascii="Times New Roman" w:hAnsi="Times New Roman" w:cs="Times New Roman"/>
          <w:sz w:val="24"/>
          <w:szCs w:val="24"/>
        </w:rPr>
      </w:pPr>
    </w:p>
    <w:p w14:paraId="61C57EF8" w14:textId="77777777" w:rsidR="00F616FC" w:rsidRPr="009F09F5" w:rsidRDefault="006E45A4" w:rsidP="00570833">
      <w:pPr>
        <w:spacing w:after="0" w:line="240" w:lineRule="auto"/>
        <w:ind w:firstLine="709"/>
        <w:jc w:val="both"/>
        <w:rPr>
          <w:rFonts w:ascii="Times New Roman" w:hAnsi="Times New Roman" w:cs="Times New Roman"/>
          <w:sz w:val="24"/>
          <w:szCs w:val="24"/>
        </w:rPr>
      </w:pPr>
      <w:r w:rsidRPr="009F09F5">
        <w:rPr>
          <w:rFonts w:ascii="Times New Roman" w:hAnsi="Times New Roman" w:cs="Times New Roman"/>
          <w:sz w:val="24"/>
          <w:szCs w:val="24"/>
        </w:rPr>
        <w:t>Conforme TCE (201</w:t>
      </w:r>
      <w:r w:rsidR="007153B9">
        <w:rPr>
          <w:rFonts w:ascii="Times New Roman" w:hAnsi="Times New Roman" w:cs="Times New Roman"/>
          <w:sz w:val="24"/>
          <w:szCs w:val="24"/>
        </w:rPr>
        <w:t>9</w:t>
      </w:r>
      <w:r w:rsidRPr="009F09F5">
        <w:rPr>
          <w:rFonts w:ascii="Times New Roman" w:hAnsi="Times New Roman" w:cs="Times New Roman"/>
          <w:sz w:val="24"/>
          <w:szCs w:val="24"/>
        </w:rPr>
        <w:t>), d</w:t>
      </w:r>
      <w:r w:rsidR="00F616FC" w:rsidRPr="009F09F5">
        <w:rPr>
          <w:rFonts w:ascii="Times New Roman" w:hAnsi="Times New Roman" w:cs="Times New Roman"/>
          <w:sz w:val="24"/>
          <w:szCs w:val="24"/>
        </w:rPr>
        <w:t>epreciação é um termo geral e amplo que abarca todas as influências que atacam os bens materiais ao longo do tempo, ocasionando perda de valor ou diminuição de preço. A depreciação pode ocorrer devido à idade, ao desgaste físico dos materiais, à obsolescência funcional e econômica.</w:t>
      </w:r>
    </w:p>
    <w:p w14:paraId="70A4D851" w14:textId="77777777" w:rsidR="00F616FC" w:rsidRPr="009F09F5" w:rsidRDefault="00F616FC" w:rsidP="00570833">
      <w:pPr>
        <w:spacing w:after="0" w:line="240" w:lineRule="auto"/>
        <w:ind w:firstLine="709"/>
        <w:jc w:val="both"/>
        <w:rPr>
          <w:rFonts w:ascii="Times New Roman" w:hAnsi="Times New Roman" w:cs="Times New Roman"/>
          <w:sz w:val="24"/>
          <w:szCs w:val="24"/>
        </w:rPr>
      </w:pPr>
      <w:r w:rsidRPr="009F09F5">
        <w:rPr>
          <w:rFonts w:ascii="Times New Roman" w:hAnsi="Times New Roman" w:cs="Times New Roman"/>
          <w:sz w:val="24"/>
          <w:szCs w:val="24"/>
        </w:rPr>
        <w:t>Na prática, a depreciação corresponde à parcela do valor do veículo a ser reservada mensalmente durante a sua vida útil para que, ao término desse período, seu proprietário tenha reunido os recursos que permita substituí-lo por um bem novo similar.</w:t>
      </w:r>
    </w:p>
    <w:p w14:paraId="7F0B8EA9" w14:textId="77777777" w:rsidR="009227B0" w:rsidRDefault="00F616FC" w:rsidP="00570833">
      <w:pPr>
        <w:spacing w:after="0" w:line="240" w:lineRule="auto"/>
        <w:ind w:firstLine="709"/>
        <w:mirrorIndents/>
        <w:jc w:val="both"/>
        <w:rPr>
          <w:rFonts w:ascii="Times New Roman" w:hAnsi="Times New Roman" w:cs="Times New Roman"/>
          <w:sz w:val="24"/>
          <w:szCs w:val="24"/>
        </w:rPr>
      </w:pPr>
      <w:r w:rsidRPr="009F09F5">
        <w:rPr>
          <w:rFonts w:ascii="Times New Roman" w:hAnsi="Times New Roman" w:cs="Times New Roman"/>
          <w:sz w:val="24"/>
          <w:szCs w:val="24"/>
        </w:rPr>
        <w:t>Conceitos úteis</w:t>
      </w:r>
      <w:r w:rsidR="00444EF8">
        <w:rPr>
          <w:rFonts w:ascii="Times New Roman" w:hAnsi="Times New Roman" w:cs="Times New Roman"/>
          <w:sz w:val="24"/>
          <w:szCs w:val="24"/>
        </w:rPr>
        <w:t>:</w:t>
      </w:r>
    </w:p>
    <w:p w14:paraId="796CF7AE" w14:textId="77777777" w:rsidR="00F616FC" w:rsidRPr="009227B0" w:rsidRDefault="00444EF8" w:rsidP="00DA54D2">
      <w:pPr>
        <w:pStyle w:val="PargrafodaLista"/>
        <w:numPr>
          <w:ilvl w:val="0"/>
          <w:numId w:val="6"/>
        </w:numPr>
        <w:spacing w:after="0" w:line="240" w:lineRule="auto"/>
        <w:ind w:left="993" w:hanging="284"/>
        <w:contextualSpacing w:val="0"/>
        <w:jc w:val="both"/>
        <w:rPr>
          <w:rFonts w:ascii="Times New Roman" w:hAnsi="Times New Roman" w:cs="Times New Roman"/>
          <w:sz w:val="24"/>
          <w:szCs w:val="24"/>
        </w:rPr>
      </w:pPr>
      <w:proofErr w:type="gramStart"/>
      <w:r w:rsidRPr="009227B0">
        <w:rPr>
          <w:rFonts w:ascii="Times New Roman" w:hAnsi="Times New Roman" w:cs="Times New Roman"/>
          <w:sz w:val="24"/>
          <w:szCs w:val="24"/>
        </w:rPr>
        <w:t>i</w:t>
      </w:r>
      <w:r w:rsidR="00F616FC" w:rsidRPr="009227B0">
        <w:rPr>
          <w:rFonts w:ascii="Times New Roman" w:hAnsi="Times New Roman" w:cs="Times New Roman"/>
          <w:sz w:val="24"/>
          <w:szCs w:val="24"/>
        </w:rPr>
        <w:t>dade</w:t>
      </w:r>
      <w:proofErr w:type="gramEnd"/>
      <w:r w:rsidR="00F616FC" w:rsidRPr="009227B0">
        <w:rPr>
          <w:rFonts w:ascii="Times New Roman" w:hAnsi="Times New Roman" w:cs="Times New Roman"/>
          <w:sz w:val="24"/>
          <w:szCs w:val="24"/>
        </w:rPr>
        <w:t xml:space="preserve"> de um bem é o tempo decorrido desde que ele foi posto em s</w:t>
      </w:r>
      <w:r w:rsidRPr="009227B0">
        <w:rPr>
          <w:rFonts w:ascii="Times New Roman" w:hAnsi="Times New Roman" w:cs="Times New Roman"/>
          <w:sz w:val="24"/>
          <w:szCs w:val="24"/>
        </w:rPr>
        <w:t>erviço até a data da observação;</w:t>
      </w:r>
    </w:p>
    <w:p w14:paraId="6466CC03" w14:textId="77777777" w:rsidR="00F616FC" w:rsidRDefault="00444EF8" w:rsidP="00DA54D2">
      <w:pPr>
        <w:pStyle w:val="PargrafodaLista"/>
        <w:numPr>
          <w:ilvl w:val="0"/>
          <w:numId w:val="6"/>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v</w:t>
      </w:r>
      <w:r w:rsidR="00F616FC" w:rsidRPr="009F09F5">
        <w:rPr>
          <w:rFonts w:ascii="Times New Roman" w:hAnsi="Times New Roman" w:cs="Times New Roman"/>
          <w:sz w:val="24"/>
          <w:szCs w:val="24"/>
        </w:rPr>
        <w:t>ida</w:t>
      </w:r>
      <w:proofErr w:type="gramEnd"/>
      <w:r w:rsidR="00F616FC" w:rsidRPr="009F09F5">
        <w:rPr>
          <w:rFonts w:ascii="Times New Roman" w:hAnsi="Times New Roman" w:cs="Times New Roman"/>
          <w:sz w:val="24"/>
          <w:szCs w:val="24"/>
        </w:rPr>
        <w:t xml:space="preserve"> útil é aquele intervalo de tempo contado da data da instalação ou da colocação em serviço até o momento em que o serviço prestado pelo bem deixa de ser economicamente interessante</w:t>
      </w:r>
      <w:r>
        <w:rPr>
          <w:rFonts w:ascii="Times New Roman" w:hAnsi="Times New Roman" w:cs="Times New Roman"/>
          <w:sz w:val="24"/>
          <w:szCs w:val="24"/>
        </w:rPr>
        <w:t>;</w:t>
      </w:r>
    </w:p>
    <w:p w14:paraId="56AD8E64" w14:textId="77777777" w:rsidR="00F616FC" w:rsidRPr="00444EF8" w:rsidRDefault="00444EF8" w:rsidP="00DA54D2">
      <w:pPr>
        <w:pStyle w:val="PargrafodaLista"/>
        <w:numPr>
          <w:ilvl w:val="0"/>
          <w:numId w:val="6"/>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v</w:t>
      </w:r>
      <w:r w:rsidR="00F616FC" w:rsidRPr="00444EF8">
        <w:rPr>
          <w:rFonts w:ascii="Times New Roman" w:hAnsi="Times New Roman" w:cs="Times New Roman"/>
          <w:sz w:val="24"/>
          <w:szCs w:val="24"/>
        </w:rPr>
        <w:t>ida</w:t>
      </w:r>
      <w:proofErr w:type="gramEnd"/>
      <w:r w:rsidR="00F616FC" w:rsidRPr="00444EF8">
        <w:rPr>
          <w:rFonts w:ascii="Times New Roman" w:hAnsi="Times New Roman" w:cs="Times New Roman"/>
          <w:sz w:val="24"/>
          <w:szCs w:val="24"/>
        </w:rPr>
        <w:t xml:space="preserve"> remanescente é aquele período contado desde a data da observação até a data prevista em que o bem deixará de ser economicamente interessante</w:t>
      </w:r>
      <w:r>
        <w:rPr>
          <w:rFonts w:ascii="Times New Roman" w:hAnsi="Times New Roman" w:cs="Times New Roman"/>
          <w:sz w:val="24"/>
          <w:szCs w:val="24"/>
        </w:rPr>
        <w:t>;</w:t>
      </w:r>
    </w:p>
    <w:p w14:paraId="5B3C8378" w14:textId="77777777" w:rsidR="00F616FC" w:rsidRPr="00444EF8" w:rsidRDefault="00444EF8" w:rsidP="00DA54D2">
      <w:pPr>
        <w:pStyle w:val="PargrafodaLista"/>
        <w:numPr>
          <w:ilvl w:val="0"/>
          <w:numId w:val="6"/>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v</w:t>
      </w:r>
      <w:r w:rsidR="00F616FC" w:rsidRPr="00444EF8">
        <w:rPr>
          <w:rFonts w:ascii="Times New Roman" w:hAnsi="Times New Roman" w:cs="Times New Roman"/>
          <w:sz w:val="24"/>
          <w:szCs w:val="24"/>
        </w:rPr>
        <w:t>alor</w:t>
      </w:r>
      <w:proofErr w:type="gramEnd"/>
      <w:r w:rsidR="00F616FC" w:rsidRPr="00444EF8">
        <w:rPr>
          <w:rFonts w:ascii="Times New Roman" w:hAnsi="Times New Roman" w:cs="Times New Roman"/>
          <w:sz w:val="24"/>
          <w:szCs w:val="24"/>
        </w:rPr>
        <w:t xml:space="preserve"> residual de um bem é o valor desse bem ao fim de sua vida útil.</w:t>
      </w:r>
    </w:p>
    <w:p w14:paraId="3B8C7713" w14:textId="77777777" w:rsidR="00F616FC" w:rsidRPr="009F09F5" w:rsidRDefault="00F616FC" w:rsidP="00570833">
      <w:pPr>
        <w:spacing w:after="0" w:line="240" w:lineRule="auto"/>
        <w:ind w:firstLine="709"/>
        <w:jc w:val="both"/>
        <w:rPr>
          <w:rFonts w:ascii="Times New Roman" w:hAnsi="Times New Roman" w:cs="Times New Roman"/>
          <w:sz w:val="24"/>
          <w:szCs w:val="24"/>
        </w:rPr>
      </w:pPr>
      <w:r w:rsidRPr="009F09F5">
        <w:rPr>
          <w:rFonts w:ascii="Times New Roman" w:hAnsi="Times New Roman" w:cs="Times New Roman"/>
          <w:sz w:val="24"/>
          <w:szCs w:val="24"/>
        </w:rPr>
        <w:t>Existem alguns métodos para cálculo dessa parcela ou quota mensal de depreciação. Entende-se que, para os contratos relativos à coleta de resíduos sólidos, o Método Linear de depreciação é o mais indicado, por distribuir um custo fixo mensal, sem variar ao longo do contrato.</w:t>
      </w:r>
    </w:p>
    <w:p w14:paraId="16C0DDA2" w14:textId="77777777" w:rsidR="002D7D90" w:rsidRDefault="00F616FC" w:rsidP="00570833">
      <w:pPr>
        <w:spacing w:after="0" w:line="240" w:lineRule="auto"/>
        <w:ind w:firstLine="709"/>
        <w:jc w:val="both"/>
        <w:rPr>
          <w:rFonts w:ascii="Times New Roman" w:hAnsi="Times New Roman" w:cs="Times New Roman"/>
          <w:sz w:val="24"/>
          <w:szCs w:val="24"/>
        </w:rPr>
      </w:pPr>
      <w:r w:rsidRPr="00444EF8">
        <w:rPr>
          <w:rFonts w:ascii="Times New Roman" w:hAnsi="Times New Roman" w:cs="Times New Roman"/>
          <w:sz w:val="24"/>
          <w:szCs w:val="24"/>
        </w:rPr>
        <w:t xml:space="preserve">Por esse método, a quota ou parcela mensal será constante ao longo da vida útil do bem. Para calculá-la, subtrai-se do custo de aquisição do veículo o </w:t>
      </w:r>
      <w:r w:rsidR="00EE58D6">
        <w:rPr>
          <w:rFonts w:ascii="Times New Roman" w:hAnsi="Times New Roman" w:cs="Times New Roman"/>
          <w:sz w:val="24"/>
          <w:szCs w:val="24"/>
        </w:rPr>
        <w:t xml:space="preserve">seu </w:t>
      </w:r>
      <w:r w:rsidRPr="00444EF8">
        <w:rPr>
          <w:rFonts w:ascii="Times New Roman" w:hAnsi="Times New Roman" w:cs="Times New Roman"/>
          <w:sz w:val="24"/>
          <w:szCs w:val="24"/>
        </w:rPr>
        <w:t>valor residual e divide-se o resultado pela vida útil admitida, em meses:</w:t>
      </w:r>
    </w:p>
    <w:p w14:paraId="00035F81" w14:textId="77777777" w:rsidR="001A5E38" w:rsidRPr="00444EF8" w:rsidRDefault="001A5E38" w:rsidP="00570833">
      <w:pPr>
        <w:spacing w:after="0" w:line="240" w:lineRule="auto"/>
        <w:ind w:firstLine="708"/>
        <w:jc w:val="both"/>
        <w:rPr>
          <w:rFonts w:ascii="Times New Roman" w:hAnsi="Times New Roman" w:cs="Times New Roman"/>
          <w:sz w:val="24"/>
          <w:szCs w:val="24"/>
        </w:rPr>
      </w:pPr>
    </w:p>
    <w:p w14:paraId="1C738E90" w14:textId="77777777" w:rsidR="00FE62D9" w:rsidRPr="009F09F5" w:rsidRDefault="00D856E5" w:rsidP="00570833">
      <w:pPr>
        <w:spacing w:line="240" w:lineRule="auto"/>
        <w:jc w:val="center"/>
        <w:rPr>
          <w:rFonts w:ascii="Times New Roman" w:hAnsi="Times New Roman" w:cs="Times New Roman"/>
          <w:sz w:val="24"/>
          <w:szCs w:val="24"/>
        </w:rPr>
      </w:pPr>
      <w:r w:rsidRPr="009F09F5">
        <w:rPr>
          <w:rFonts w:ascii="Times New Roman" w:hAnsi="Times New Roman" w:cs="Times New Roman"/>
          <w:noProof/>
          <w:sz w:val="24"/>
          <w:szCs w:val="24"/>
          <w:lang w:eastAsia="pt-BR"/>
        </w:rPr>
        <w:drawing>
          <wp:inline distT="0" distB="0" distL="0" distR="0" wp14:anchorId="55E5A314" wp14:editId="65AE229C">
            <wp:extent cx="3781425" cy="400050"/>
            <wp:effectExtent l="0" t="0" r="952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81425" cy="400050"/>
                    </a:xfrm>
                    <a:prstGeom prst="rect">
                      <a:avLst/>
                    </a:prstGeom>
                  </pic:spPr>
                </pic:pic>
              </a:graphicData>
            </a:graphic>
          </wp:inline>
        </w:drawing>
      </w:r>
    </w:p>
    <w:p w14:paraId="1830F4B8" w14:textId="77777777" w:rsidR="001D5916" w:rsidRPr="009F09F5" w:rsidRDefault="005679BB" w:rsidP="00570833">
      <w:pPr>
        <w:spacing w:after="0" w:line="240" w:lineRule="auto"/>
        <w:ind w:firstLine="709"/>
        <w:jc w:val="both"/>
        <w:rPr>
          <w:rFonts w:ascii="Times New Roman" w:hAnsi="Times New Roman" w:cs="Times New Roman"/>
          <w:sz w:val="24"/>
          <w:szCs w:val="24"/>
        </w:rPr>
      </w:pPr>
      <w:r w:rsidRPr="009F09F5">
        <w:rPr>
          <w:rFonts w:ascii="Times New Roman" w:hAnsi="Times New Roman" w:cs="Times New Roman"/>
          <w:sz w:val="24"/>
          <w:szCs w:val="24"/>
        </w:rPr>
        <w:t>Considerando que a tabela FIPE é uma boa fonte de referência para preço de veículos zero quilômetro e que a finalidade da depreciação é a de proporcionar às</w:t>
      </w:r>
      <w:r>
        <w:rPr>
          <w:rFonts w:ascii="Times New Roman" w:hAnsi="Times New Roman" w:cs="Times New Roman"/>
          <w:sz w:val="24"/>
          <w:szCs w:val="24"/>
        </w:rPr>
        <w:t xml:space="preserve"> </w:t>
      </w:r>
      <w:r w:rsidRPr="009F09F5">
        <w:rPr>
          <w:rFonts w:ascii="Times New Roman" w:hAnsi="Times New Roman" w:cs="Times New Roman"/>
          <w:sz w:val="24"/>
          <w:szCs w:val="24"/>
        </w:rPr>
        <w:t>empresas os meios necessários à reposição de seus equipamentos, comparou-se o valor da transferência do veículo usado informado junto ao DETRAN com o valor, na Tabela FIPE, de um veículo de mesma marca e modelo, ou o modelo que o substituiu, zero km, na mesma data da transferência.</w:t>
      </w:r>
      <w:r w:rsidR="001D5916" w:rsidRPr="009F09F5">
        <w:rPr>
          <w:rFonts w:ascii="Times New Roman" w:hAnsi="Times New Roman" w:cs="Times New Roman"/>
          <w:sz w:val="24"/>
          <w:szCs w:val="24"/>
        </w:rPr>
        <w:t xml:space="preserve"> A depreciação total do bem na data da transferência seria a diferença entre esses </w:t>
      </w:r>
      <w:r w:rsidR="001D5916" w:rsidRPr="009F09F5">
        <w:rPr>
          <w:rFonts w:ascii="Times New Roman" w:hAnsi="Times New Roman" w:cs="Times New Roman"/>
          <w:sz w:val="24"/>
          <w:szCs w:val="24"/>
        </w:rPr>
        <w:lastRenderedPageBreak/>
        <w:t xml:space="preserve">dois </w:t>
      </w:r>
      <w:proofErr w:type="gramStart"/>
      <w:r w:rsidR="001D5916" w:rsidRPr="009F09F5">
        <w:rPr>
          <w:rFonts w:ascii="Times New Roman" w:hAnsi="Times New Roman" w:cs="Times New Roman"/>
          <w:sz w:val="24"/>
          <w:szCs w:val="24"/>
        </w:rPr>
        <w:t>valores comparada ao valor do veículo novo</w:t>
      </w:r>
      <w:proofErr w:type="gramEnd"/>
      <w:r w:rsidR="001D5916" w:rsidRPr="009F09F5">
        <w:rPr>
          <w:rFonts w:ascii="Times New Roman" w:hAnsi="Times New Roman" w:cs="Times New Roman"/>
          <w:sz w:val="24"/>
          <w:szCs w:val="24"/>
        </w:rPr>
        <w:t xml:space="preserve"> [(Preço FIPE 0 km – Valor da Transferência DETRAN/Preço FIPE 0 km].</w:t>
      </w:r>
    </w:p>
    <w:p w14:paraId="2929064F" w14:textId="77777777" w:rsidR="001D5916" w:rsidRDefault="001D5916" w:rsidP="00570833">
      <w:pPr>
        <w:spacing w:after="0" w:line="240" w:lineRule="auto"/>
        <w:ind w:firstLine="709"/>
        <w:jc w:val="both"/>
        <w:rPr>
          <w:rFonts w:ascii="Times New Roman" w:hAnsi="Times New Roman" w:cs="Times New Roman"/>
          <w:sz w:val="24"/>
          <w:szCs w:val="24"/>
        </w:rPr>
      </w:pPr>
      <w:r w:rsidRPr="009F09F5">
        <w:rPr>
          <w:rFonts w:ascii="Times New Roman" w:hAnsi="Times New Roman" w:cs="Times New Roman"/>
          <w:sz w:val="24"/>
          <w:szCs w:val="24"/>
        </w:rPr>
        <w:t>Assim, chegou-se aos parâmetros médios para o cálculo de depreciação de veículos de coleta de resíduos sólidos, de acordo com a idade do veículo:</w:t>
      </w:r>
    </w:p>
    <w:p w14:paraId="25E3BD29" w14:textId="77777777" w:rsidR="00096DF8" w:rsidRDefault="00096DF8" w:rsidP="00570833">
      <w:pPr>
        <w:spacing w:after="0" w:line="240" w:lineRule="auto"/>
        <w:ind w:firstLine="709"/>
        <w:jc w:val="both"/>
        <w:rPr>
          <w:rFonts w:ascii="Times New Roman" w:hAnsi="Times New Roman" w:cs="Times New Roman"/>
          <w:sz w:val="24"/>
          <w:szCs w:val="24"/>
        </w:rPr>
      </w:pPr>
    </w:p>
    <w:p w14:paraId="2CDC8F6C" w14:textId="77777777" w:rsidR="00EE58D6" w:rsidRPr="009F09F5" w:rsidRDefault="00EE58D6" w:rsidP="00570833">
      <w:pPr>
        <w:pStyle w:val="Legenda"/>
        <w:jc w:val="center"/>
        <w:rPr>
          <w:rFonts w:cs="Times New Roman"/>
          <w:sz w:val="24"/>
          <w:szCs w:val="24"/>
        </w:rPr>
      </w:pPr>
      <w:bookmarkStart w:id="48" w:name="_Toc17915793"/>
      <w:r>
        <w:t xml:space="preserve">Quadro </w:t>
      </w:r>
      <w:r w:rsidR="008F1527">
        <w:rPr>
          <w:noProof/>
        </w:rPr>
        <w:t>8</w:t>
      </w:r>
      <w:r>
        <w:t xml:space="preserve"> </w:t>
      </w:r>
      <w:proofErr w:type="gramStart"/>
      <w:r>
        <w:t>–Cálculo</w:t>
      </w:r>
      <w:proofErr w:type="gramEnd"/>
      <w:r>
        <w:t xml:space="preserve"> de depreciação de veículos</w:t>
      </w:r>
      <w:bookmarkEnd w:id="48"/>
    </w:p>
    <w:tbl>
      <w:tblPr>
        <w:tblW w:w="4920" w:type="dxa"/>
        <w:tblInd w:w="1771" w:type="dxa"/>
        <w:tblCellMar>
          <w:left w:w="70" w:type="dxa"/>
          <w:right w:w="70" w:type="dxa"/>
        </w:tblCellMar>
        <w:tblLook w:val="04A0" w:firstRow="1" w:lastRow="0" w:firstColumn="1" w:lastColumn="0" w:noHBand="0" w:noVBand="1"/>
      </w:tblPr>
      <w:tblGrid>
        <w:gridCol w:w="1420"/>
        <w:gridCol w:w="960"/>
        <w:gridCol w:w="620"/>
        <w:gridCol w:w="960"/>
        <w:gridCol w:w="960"/>
      </w:tblGrid>
      <w:tr w:rsidR="00CB69C0" w:rsidRPr="006443B1" w14:paraId="7DA9CC6D" w14:textId="77777777" w:rsidTr="007B7E27">
        <w:trPr>
          <w:trHeight w:val="315"/>
        </w:trPr>
        <w:tc>
          <w:tcPr>
            <w:tcW w:w="1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76E2F0"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Idade (anos)</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7FECD1F6"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Média</w:t>
            </w:r>
          </w:p>
        </w:tc>
        <w:tc>
          <w:tcPr>
            <w:tcW w:w="620" w:type="dxa"/>
            <w:tcBorders>
              <w:top w:val="nil"/>
              <w:left w:val="nil"/>
              <w:bottom w:val="nil"/>
              <w:right w:val="nil"/>
            </w:tcBorders>
            <w:shd w:val="clear" w:color="auto" w:fill="auto"/>
            <w:noWrap/>
            <w:vAlign w:val="bottom"/>
            <w:hideMark/>
          </w:tcPr>
          <w:p w14:paraId="3B3FB87A"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94E3FC"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8</w:t>
            </w:r>
            <w:proofErr w:type="gramEnd"/>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8FAEED8"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62,12%</w:t>
            </w:r>
          </w:p>
        </w:tc>
      </w:tr>
      <w:tr w:rsidR="00CB69C0" w:rsidRPr="006443B1" w14:paraId="1BF24C42" w14:textId="77777777" w:rsidTr="007B7E27">
        <w:trPr>
          <w:trHeight w:val="31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14:paraId="76146A61"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1</w:t>
            </w:r>
            <w:proofErr w:type="gramEnd"/>
          </w:p>
        </w:tc>
        <w:tc>
          <w:tcPr>
            <w:tcW w:w="960" w:type="dxa"/>
            <w:tcBorders>
              <w:top w:val="nil"/>
              <w:left w:val="nil"/>
              <w:bottom w:val="single" w:sz="8" w:space="0" w:color="000000"/>
              <w:right w:val="single" w:sz="8" w:space="0" w:color="000000"/>
            </w:tcBorders>
            <w:shd w:val="clear" w:color="auto" w:fill="auto"/>
            <w:vAlign w:val="center"/>
            <w:hideMark/>
          </w:tcPr>
          <w:p w14:paraId="084203F4"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33,63%</w:t>
            </w:r>
          </w:p>
        </w:tc>
        <w:tc>
          <w:tcPr>
            <w:tcW w:w="620" w:type="dxa"/>
            <w:tcBorders>
              <w:top w:val="nil"/>
              <w:left w:val="nil"/>
              <w:bottom w:val="nil"/>
              <w:right w:val="nil"/>
            </w:tcBorders>
            <w:shd w:val="clear" w:color="auto" w:fill="auto"/>
            <w:noWrap/>
            <w:vAlign w:val="bottom"/>
            <w:hideMark/>
          </w:tcPr>
          <w:p w14:paraId="679E4CBA"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nil"/>
              <w:left w:val="single" w:sz="8" w:space="0" w:color="auto"/>
              <w:bottom w:val="single" w:sz="8" w:space="0" w:color="000000"/>
              <w:right w:val="single" w:sz="8" w:space="0" w:color="000000"/>
            </w:tcBorders>
            <w:shd w:val="clear" w:color="auto" w:fill="auto"/>
            <w:vAlign w:val="center"/>
            <w:hideMark/>
          </w:tcPr>
          <w:p w14:paraId="3EF27867"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9</w:t>
            </w:r>
            <w:proofErr w:type="gramEnd"/>
          </w:p>
        </w:tc>
        <w:tc>
          <w:tcPr>
            <w:tcW w:w="960" w:type="dxa"/>
            <w:tcBorders>
              <w:top w:val="nil"/>
              <w:left w:val="nil"/>
              <w:bottom w:val="single" w:sz="8" w:space="0" w:color="000000"/>
              <w:right w:val="single" w:sz="8" w:space="0" w:color="auto"/>
            </w:tcBorders>
            <w:shd w:val="clear" w:color="auto" w:fill="auto"/>
            <w:vAlign w:val="center"/>
            <w:hideMark/>
          </w:tcPr>
          <w:p w14:paraId="7701D26B"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63,73%</w:t>
            </w:r>
          </w:p>
        </w:tc>
      </w:tr>
      <w:tr w:rsidR="00CB69C0" w:rsidRPr="006443B1" w14:paraId="567B470B" w14:textId="77777777" w:rsidTr="007B7E27">
        <w:trPr>
          <w:trHeight w:val="31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14:paraId="39643D58"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2</w:t>
            </w:r>
            <w:proofErr w:type="gramEnd"/>
          </w:p>
        </w:tc>
        <w:tc>
          <w:tcPr>
            <w:tcW w:w="960" w:type="dxa"/>
            <w:tcBorders>
              <w:top w:val="nil"/>
              <w:left w:val="nil"/>
              <w:bottom w:val="single" w:sz="8" w:space="0" w:color="000000"/>
              <w:right w:val="single" w:sz="8" w:space="0" w:color="000000"/>
            </w:tcBorders>
            <w:shd w:val="clear" w:color="auto" w:fill="auto"/>
            <w:vAlign w:val="center"/>
            <w:hideMark/>
          </w:tcPr>
          <w:p w14:paraId="559229BE"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43,13%</w:t>
            </w:r>
          </w:p>
        </w:tc>
        <w:tc>
          <w:tcPr>
            <w:tcW w:w="620" w:type="dxa"/>
            <w:tcBorders>
              <w:top w:val="nil"/>
              <w:left w:val="nil"/>
              <w:bottom w:val="nil"/>
              <w:right w:val="nil"/>
            </w:tcBorders>
            <w:shd w:val="clear" w:color="auto" w:fill="auto"/>
            <w:noWrap/>
            <w:vAlign w:val="bottom"/>
            <w:hideMark/>
          </w:tcPr>
          <w:p w14:paraId="63583085"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nil"/>
              <w:left w:val="single" w:sz="8" w:space="0" w:color="auto"/>
              <w:bottom w:val="single" w:sz="8" w:space="0" w:color="000000"/>
              <w:right w:val="single" w:sz="8" w:space="0" w:color="000000"/>
            </w:tcBorders>
            <w:shd w:val="clear" w:color="auto" w:fill="auto"/>
            <w:vAlign w:val="center"/>
            <w:hideMark/>
          </w:tcPr>
          <w:p w14:paraId="494A37A1"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10</w:t>
            </w:r>
          </w:p>
        </w:tc>
        <w:tc>
          <w:tcPr>
            <w:tcW w:w="960" w:type="dxa"/>
            <w:tcBorders>
              <w:top w:val="nil"/>
              <w:left w:val="nil"/>
              <w:bottom w:val="single" w:sz="8" w:space="0" w:color="000000"/>
              <w:right w:val="single" w:sz="8" w:space="0" w:color="auto"/>
            </w:tcBorders>
            <w:shd w:val="clear" w:color="auto" w:fill="auto"/>
            <w:vAlign w:val="center"/>
            <w:hideMark/>
          </w:tcPr>
          <w:p w14:paraId="3F45091C"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65,18%</w:t>
            </w:r>
          </w:p>
        </w:tc>
      </w:tr>
      <w:tr w:rsidR="00CB69C0" w:rsidRPr="006443B1" w14:paraId="46BDF6E3" w14:textId="77777777" w:rsidTr="007B7E27">
        <w:trPr>
          <w:trHeight w:val="31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14:paraId="526162F6"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3</w:t>
            </w:r>
            <w:proofErr w:type="gramEnd"/>
          </w:p>
        </w:tc>
        <w:tc>
          <w:tcPr>
            <w:tcW w:w="960" w:type="dxa"/>
            <w:tcBorders>
              <w:top w:val="nil"/>
              <w:left w:val="nil"/>
              <w:bottom w:val="single" w:sz="8" w:space="0" w:color="000000"/>
              <w:right w:val="single" w:sz="8" w:space="0" w:color="000000"/>
            </w:tcBorders>
            <w:shd w:val="clear" w:color="auto" w:fill="auto"/>
            <w:vAlign w:val="center"/>
            <w:hideMark/>
          </w:tcPr>
          <w:p w14:paraId="7D1E5BC5"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48,68%</w:t>
            </w:r>
          </w:p>
        </w:tc>
        <w:tc>
          <w:tcPr>
            <w:tcW w:w="620" w:type="dxa"/>
            <w:tcBorders>
              <w:top w:val="nil"/>
              <w:left w:val="nil"/>
              <w:bottom w:val="nil"/>
              <w:right w:val="nil"/>
            </w:tcBorders>
            <w:shd w:val="clear" w:color="auto" w:fill="auto"/>
            <w:noWrap/>
            <w:vAlign w:val="bottom"/>
            <w:hideMark/>
          </w:tcPr>
          <w:p w14:paraId="10B37DB2"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nil"/>
              <w:left w:val="single" w:sz="8" w:space="0" w:color="auto"/>
              <w:bottom w:val="single" w:sz="8" w:space="0" w:color="auto"/>
              <w:right w:val="single" w:sz="8" w:space="0" w:color="000000"/>
            </w:tcBorders>
            <w:shd w:val="clear" w:color="auto" w:fill="auto"/>
            <w:vAlign w:val="center"/>
            <w:hideMark/>
          </w:tcPr>
          <w:p w14:paraId="50E9C325"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11</w:t>
            </w:r>
          </w:p>
        </w:tc>
        <w:tc>
          <w:tcPr>
            <w:tcW w:w="960" w:type="dxa"/>
            <w:tcBorders>
              <w:top w:val="nil"/>
              <w:left w:val="nil"/>
              <w:bottom w:val="single" w:sz="8" w:space="0" w:color="auto"/>
              <w:right w:val="single" w:sz="8" w:space="0" w:color="auto"/>
            </w:tcBorders>
            <w:shd w:val="clear" w:color="auto" w:fill="auto"/>
            <w:vAlign w:val="center"/>
            <w:hideMark/>
          </w:tcPr>
          <w:p w14:paraId="32F04619"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66,48%</w:t>
            </w:r>
          </w:p>
        </w:tc>
      </w:tr>
      <w:tr w:rsidR="00CB69C0" w:rsidRPr="006443B1" w14:paraId="275A1D83" w14:textId="77777777" w:rsidTr="007B7E27">
        <w:trPr>
          <w:trHeight w:val="31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14:paraId="00B53916"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4</w:t>
            </w:r>
            <w:proofErr w:type="gramEnd"/>
          </w:p>
        </w:tc>
        <w:tc>
          <w:tcPr>
            <w:tcW w:w="960" w:type="dxa"/>
            <w:tcBorders>
              <w:top w:val="nil"/>
              <w:left w:val="nil"/>
              <w:bottom w:val="single" w:sz="8" w:space="0" w:color="000000"/>
              <w:right w:val="single" w:sz="8" w:space="0" w:color="000000"/>
            </w:tcBorders>
            <w:shd w:val="clear" w:color="auto" w:fill="auto"/>
            <w:vAlign w:val="center"/>
            <w:hideMark/>
          </w:tcPr>
          <w:p w14:paraId="435BB392"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52,62%</w:t>
            </w:r>
          </w:p>
        </w:tc>
        <w:tc>
          <w:tcPr>
            <w:tcW w:w="620" w:type="dxa"/>
            <w:tcBorders>
              <w:top w:val="nil"/>
              <w:left w:val="nil"/>
              <w:bottom w:val="nil"/>
              <w:right w:val="nil"/>
            </w:tcBorders>
            <w:shd w:val="clear" w:color="auto" w:fill="auto"/>
            <w:noWrap/>
            <w:vAlign w:val="bottom"/>
            <w:hideMark/>
          </w:tcPr>
          <w:p w14:paraId="3004B2D2"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nil"/>
              <w:left w:val="single" w:sz="8" w:space="0" w:color="auto"/>
              <w:bottom w:val="single" w:sz="8" w:space="0" w:color="000000"/>
              <w:right w:val="single" w:sz="8" w:space="0" w:color="000000"/>
            </w:tcBorders>
            <w:shd w:val="clear" w:color="auto" w:fill="auto"/>
            <w:vAlign w:val="center"/>
            <w:hideMark/>
          </w:tcPr>
          <w:p w14:paraId="3F4CEBDE"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12</w:t>
            </w:r>
          </w:p>
        </w:tc>
        <w:tc>
          <w:tcPr>
            <w:tcW w:w="960" w:type="dxa"/>
            <w:tcBorders>
              <w:top w:val="nil"/>
              <w:left w:val="nil"/>
              <w:bottom w:val="single" w:sz="8" w:space="0" w:color="000000"/>
              <w:right w:val="single" w:sz="8" w:space="0" w:color="auto"/>
            </w:tcBorders>
            <w:shd w:val="clear" w:color="auto" w:fill="auto"/>
            <w:vAlign w:val="center"/>
            <w:hideMark/>
          </w:tcPr>
          <w:p w14:paraId="05018BBA"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67,67%</w:t>
            </w:r>
          </w:p>
        </w:tc>
      </w:tr>
      <w:tr w:rsidR="00CB69C0" w:rsidRPr="006443B1" w14:paraId="31EB630D" w14:textId="77777777" w:rsidTr="007B7E27">
        <w:trPr>
          <w:trHeight w:val="31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14:paraId="472AF43F"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5</w:t>
            </w:r>
            <w:proofErr w:type="gramEnd"/>
          </w:p>
        </w:tc>
        <w:tc>
          <w:tcPr>
            <w:tcW w:w="960" w:type="dxa"/>
            <w:tcBorders>
              <w:top w:val="nil"/>
              <w:left w:val="nil"/>
              <w:bottom w:val="single" w:sz="8" w:space="0" w:color="000000"/>
              <w:right w:val="single" w:sz="8" w:space="0" w:color="000000"/>
            </w:tcBorders>
            <w:shd w:val="clear" w:color="auto" w:fill="auto"/>
            <w:vAlign w:val="center"/>
            <w:hideMark/>
          </w:tcPr>
          <w:p w14:paraId="55E8DD91"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55,68%</w:t>
            </w:r>
          </w:p>
        </w:tc>
        <w:tc>
          <w:tcPr>
            <w:tcW w:w="620" w:type="dxa"/>
            <w:tcBorders>
              <w:top w:val="nil"/>
              <w:left w:val="nil"/>
              <w:bottom w:val="nil"/>
              <w:right w:val="nil"/>
            </w:tcBorders>
            <w:shd w:val="clear" w:color="auto" w:fill="auto"/>
            <w:noWrap/>
            <w:vAlign w:val="bottom"/>
            <w:hideMark/>
          </w:tcPr>
          <w:p w14:paraId="6188E4DB"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nil"/>
              <w:left w:val="single" w:sz="8" w:space="0" w:color="auto"/>
              <w:bottom w:val="single" w:sz="8" w:space="0" w:color="000000"/>
              <w:right w:val="single" w:sz="8" w:space="0" w:color="000000"/>
            </w:tcBorders>
            <w:shd w:val="clear" w:color="auto" w:fill="auto"/>
            <w:vAlign w:val="center"/>
            <w:hideMark/>
          </w:tcPr>
          <w:p w14:paraId="5BC095F3"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13</w:t>
            </w:r>
          </w:p>
        </w:tc>
        <w:tc>
          <w:tcPr>
            <w:tcW w:w="960" w:type="dxa"/>
            <w:tcBorders>
              <w:top w:val="nil"/>
              <w:left w:val="nil"/>
              <w:bottom w:val="single" w:sz="8" w:space="0" w:color="000000"/>
              <w:right w:val="single" w:sz="8" w:space="0" w:color="auto"/>
            </w:tcBorders>
            <w:shd w:val="clear" w:color="auto" w:fill="auto"/>
            <w:vAlign w:val="center"/>
            <w:hideMark/>
          </w:tcPr>
          <w:p w14:paraId="064576CE"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68,77%</w:t>
            </w:r>
          </w:p>
        </w:tc>
      </w:tr>
      <w:tr w:rsidR="00CB69C0" w:rsidRPr="006443B1" w14:paraId="458F8E9C" w14:textId="77777777" w:rsidTr="007B7E27">
        <w:trPr>
          <w:trHeight w:val="31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14:paraId="2E43B5A0"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6</w:t>
            </w:r>
            <w:proofErr w:type="gramEnd"/>
          </w:p>
        </w:tc>
        <w:tc>
          <w:tcPr>
            <w:tcW w:w="960" w:type="dxa"/>
            <w:tcBorders>
              <w:top w:val="nil"/>
              <w:left w:val="nil"/>
              <w:bottom w:val="single" w:sz="8" w:space="0" w:color="000000"/>
              <w:right w:val="single" w:sz="8" w:space="0" w:color="000000"/>
            </w:tcBorders>
            <w:shd w:val="clear" w:color="auto" w:fill="auto"/>
            <w:vAlign w:val="center"/>
            <w:hideMark/>
          </w:tcPr>
          <w:p w14:paraId="769B9509"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58,18%</w:t>
            </w:r>
          </w:p>
        </w:tc>
        <w:tc>
          <w:tcPr>
            <w:tcW w:w="620" w:type="dxa"/>
            <w:tcBorders>
              <w:top w:val="nil"/>
              <w:left w:val="nil"/>
              <w:bottom w:val="nil"/>
              <w:right w:val="nil"/>
            </w:tcBorders>
            <w:shd w:val="clear" w:color="auto" w:fill="auto"/>
            <w:noWrap/>
            <w:vAlign w:val="bottom"/>
            <w:hideMark/>
          </w:tcPr>
          <w:p w14:paraId="49B17946"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nil"/>
              <w:left w:val="single" w:sz="8" w:space="0" w:color="auto"/>
              <w:bottom w:val="single" w:sz="8" w:space="0" w:color="000000"/>
              <w:right w:val="single" w:sz="8" w:space="0" w:color="000000"/>
            </w:tcBorders>
            <w:shd w:val="clear" w:color="auto" w:fill="auto"/>
            <w:vAlign w:val="center"/>
            <w:hideMark/>
          </w:tcPr>
          <w:p w14:paraId="388647C6"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14</w:t>
            </w:r>
          </w:p>
        </w:tc>
        <w:tc>
          <w:tcPr>
            <w:tcW w:w="960" w:type="dxa"/>
            <w:tcBorders>
              <w:top w:val="nil"/>
              <w:left w:val="nil"/>
              <w:bottom w:val="single" w:sz="8" w:space="0" w:color="000000"/>
              <w:right w:val="single" w:sz="8" w:space="0" w:color="auto"/>
            </w:tcBorders>
            <w:shd w:val="clear" w:color="auto" w:fill="auto"/>
            <w:vAlign w:val="center"/>
            <w:hideMark/>
          </w:tcPr>
          <w:p w14:paraId="127C4C80"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69,79%</w:t>
            </w:r>
          </w:p>
        </w:tc>
      </w:tr>
      <w:tr w:rsidR="00CB69C0" w:rsidRPr="006443B1" w14:paraId="741217F2" w14:textId="77777777" w:rsidTr="007B7E27">
        <w:trPr>
          <w:trHeight w:val="315"/>
        </w:trPr>
        <w:tc>
          <w:tcPr>
            <w:tcW w:w="1420" w:type="dxa"/>
            <w:tcBorders>
              <w:top w:val="nil"/>
              <w:left w:val="single" w:sz="8" w:space="0" w:color="000000"/>
              <w:bottom w:val="single" w:sz="8" w:space="0" w:color="000000"/>
              <w:right w:val="single" w:sz="8" w:space="0" w:color="000000"/>
            </w:tcBorders>
            <w:shd w:val="clear" w:color="auto" w:fill="auto"/>
            <w:vAlign w:val="center"/>
            <w:hideMark/>
          </w:tcPr>
          <w:p w14:paraId="2F5ED4C8"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roofErr w:type="gramStart"/>
            <w:r w:rsidRPr="00EE58D6">
              <w:rPr>
                <w:rFonts w:ascii="Times New Roman" w:eastAsia="Times New Roman" w:hAnsi="Times New Roman" w:cs="Times New Roman"/>
                <w:color w:val="000000"/>
                <w:lang w:eastAsia="pt-BR"/>
              </w:rPr>
              <w:t>7</w:t>
            </w:r>
            <w:proofErr w:type="gramEnd"/>
          </w:p>
        </w:tc>
        <w:tc>
          <w:tcPr>
            <w:tcW w:w="960" w:type="dxa"/>
            <w:tcBorders>
              <w:top w:val="nil"/>
              <w:left w:val="nil"/>
              <w:bottom w:val="single" w:sz="8" w:space="0" w:color="000000"/>
              <w:right w:val="single" w:sz="8" w:space="0" w:color="000000"/>
            </w:tcBorders>
            <w:shd w:val="clear" w:color="auto" w:fill="auto"/>
            <w:vAlign w:val="center"/>
            <w:hideMark/>
          </w:tcPr>
          <w:p w14:paraId="6415DBE3"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60,29%</w:t>
            </w:r>
          </w:p>
        </w:tc>
        <w:tc>
          <w:tcPr>
            <w:tcW w:w="620" w:type="dxa"/>
            <w:tcBorders>
              <w:top w:val="nil"/>
              <w:left w:val="nil"/>
              <w:bottom w:val="nil"/>
              <w:right w:val="nil"/>
            </w:tcBorders>
            <w:shd w:val="clear" w:color="auto" w:fill="auto"/>
            <w:noWrap/>
            <w:vAlign w:val="bottom"/>
            <w:hideMark/>
          </w:tcPr>
          <w:p w14:paraId="35A18E80"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p>
        </w:tc>
        <w:tc>
          <w:tcPr>
            <w:tcW w:w="960" w:type="dxa"/>
            <w:tcBorders>
              <w:top w:val="nil"/>
              <w:left w:val="single" w:sz="8" w:space="0" w:color="auto"/>
              <w:bottom w:val="single" w:sz="8" w:space="0" w:color="auto"/>
              <w:right w:val="single" w:sz="8" w:space="0" w:color="000000"/>
            </w:tcBorders>
            <w:shd w:val="clear" w:color="auto" w:fill="auto"/>
            <w:vAlign w:val="center"/>
            <w:hideMark/>
          </w:tcPr>
          <w:p w14:paraId="11E481B8"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15</w:t>
            </w:r>
          </w:p>
        </w:tc>
        <w:tc>
          <w:tcPr>
            <w:tcW w:w="960" w:type="dxa"/>
            <w:tcBorders>
              <w:top w:val="nil"/>
              <w:left w:val="nil"/>
              <w:bottom w:val="single" w:sz="8" w:space="0" w:color="auto"/>
              <w:right w:val="single" w:sz="8" w:space="0" w:color="auto"/>
            </w:tcBorders>
            <w:shd w:val="clear" w:color="auto" w:fill="auto"/>
            <w:vAlign w:val="center"/>
            <w:hideMark/>
          </w:tcPr>
          <w:p w14:paraId="065132AF" w14:textId="77777777" w:rsidR="00CB69C0" w:rsidRPr="00EE58D6" w:rsidRDefault="00CB69C0" w:rsidP="00570833">
            <w:pPr>
              <w:spacing w:after="0" w:line="240" w:lineRule="auto"/>
              <w:jc w:val="center"/>
              <w:rPr>
                <w:rFonts w:ascii="Times New Roman" w:eastAsia="Times New Roman" w:hAnsi="Times New Roman" w:cs="Times New Roman"/>
                <w:color w:val="000000"/>
                <w:lang w:eastAsia="pt-BR"/>
              </w:rPr>
            </w:pPr>
            <w:r w:rsidRPr="00EE58D6">
              <w:rPr>
                <w:rFonts w:ascii="Times New Roman" w:eastAsia="Times New Roman" w:hAnsi="Times New Roman" w:cs="Times New Roman"/>
                <w:color w:val="000000"/>
                <w:lang w:eastAsia="pt-BR"/>
              </w:rPr>
              <w:t>70,73%</w:t>
            </w:r>
          </w:p>
        </w:tc>
      </w:tr>
    </w:tbl>
    <w:p w14:paraId="752D9DD7" w14:textId="77777777" w:rsidR="00893417" w:rsidRPr="00EE58D6" w:rsidRDefault="00FD3686" w:rsidP="006F60D6">
      <w:pPr>
        <w:spacing w:line="240" w:lineRule="auto"/>
        <w:ind w:left="708" w:firstLine="708"/>
        <w:rPr>
          <w:rFonts w:ascii="Times New Roman" w:hAnsi="Times New Roman" w:cs="Times New Roman"/>
        </w:rPr>
      </w:pPr>
      <w:r>
        <w:rPr>
          <w:rFonts w:ascii="Times New Roman" w:hAnsi="Times New Roman" w:cs="Times New Roman"/>
        </w:rPr>
        <w:t xml:space="preserve">      </w:t>
      </w:r>
      <w:r w:rsidR="00EE58D6" w:rsidRPr="009227B0">
        <w:rPr>
          <w:rFonts w:ascii="Times New Roman" w:hAnsi="Times New Roman" w:cs="Times New Roman"/>
        </w:rPr>
        <w:t>Fonte:</w:t>
      </w:r>
      <w:r w:rsidR="009227B0">
        <w:rPr>
          <w:rFonts w:ascii="Times New Roman" w:hAnsi="Times New Roman" w:cs="Times New Roman"/>
        </w:rPr>
        <w:t xml:space="preserve"> TCE (201</w:t>
      </w:r>
      <w:r w:rsidR="00F247E0">
        <w:rPr>
          <w:rFonts w:ascii="Times New Roman" w:hAnsi="Times New Roman" w:cs="Times New Roman"/>
        </w:rPr>
        <w:t>9</w:t>
      </w:r>
      <w:r w:rsidR="009227B0">
        <w:rPr>
          <w:rFonts w:ascii="Times New Roman" w:hAnsi="Times New Roman" w:cs="Times New Roman"/>
        </w:rPr>
        <w:t xml:space="preserve">) </w:t>
      </w:r>
    </w:p>
    <w:p w14:paraId="720D35EA" w14:textId="77777777" w:rsidR="00610B03" w:rsidRPr="00EE58D6" w:rsidRDefault="00EE58D6"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5B2D17">
        <w:rPr>
          <w:rFonts w:ascii="Times New Roman" w:hAnsi="Times New Roman" w:cs="Times New Roman"/>
          <w:b/>
          <w:sz w:val="24"/>
          <w:szCs w:val="24"/>
        </w:rPr>
        <w:t>v</w:t>
      </w:r>
      <w:r w:rsidR="00610B03" w:rsidRPr="005B2D17">
        <w:rPr>
          <w:rFonts w:ascii="Times New Roman" w:hAnsi="Times New Roman" w:cs="Times New Roman"/>
          <w:b/>
          <w:sz w:val="24"/>
          <w:szCs w:val="24"/>
        </w:rPr>
        <w:t>ida útil dos caminhões a considerar no projeto</w:t>
      </w:r>
      <w:r w:rsidR="007B7E27" w:rsidRPr="005B2D17">
        <w:rPr>
          <w:rFonts w:ascii="Times New Roman" w:hAnsi="Times New Roman" w:cs="Times New Roman"/>
          <w:b/>
          <w:sz w:val="24"/>
          <w:szCs w:val="24"/>
        </w:rPr>
        <w:t xml:space="preserve"> será de </w:t>
      </w:r>
      <w:r w:rsidR="0045616D">
        <w:rPr>
          <w:rFonts w:ascii="Times New Roman" w:hAnsi="Times New Roman" w:cs="Times New Roman"/>
          <w:b/>
          <w:sz w:val="24"/>
          <w:szCs w:val="24"/>
        </w:rPr>
        <w:t>10</w:t>
      </w:r>
      <w:r w:rsidR="00FD3686">
        <w:rPr>
          <w:rFonts w:ascii="Times New Roman" w:hAnsi="Times New Roman" w:cs="Times New Roman"/>
          <w:b/>
          <w:sz w:val="24"/>
          <w:szCs w:val="24"/>
        </w:rPr>
        <w:t xml:space="preserve"> </w:t>
      </w:r>
      <w:r w:rsidR="007B7E27" w:rsidRPr="005B2D17">
        <w:rPr>
          <w:rFonts w:ascii="Times New Roman" w:hAnsi="Times New Roman" w:cs="Times New Roman"/>
          <w:b/>
          <w:sz w:val="24"/>
          <w:szCs w:val="24"/>
        </w:rPr>
        <w:t>anos</w:t>
      </w:r>
      <w:r w:rsidR="007B7E27" w:rsidRPr="00EE58D6">
        <w:rPr>
          <w:rFonts w:ascii="Times New Roman" w:hAnsi="Times New Roman" w:cs="Times New Roman"/>
          <w:sz w:val="24"/>
          <w:szCs w:val="24"/>
        </w:rPr>
        <w:t xml:space="preserve">, portanto a depreciação a ser considerada é </w:t>
      </w:r>
      <w:r w:rsidR="0045616D">
        <w:rPr>
          <w:rFonts w:ascii="Times New Roman" w:hAnsi="Times New Roman" w:cs="Times New Roman"/>
          <w:sz w:val="24"/>
          <w:szCs w:val="24"/>
        </w:rPr>
        <w:t>65,18</w:t>
      </w:r>
      <w:r w:rsidR="007B7E27" w:rsidRPr="00EE58D6">
        <w:rPr>
          <w:rFonts w:ascii="Times New Roman" w:hAnsi="Times New Roman" w:cs="Times New Roman"/>
          <w:sz w:val="24"/>
          <w:szCs w:val="24"/>
        </w:rPr>
        <w:t xml:space="preserve">% e valor residual de </w:t>
      </w:r>
      <w:r w:rsidR="0045616D">
        <w:rPr>
          <w:rFonts w:ascii="Times New Roman" w:hAnsi="Times New Roman" w:cs="Times New Roman"/>
          <w:sz w:val="24"/>
          <w:szCs w:val="24"/>
        </w:rPr>
        <w:t>34,82</w:t>
      </w:r>
      <w:r w:rsidR="007B7E27" w:rsidRPr="00EE58D6">
        <w:rPr>
          <w:rFonts w:ascii="Times New Roman" w:hAnsi="Times New Roman" w:cs="Times New Roman"/>
          <w:sz w:val="24"/>
          <w:szCs w:val="24"/>
        </w:rPr>
        <w:t>% para composição do custo de referência.</w:t>
      </w:r>
    </w:p>
    <w:p w14:paraId="7FDA591A" w14:textId="77777777" w:rsidR="00F247E0" w:rsidRDefault="00610B03"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 xml:space="preserve">Para fins de montagem de planilha de custos do serviço de coleta de resíduos sólidos, </w:t>
      </w:r>
      <w:r w:rsidR="002E0578" w:rsidRPr="00EE58D6">
        <w:rPr>
          <w:rFonts w:ascii="Times New Roman" w:hAnsi="Times New Roman" w:cs="Times New Roman"/>
          <w:sz w:val="24"/>
          <w:szCs w:val="24"/>
        </w:rPr>
        <w:t>foi</w:t>
      </w:r>
      <w:r w:rsidRPr="00EE58D6">
        <w:rPr>
          <w:rFonts w:ascii="Times New Roman" w:hAnsi="Times New Roman" w:cs="Times New Roman"/>
          <w:sz w:val="24"/>
          <w:szCs w:val="24"/>
        </w:rPr>
        <w:t xml:space="preserve"> defin</w:t>
      </w:r>
      <w:r w:rsidR="002E0578" w:rsidRPr="00EE58D6">
        <w:rPr>
          <w:rFonts w:ascii="Times New Roman" w:hAnsi="Times New Roman" w:cs="Times New Roman"/>
          <w:sz w:val="24"/>
          <w:szCs w:val="24"/>
        </w:rPr>
        <w:t>ido</w:t>
      </w:r>
      <w:r w:rsidRPr="00EE58D6">
        <w:rPr>
          <w:rFonts w:ascii="Times New Roman" w:hAnsi="Times New Roman" w:cs="Times New Roman"/>
          <w:sz w:val="24"/>
          <w:szCs w:val="24"/>
        </w:rPr>
        <w:t xml:space="preserve"> o método </w:t>
      </w:r>
      <w:r w:rsidR="00FD3686">
        <w:rPr>
          <w:rFonts w:ascii="Times New Roman" w:hAnsi="Times New Roman" w:cs="Times New Roman"/>
          <w:sz w:val="24"/>
          <w:szCs w:val="24"/>
        </w:rPr>
        <w:t>l</w:t>
      </w:r>
      <w:r w:rsidR="002E0578" w:rsidRPr="00EE58D6">
        <w:rPr>
          <w:rFonts w:ascii="Times New Roman" w:hAnsi="Times New Roman" w:cs="Times New Roman"/>
          <w:sz w:val="24"/>
          <w:szCs w:val="24"/>
        </w:rPr>
        <w:t xml:space="preserve">inear </w:t>
      </w:r>
      <w:r w:rsidRPr="00EE58D6">
        <w:rPr>
          <w:rFonts w:ascii="Times New Roman" w:hAnsi="Times New Roman" w:cs="Times New Roman"/>
          <w:sz w:val="24"/>
          <w:szCs w:val="24"/>
        </w:rPr>
        <w:t xml:space="preserve">de depreciação a ser utilizado e a vida útil do caminhão, bem como passe a trabalhar com </w:t>
      </w:r>
      <w:r w:rsidR="005679BB" w:rsidRPr="00EE58D6">
        <w:rPr>
          <w:rFonts w:ascii="Times New Roman" w:hAnsi="Times New Roman" w:cs="Times New Roman"/>
          <w:sz w:val="24"/>
          <w:szCs w:val="24"/>
        </w:rPr>
        <w:t>a</w:t>
      </w:r>
      <w:r w:rsidR="005679BB">
        <w:rPr>
          <w:rFonts w:ascii="Times New Roman" w:hAnsi="Times New Roman" w:cs="Times New Roman"/>
          <w:sz w:val="24"/>
          <w:szCs w:val="24"/>
        </w:rPr>
        <w:t xml:space="preserve"> </w:t>
      </w:r>
      <w:r w:rsidR="005679BB" w:rsidRPr="00EE58D6">
        <w:rPr>
          <w:rFonts w:ascii="Times New Roman" w:hAnsi="Times New Roman" w:cs="Times New Roman"/>
          <w:sz w:val="24"/>
          <w:szCs w:val="24"/>
        </w:rPr>
        <w:t>depreciação</w:t>
      </w:r>
      <w:r w:rsidRPr="00EE58D6">
        <w:rPr>
          <w:rFonts w:ascii="Times New Roman" w:hAnsi="Times New Roman" w:cs="Times New Roman"/>
          <w:sz w:val="24"/>
          <w:szCs w:val="24"/>
        </w:rPr>
        <w:t xml:space="preserve"> de acordo com </w:t>
      </w:r>
      <w:r w:rsidR="00EE58D6">
        <w:rPr>
          <w:rFonts w:ascii="Times New Roman" w:hAnsi="Times New Roman" w:cs="Times New Roman"/>
          <w:sz w:val="24"/>
          <w:szCs w:val="24"/>
        </w:rPr>
        <w:t xml:space="preserve">o Quadro </w:t>
      </w:r>
      <w:proofErr w:type="gramStart"/>
      <w:r w:rsidR="00F56418">
        <w:rPr>
          <w:rFonts w:ascii="Times New Roman" w:hAnsi="Times New Roman" w:cs="Times New Roman"/>
          <w:sz w:val="24"/>
          <w:szCs w:val="24"/>
        </w:rPr>
        <w:t>8</w:t>
      </w:r>
      <w:proofErr w:type="gramEnd"/>
      <w:r w:rsidR="00AA1B72" w:rsidRPr="00351CF9">
        <w:rPr>
          <w:rFonts w:ascii="Times New Roman" w:hAnsi="Times New Roman" w:cs="Times New Roman"/>
          <w:sz w:val="24"/>
          <w:szCs w:val="24"/>
        </w:rPr>
        <w:t xml:space="preserve">. </w:t>
      </w:r>
    </w:p>
    <w:p w14:paraId="76992777" w14:textId="77777777" w:rsidR="00EB7A6B" w:rsidRPr="00EE58D6" w:rsidRDefault="00EB7A6B" w:rsidP="00570833">
      <w:pPr>
        <w:spacing w:after="0" w:line="240" w:lineRule="auto"/>
        <w:ind w:firstLine="709"/>
        <w:jc w:val="both"/>
        <w:rPr>
          <w:rFonts w:ascii="Times New Roman" w:hAnsi="Times New Roman" w:cs="Times New Roman"/>
          <w:sz w:val="24"/>
          <w:szCs w:val="24"/>
        </w:rPr>
      </w:pPr>
    </w:p>
    <w:p w14:paraId="6C8BE528" w14:textId="77777777" w:rsidR="00776D27" w:rsidRPr="00EE58D6" w:rsidRDefault="002E0578" w:rsidP="00570833">
      <w:pPr>
        <w:autoSpaceDE w:val="0"/>
        <w:autoSpaceDN w:val="0"/>
        <w:adjustRightInd w:val="0"/>
        <w:spacing w:after="0" w:line="240" w:lineRule="auto"/>
        <w:jc w:val="both"/>
        <w:outlineLvl w:val="3"/>
        <w:rPr>
          <w:rFonts w:ascii="Times New Roman" w:hAnsi="Times New Roman" w:cs="Times New Roman"/>
          <w:sz w:val="24"/>
          <w:szCs w:val="24"/>
        </w:rPr>
      </w:pPr>
      <w:bookmarkStart w:id="49" w:name="_Toc117079904"/>
      <w:r w:rsidRPr="00EE58D6">
        <w:rPr>
          <w:rFonts w:ascii="Times New Roman" w:hAnsi="Times New Roman" w:cs="Times New Roman"/>
          <w:sz w:val="24"/>
          <w:szCs w:val="24"/>
        </w:rPr>
        <w:t xml:space="preserve">7.1.1.2 </w:t>
      </w:r>
      <w:r w:rsidR="00776D27" w:rsidRPr="00EE58D6">
        <w:rPr>
          <w:rFonts w:ascii="Times New Roman" w:hAnsi="Times New Roman" w:cs="Times New Roman"/>
          <w:sz w:val="24"/>
          <w:szCs w:val="24"/>
        </w:rPr>
        <w:t>Remuneração de capital</w:t>
      </w:r>
      <w:bookmarkEnd w:id="49"/>
    </w:p>
    <w:p w14:paraId="4DE32325" w14:textId="77777777" w:rsidR="00AE74A9" w:rsidRPr="00EE58D6" w:rsidRDefault="00AE74A9" w:rsidP="00570833">
      <w:pPr>
        <w:autoSpaceDE w:val="0"/>
        <w:autoSpaceDN w:val="0"/>
        <w:adjustRightInd w:val="0"/>
        <w:spacing w:after="0" w:line="240" w:lineRule="auto"/>
        <w:ind w:right="-1" w:firstLine="709"/>
        <w:jc w:val="both"/>
        <w:rPr>
          <w:rFonts w:ascii="Times New Roman" w:hAnsi="Times New Roman" w:cs="Times New Roman"/>
          <w:sz w:val="24"/>
          <w:szCs w:val="24"/>
        </w:rPr>
      </w:pPr>
    </w:p>
    <w:p w14:paraId="1DC826C6" w14:textId="77777777" w:rsidR="00776D27" w:rsidRPr="00EE58D6" w:rsidRDefault="00EE58D6" w:rsidP="00570833">
      <w:pPr>
        <w:autoSpaceDE w:val="0"/>
        <w:autoSpaceDN w:val="0"/>
        <w:adjustRightInd w:val="0"/>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Na visão do</w:t>
      </w:r>
      <w:r w:rsidR="005C05FC" w:rsidRPr="00EE58D6">
        <w:rPr>
          <w:rFonts w:ascii="Times New Roman" w:hAnsi="Times New Roman" w:cs="Times New Roman"/>
          <w:sz w:val="24"/>
          <w:szCs w:val="24"/>
        </w:rPr>
        <w:t xml:space="preserve"> TCE (201</w:t>
      </w:r>
      <w:r w:rsidR="00F247E0">
        <w:rPr>
          <w:rFonts w:ascii="Times New Roman" w:hAnsi="Times New Roman" w:cs="Times New Roman"/>
          <w:sz w:val="24"/>
          <w:szCs w:val="24"/>
        </w:rPr>
        <w:t>9</w:t>
      </w:r>
      <w:r w:rsidR="005C05FC" w:rsidRPr="00EE58D6">
        <w:rPr>
          <w:rFonts w:ascii="Times New Roman" w:hAnsi="Times New Roman" w:cs="Times New Roman"/>
          <w:sz w:val="24"/>
          <w:szCs w:val="24"/>
        </w:rPr>
        <w:t>), o</w:t>
      </w:r>
      <w:r w:rsidR="00776D27" w:rsidRPr="00EE58D6">
        <w:rPr>
          <w:rFonts w:ascii="Times New Roman" w:hAnsi="Times New Roman" w:cs="Times New Roman"/>
          <w:sz w:val="24"/>
          <w:szCs w:val="24"/>
        </w:rPr>
        <w:t xml:space="preserve">s juros sobre o capital imobilizado para o desenvolvimento da </w:t>
      </w:r>
      <w:r w:rsidR="005679BB" w:rsidRPr="00EE58D6">
        <w:rPr>
          <w:rFonts w:ascii="Times New Roman" w:hAnsi="Times New Roman" w:cs="Times New Roman"/>
          <w:sz w:val="24"/>
          <w:szCs w:val="24"/>
        </w:rPr>
        <w:t>atividade</w:t>
      </w:r>
      <w:r w:rsidR="005679BB">
        <w:rPr>
          <w:rFonts w:ascii="Times New Roman" w:hAnsi="Times New Roman" w:cs="Times New Roman"/>
          <w:sz w:val="24"/>
          <w:szCs w:val="24"/>
        </w:rPr>
        <w:t xml:space="preserve"> </w:t>
      </w:r>
      <w:r w:rsidR="005679BB" w:rsidRPr="00EE58D6">
        <w:rPr>
          <w:rFonts w:ascii="Times New Roman" w:hAnsi="Times New Roman" w:cs="Times New Roman"/>
          <w:sz w:val="24"/>
          <w:szCs w:val="24"/>
        </w:rPr>
        <w:t>devem</w:t>
      </w:r>
      <w:r w:rsidR="00776D27" w:rsidRPr="00EE58D6">
        <w:rPr>
          <w:rFonts w:ascii="Times New Roman" w:hAnsi="Times New Roman" w:cs="Times New Roman"/>
          <w:sz w:val="24"/>
          <w:szCs w:val="24"/>
        </w:rPr>
        <w:t xml:space="preserve"> ser considerados na planilha de custos. Eles representam o custo </w:t>
      </w:r>
      <w:r w:rsidR="005679BB" w:rsidRPr="00EE58D6">
        <w:rPr>
          <w:rFonts w:ascii="Times New Roman" w:hAnsi="Times New Roman" w:cs="Times New Roman"/>
          <w:sz w:val="24"/>
          <w:szCs w:val="24"/>
        </w:rPr>
        <w:t>incorrido</w:t>
      </w:r>
      <w:r w:rsidR="005679BB">
        <w:rPr>
          <w:rFonts w:ascii="Times New Roman" w:hAnsi="Times New Roman" w:cs="Times New Roman"/>
          <w:sz w:val="24"/>
          <w:szCs w:val="24"/>
        </w:rPr>
        <w:t xml:space="preserve"> </w:t>
      </w:r>
      <w:r w:rsidR="005679BB" w:rsidRPr="00EE58D6">
        <w:rPr>
          <w:rFonts w:ascii="Times New Roman" w:hAnsi="Times New Roman" w:cs="Times New Roman"/>
          <w:sz w:val="24"/>
          <w:szCs w:val="24"/>
        </w:rPr>
        <w:t>pelo</w:t>
      </w:r>
      <w:r w:rsidR="00776D27" w:rsidRPr="00EE58D6">
        <w:rPr>
          <w:rFonts w:ascii="Times New Roman" w:hAnsi="Times New Roman" w:cs="Times New Roman"/>
          <w:sz w:val="24"/>
          <w:szCs w:val="24"/>
        </w:rPr>
        <w:t xml:space="preserve"> empresário, pelo fato de aplicar, num negócio específico, seu capital próprio </w:t>
      </w:r>
      <w:r w:rsidR="005679BB" w:rsidRPr="00EE58D6">
        <w:rPr>
          <w:rFonts w:ascii="Times New Roman" w:hAnsi="Times New Roman" w:cs="Times New Roman"/>
          <w:sz w:val="24"/>
          <w:szCs w:val="24"/>
        </w:rPr>
        <w:t>ou</w:t>
      </w:r>
      <w:r w:rsidR="005679BB">
        <w:rPr>
          <w:rFonts w:ascii="Times New Roman" w:hAnsi="Times New Roman" w:cs="Times New Roman"/>
          <w:sz w:val="24"/>
          <w:szCs w:val="24"/>
        </w:rPr>
        <w:t xml:space="preserve"> </w:t>
      </w:r>
      <w:r w:rsidR="005679BB" w:rsidRPr="00EE58D6">
        <w:rPr>
          <w:rFonts w:ascii="Times New Roman" w:hAnsi="Times New Roman" w:cs="Times New Roman"/>
          <w:sz w:val="24"/>
          <w:szCs w:val="24"/>
        </w:rPr>
        <w:t>o</w:t>
      </w:r>
      <w:r w:rsidR="00776D27" w:rsidRPr="00EE58D6">
        <w:rPr>
          <w:rFonts w:ascii="Times New Roman" w:hAnsi="Times New Roman" w:cs="Times New Roman"/>
          <w:sz w:val="24"/>
          <w:szCs w:val="24"/>
        </w:rPr>
        <w:t xml:space="preserve"> capital captado de terceiros.</w:t>
      </w:r>
    </w:p>
    <w:p w14:paraId="228435B9" w14:textId="77777777" w:rsidR="00776D27" w:rsidRPr="00EE58D6" w:rsidRDefault="00776D27" w:rsidP="00570833">
      <w:pPr>
        <w:autoSpaceDE w:val="0"/>
        <w:autoSpaceDN w:val="0"/>
        <w:adjustRightInd w:val="0"/>
        <w:spacing w:after="0" w:line="240" w:lineRule="auto"/>
        <w:ind w:right="-1" w:firstLine="709"/>
        <w:jc w:val="both"/>
        <w:rPr>
          <w:rFonts w:ascii="Times New Roman" w:hAnsi="Times New Roman" w:cs="Times New Roman"/>
          <w:sz w:val="24"/>
          <w:szCs w:val="24"/>
        </w:rPr>
      </w:pPr>
      <w:r w:rsidRPr="00EE58D6">
        <w:rPr>
          <w:rFonts w:ascii="Times New Roman" w:hAnsi="Times New Roman" w:cs="Times New Roman"/>
          <w:sz w:val="24"/>
          <w:szCs w:val="24"/>
        </w:rPr>
        <w:t xml:space="preserve">Os custos com juros correspondem ao rendimento de um investimento </w:t>
      </w:r>
      <w:r w:rsidR="005679BB" w:rsidRPr="00EE58D6">
        <w:rPr>
          <w:rFonts w:ascii="Times New Roman" w:hAnsi="Times New Roman" w:cs="Times New Roman"/>
          <w:sz w:val="24"/>
          <w:szCs w:val="24"/>
        </w:rPr>
        <w:t>de</w:t>
      </w:r>
      <w:r w:rsidR="005679BB">
        <w:rPr>
          <w:rFonts w:ascii="Times New Roman" w:hAnsi="Times New Roman" w:cs="Times New Roman"/>
          <w:sz w:val="24"/>
          <w:szCs w:val="24"/>
        </w:rPr>
        <w:t xml:space="preserve"> </w:t>
      </w:r>
      <w:r w:rsidR="005679BB" w:rsidRPr="00EE58D6">
        <w:rPr>
          <w:rFonts w:ascii="Times New Roman" w:hAnsi="Times New Roman" w:cs="Times New Roman"/>
          <w:sz w:val="24"/>
          <w:szCs w:val="24"/>
        </w:rPr>
        <w:t>mesmo</w:t>
      </w:r>
      <w:r w:rsidRPr="00EE58D6">
        <w:rPr>
          <w:rFonts w:ascii="Times New Roman" w:hAnsi="Times New Roman" w:cs="Times New Roman"/>
          <w:sz w:val="24"/>
          <w:szCs w:val="24"/>
        </w:rPr>
        <w:t xml:space="preserve"> valor do equipamento ao longo de sua vida útil. Tal qual a </w:t>
      </w:r>
      <w:r w:rsidR="005679BB" w:rsidRPr="00EE58D6">
        <w:rPr>
          <w:rFonts w:ascii="Times New Roman" w:hAnsi="Times New Roman" w:cs="Times New Roman"/>
          <w:sz w:val="24"/>
          <w:szCs w:val="24"/>
        </w:rPr>
        <w:t>depreciação</w:t>
      </w:r>
      <w:r w:rsidR="005679BB">
        <w:rPr>
          <w:rFonts w:ascii="Times New Roman" w:hAnsi="Times New Roman" w:cs="Times New Roman"/>
          <w:sz w:val="24"/>
          <w:szCs w:val="24"/>
        </w:rPr>
        <w:t xml:space="preserve"> </w:t>
      </w:r>
      <w:r w:rsidR="005679BB" w:rsidRPr="00EE58D6">
        <w:rPr>
          <w:rFonts w:ascii="Times New Roman" w:hAnsi="Times New Roman" w:cs="Times New Roman"/>
          <w:sz w:val="24"/>
          <w:szCs w:val="24"/>
        </w:rPr>
        <w:t>depende</w:t>
      </w:r>
      <w:r w:rsidRPr="00EE58D6">
        <w:rPr>
          <w:rFonts w:ascii="Times New Roman" w:hAnsi="Times New Roman" w:cs="Times New Roman"/>
          <w:sz w:val="24"/>
          <w:szCs w:val="24"/>
        </w:rPr>
        <w:t xml:space="preserve"> do valor residual do equipamento.</w:t>
      </w:r>
    </w:p>
    <w:p w14:paraId="450DD219" w14:textId="77777777" w:rsidR="00AE74A9" w:rsidRDefault="007379DB" w:rsidP="00570833">
      <w:pPr>
        <w:autoSpaceDE w:val="0"/>
        <w:autoSpaceDN w:val="0"/>
        <w:adjustRightInd w:val="0"/>
        <w:spacing w:after="0" w:line="240" w:lineRule="auto"/>
        <w:ind w:right="-1" w:firstLine="709"/>
        <w:jc w:val="both"/>
        <w:rPr>
          <w:rFonts w:ascii="Times New Roman" w:hAnsi="Times New Roman" w:cs="Times New Roman"/>
          <w:sz w:val="24"/>
          <w:szCs w:val="24"/>
        </w:rPr>
      </w:pPr>
      <w:r w:rsidRPr="00EE58D6">
        <w:rPr>
          <w:rFonts w:ascii="Times New Roman" w:hAnsi="Times New Roman" w:cs="Times New Roman"/>
          <w:sz w:val="24"/>
          <w:szCs w:val="24"/>
        </w:rPr>
        <w:t>O cálculo dos juros baseia-se no conceito de investimento médio e da taxa de juros do mercado</w:t>
      </w:r>
      <w:r w:rsidR="00C6067D">
        <w:rPr>
          <w:rFonts w:ascii="Times New Roman" w:hAnsi="Times New Roman" w:cs="Times New Roman"/>
          <w:sz w:val="24"/>
          <w:szCs w:val="24"/>
        </w:rPr>
        <w:t>:</w:t>
      </w:r>
    </w:p>
    <w:p w14:paraId="3E41E565" w14:textId="77777777" w:rsidR="00AE74A9" w:rsidRPr="00EE58D6" w:rsidRDefault="007379DB" w:rsidP="00570833">
      <w:pPr>
        <w:autoSpaceDE w:val="0"/>
        <w:autoSpaceDN w:val="0"/>
        <w:adjustRightInd w:val="0"/>
        <w:spacing w:after="0" w:line="240" w:lineRule="auto"/>
        <w:ind w:right="-1"/>
        <w:jc w:val="center"/>
        <w:rPr>
          <w:rFonts w:ascii="Times New Roman" w:hAnsi="Times New Roman" w:cs="Times New Roman"/>
          <w:sz w:val="24"/>
          <w:szCs w:val="24"/>
        </w:rPr>
      </w:pPr>
      <w:r w:rsidRPr="00EE58D6">
        <w:rPr>
          <w:rFonts w:ascii="Times New Roman" w:hAnsi="Times New Roman" w:cs="Times New Roman"/>
          <w:noProof/>
          <w:sz w:val="24"/>
          <w:szCs w:val="24"/>
          <w:lang w:eastAsia="pt-BR"/>
        </w:rPr>
        <w:drawing>
          <wp:inline distT="0" distB="0" distL="0" distR="0" wp14:anchorId="6472AD89" wp14:editId="1E784C12">
            <wp:extent cx="1817152" cy="908576"/>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2067" cy="911033"/>
                    </a:xfrm>
                    <a:prstGeom prst="rect">
                      <a:avLst/>
                    </a:prstGeom>
                  </pic:spPr>
                </pic:pic>
              </a:graphicData>
            </a:graphic>
          </wp:inline>
        </w:drawing>
      </w:r>
    </w:p>
    <w:p w14:paraId="010A2525" w14:textId="77777777" w:rsidR="007379DB" w:rsidRPr="00EE58D6" w:rsidRDefault="007379DB" w:rsidP="00570833">
      <w:pPr>
        <w:pStyle w:val="Corpodetexto"/>
        <w:ind w:left="1276" w:hanging="142"/>
        <w:jc w:val="both"/>
        <w:rPr>
          <w:rFonts w:ascii="Times New Roman" w:eastAsiaTheme="minorHAnsi" w:hAnsi="Times New Roman" w:cs="Times New Roman"/>
          <w:sz w:val="24"/>
          <w:szCs w:val="24"/>
          <w:lang w:val="pt-BR"/>
        </w:rPr>
      </w:pPr>
      <w:proofErr w:type="spellStart"/>
      <w:r w:rsidRPr="00EE58D6">
        <w:rPr>
          <w:rFonts w:ascii="Times New Roman" w:eastAsiaTheme="minorHAnsi" w:hAnsi="Times New Roman" w:cs="Times New Roman"/>
          <w:sz w:val="24"/>
          <w:szCs w:val="24"/>
          <w:lang w:val="pt-BR"/>
        </w:rPr>
        <w:t>Jm</w:t>
      </w:r>
      <w:proofErr w:type="spellEnd"/>
      <w:r w:rsidRPr="00EE58D6">
        <w:rPr>
          <w:rFonts w:ascii="Times New Roman" w:eastAsiaTheme="minorHAnsi" w:hAnsi="Times New Roman" w:cs="Times New Roman"/>
          <w:sz w:val="24"/>
          <w:szCs w:val="24"/>
          <w:lang w:val="pt-BR"/>
        </w:rPr>
        <w:t xml:space="preserve"> = remuneração de capital mensal</w:t>
      </w:r>
      <w:r w:rsidR="00EE58D6">
        <w:rPr>
          <w:rFonts w:ascii="Times New Roman" w:eastAsiaTheme="minorHAnsi" w:hAnsi="Times New Roman" w:cs="Times New Roman"/>
          <w:sz w:val="24"/>
          <w:szCs w:val="24"/>
          <w:lang w:val="pt-BR"/>
        </w:rPr>
        <w:t>;</w:t>
      </w:r>
    </w:p>
    <w:p w14:paraId="7D3F9A8F" w14:textId="77777777" w:rsidR="007379DB" w:rsidRPr="00EE58D6" w:rsidRDefault="007379DB" w:rsidP="00570833">
      <w:pPr>
        <w:pStyle w:val="Corpodetexto"/>
        <w:ind w:left="1276" w:hanging="142"/>
        <w:jc w:val="both"/>
        <w:rPr>
          <w:rFonts w:ascii="Times New Roman" w:eastAsiaTheme="minorHAnsi" w:hAnsi="Times New Roman" w:cs="Times New Roman"/>
          <w:sz w:val="24"/>
          <w:szCs w:val="24"/>
          <w:lang w:val="pt-BR"/>
        </w:rPr>
      </w:pPr>
      <w:proofErr w:type="spellStart"/>
      <w:r w:rsidRPr="00EE58D6">
        <w:rPr>
          <w:rFonts w:ascii="Times New Roman" w:eastAsiaTheme="minorHAnsi" w:hAnsi="Times New Roman" w:cs="Times New Roman"/>
          <w:sz w:val="24"/>
          <w:szCs w:val="24"/>
          <w:lang w:val="pt-BR"/>
        </w:rPr>
        <w:t>Im</w:t>
      </w:r>
      <w:proofErr w:type="spellEnd"/>
      <w:r w:rsidRPr="00EE58D6">
        <w:rPr>
          <w:rFonts w:ascii="Times New Roman" w:eastAsiaTheme="minorHAnsi" w:hAnsi="Times New Roman" w:cs="Times New Roman"/>
          <w:sz w:val="24"/>
          <w:szCs w:val="24"/>
          <w:lang w:val="pt-BR"/>
        </w:rPr>
        <w:t xml:space="preserve"> = investimento médio</w:t>
      </w:r>
      <w:r w:rsidR="00EE58D6">
        <w:rPr>
          <w:rFonts w:ascii="Times New Roman" w:eastAsiaTheme="minorHAnsi" w:hAnsi="Times New Roman" w:cs="Times New Roman"/>
          <w:sz w:val="24"/>
          <w:szCs w:val="24"/>
          <w:lang w:val="pt-BR"/>
        </w:rPr>
        <w:t>;</w:t>
      </w:r>
    </w:p>
    <w:p w14:paraId="0C1960E8" w14:textId="77777777" w:rsidR="007379DB" w:rsidRPr="00EE58D6" w:rsidRDefault="007379DB" w:rsidP="00570833">
      <w:pPr>
        <w:pStyle w:val="Corpodetexto"/>
        <w:ind w:left="1134" w:right="-1"/>
        <w:jc w:val="both"/>
        <w:rPr>
          <w:rFonts w:ascii="Times New Roman" w:eastAsiaTheme="minorHAnsi" w:hAnsi="Times New Roman" w:cs="Times New Roman"/>
          <w:sz w:val="24"/>
          <w:szCs w:val="24"/>
          <w:lang w:val="pt-BR"/>
        </w:rPr>
      </w:pPr>
      <w:r w:rsidRPr="00EE58D6">
        <w:rPr>
          <w:rFonts w:ascii="Times New Roman" w:eastAsiaTheme="minorHAnsi" w:hAnsi="Times New Roman" w:cs="Times New Roman"/>
          <w:sz w:val="24"/>
          <w:szCs w:val="24"/>
          <w:lang w:val="pt-BR"/>
        </w:rPr>
        <w:t>i = taxa de juros do mercado (admite-se adotar a taxa SELIC) V0 = valor inicial do bem</w:t>
      </w:r>
      <w:r w:rsidR="00EE58D6">
        <w:rPr>
          <w:rFonts w:ascii="Times New Roman" w:eastAsiaTheme="minorHAnsi" w:hAnsi="Times New Roman" w:cs="Times New Roman"/>
          <w:sz w:val="24"/>
          <w:szCs w:val="24"/>
          <w:lang w:val="pt-BR"/>
        </w:rPr>
        <w:t>;</w:t>
      </w:r>
    </w:p>
    <w:p w14:paraId="44A75429" w14:textId="77777777" w:rsidR="007379DB" w:rsidRPr="00EE58D6" w:rsidRDefault="007379DB" w:rsidP="00570833">
      <w:pPr>
        <w:pStyle w:val="Corpodetexto"/>
        <w:ind w:left="1134"/>
        <w:jc w:val="both"/>
        <w:rPr>
          <w:rFonts w:ascii="Times New Roman" w:eastAsiaTheme="minorHAnsi" w:hAnsi="Times New Roman" w:cs="Times New Roman"/>
          <w:sz w:val="24"/>
          <w:szCs w:val="24"/>
          <w:lang w:val="pt-BR"/>
        </w:rPr>
      </w:pPr>
      <w:proofErr w:type="spellStart"/>
      <w:r w:rsidRPr="00EE58D6">
        <w:rPr>
          <w:rFonts w:ascii="Times New Roman" w:eastAsiaTheme="minorHAnsi" w:hAnsi="Times New Roman" w:cs="Times New Roman"/>
          <w:sz w:val="24"/>
          <w:szCs w:val="24"/>
          <w:lang w:val="pt-BR"/>
        </w:rPr>
        <w:t>Vr</w:t>
      </w:r>
      <w:proofErr w:type="spellEnd"/>
      <w:r w:rsidRPr="00EE58D6">
        <w:rPr>
          <w:rFonts w:ascii="Times New Roman" w:eastAsiaTheme="minorHAnsi" w:hAnsi="Times New Roman" w:cs="Times New Roman"/>
          <w:sz w:val="24"/>
          <w:szCs w:val="24"/>
          <w:lang w:val="pt-BR"/>
        </w:rPr>
        <w:t xml:space="preserve"> = valor residual do bem</w:t>
      </w:r>
      <w:r w:rsidR="00EE58D6">
        <w:rPr>
          <w:rFonts w:ascii="Times New Roman" w:eastAsiaTheme="minorHAnsi" w:hAnsi="Times New Roman" w:cs="Times New Roman"/>
          <w:sz w:val="24"/>
          <w:szCs w:val="24"/>
          <w:lang w:val="pt-BR"/>
        </w:rPr>
        <w:t>;</w:t>
      </w:r>
    </w:p>
    <w:p w14:paraId="6254855B" w14:textId="77777777" w:rsidR="007379DB" w:rsidRPr="00EE58D6" w:rsidRDefault="007379DB" w:rsidP="00570833">
      <w:pPr>
        <w:autoSpaceDE w:val="0"/>
        <w:autoSpaceDN w:val="0"/>
        <w:adjustRightInd w:val="0"/>
        <w:spacing w:after="0" w:line="240" w:lineRule="auto"/>
        <w:ind w:left="1134" w:right="-1"/>
        <w:jc w:val="both"/>
        <w:rPr>
          <w:rFonts w:ascii="Times New Roman" w:hAnsi="Times New Roman" w:cs="Times New Roman"/>
          <w:sz w:val="24"/>
          <w:szCs w:val="24"/>
        </w:rPr>
      </w:pPr>
      <w:r w:rsidRPr="00EE58D6">
        <w:rPr>
          <w:rFonts w:ascii="Times New Roman" w:hAnsi="Times New Roman" w:cs="Times New Roman"/>
          <w:sz w:val="24"/>
          <w:szCs w:val="24"/>
        </w:rPr>
        <w:t>n = vida útil do bem em anos</w:t>
      </w:r>
      <w:r w:rsidR="00EE58D6">
        <w:rPr>
          <w:rFonts w:ascii="Times New Roman" w:hAnsi="Times New Roman" w:cs="Times New Roman"/>
          <w:sz w:val="24"/>
          <w:szCs w:val="24"/>
        </w:rPr>
        <w:t>.</w:t>
      </w:r>
    </w:p>
    <w:p w14:paraId="5F8CD371" w14:textId="037583AC" w:rsidR="007379DB" w:rsidRPr="00EE58D6" w:rsidRDefault="005C05FC" w:rsidP="00570833">
      <w:pPr>
        <w:autoSpaceDE w:val="0"/>
        <w:autoSpaceDN w:val="0"/>
        <w:adjustRightInd w:val="0"/>
        <w:spacing w:after="0" w:line="240" w:lineRule="auto"/>
        <w:ind w:right="-1" w:firstLine="709"/>
        <w:jc w:val="both"/>
        <w:rPr>
          <w:rFonts w:ascii="Times New Roman" w:hAnsi="Times New Roman" w:cs="Times New Roman"/>
          <w:sz w:val="24"/>
          <w:szCs w:val="24"/>
        </w:rPr>
      </w:pPr>
      <w:r w:rsidRPr="00EE58D6">
        <w:rPr>
          <w:rFonts w:ascii="Times New Roman" w:hAnsi="Times New Roman" w:cs="Times New Roman"/>
          <w:sz w:val="24"/>
          <w:szCs w:val="24"/>
        </w:rPr>
        <w:t>Portanto</w:t>
      </w:r>
      <w:r w:rsidR="00AA1B72">
        <w:rPr>
          <w:rFonts w:ascii="Times New Roman" w:hAnsi="Times New Roman" w:cs="Times New Roman"/>
          <w:sz w:val="24"/>
          <w:szCs w:val="24"/>
        </w:rPr>
        <w:t>,</w:t>
      </w:r>
      <w:r w:rsidRPr="00EE58D6">
        <w:rPr>
          <w:rFonts w:ascii="Times New Roman" w:hAnsi="Times New Roman" w:cs="Times New Roman"/>
          <w:sz w:val="24"/>
          <w:szCs w:val="24"/>
        </w:rPr>
        <w:t xml:space="preserve"> adotou-se para cálculo </w:t>
      </w:r>
      <w:r w:rsidR="00002FDC" w:rsidRPr="00EE58D6">
        <w:rPr>
          <w:rFonts w:ascii="Times New Roman" w:hAnsi="Times New Roman" w:cs="Times New Roman"/>
          <w:sz w:val="24"/>
          <w:szCs w:val="24"/>
        </w:rPr>
        <w:t>de remuneração</w:t>
      </w:r>
      <w:r w:rsidRPr="00EE58D6">
        <w:rPr>
          <w:rFonts w:ascii="Times New Roman" w:hAnsi="Times New Roman" w:cs="Times New Roman"/>
          <w:sz w:val="24"/>
          <w:szCs w:val="24"/>
        </w:rPr>
        <w:t xml:space="preserve"> de capital</w:t>
      </w:r>
      <w:r w:rsidR="00EE58D6">
        <w:rPr>
          <w:rFonts w:ascii="Times New Roman" w:hAnsi="Times New Roman" w:cs="Times New Roman"/>
          <w:sz w:val="24"/>
          <w:szCs w:val="24"/>
        </w:rPr>
        <w:t>,</w:t>
      </w:r>
      <w:r w:rsidRPr="00EE58D6">
        <w:rPr>
          <w:rFonts w:ascii="Times New Roman" w:hAnsi="Times New Roman" w:cs="Times New Roman"/>
          <w:sz w:val="24"/>
          <w:szCs w:val="24"/>
        </w:rPr>
        <w:t xml:space="preserve"> a taxa </w:t>
      </w:r>
      <w:r w:rsidRPr="009227B0">
        <w:rPr>
          <w:rFonts w:ascii="Times New Roman" w:hAnsi="Times New Roman" w:cs="Times New Roman"/>
          <w:b/>
          <w:sz w:val="24"/>
          <w:szCs w:val="24"/>
        </w:rPr>
        <w:t xml:space="preserve">SELIC que está em </w:t>
      </w:r>
      <w:r w:rsidR="00E868CB">
        <w:rPr>
          <w:rFonts w:ascii="Times New Roman" w:hAnsi="Times New Roman" w:cs="Times New Roman"/>
          <w:b/>
          <w:sz w:val="24"/>
          <w:szCs w:val="24"/>
        </w:rPr>
        <w:t>10,00</w:t>
      </w:r>
      <w:r w:rsidRPr="009227B0">
        <w:rPr>
          <w:rFonts w:ascii="Times New Roman" w:hAnsi="Times New Roman" w:cs="Times New Roman"/>
          <w:b/>
          <w:sz w:val="24"/>
          <w:szCs w:val="24"/>
        </w:rPr>
        <w:t>% ao ano</w:t>
      </w:r>
      <w:r w:rsidRPr="00EE58D6">
        <w:rPr>
          <w:rFonts w:ascii="Times New Roman" w:hAnsi="Times New Roman" w:cs="Times New Roman"/>
          <w:sz w:val="24"/>
          <w:szCs w:val="24"/>
        </w:rPr>
        <w:t xml:space="preserve">.  </w:t>
      </w:r>
    </w:p>
    <w:p w14:paraId="389878A8" w14:textId="77777777" w:rsidR="006443B1" w:rsidRDefault="006443B1" w:rsidP="00570833">
      <w:pPr>
        <w:autoSpaceDE w:val="0"/>
        <w:autoSpaceDN w:val="0"/>
        <w:adjustRightInd w:val="0"/>
        <w:spacing w:after="0" w:line="240" w:lineRule="auto"/>
        <w:ind w:left="1134" w:right="-1"/>
        <w:jc w:val="both"/>
        <w:rPr>
          <w:rFonts w:ascii="Times New Roman" w:hAnsi="Times New Roman" w:cs="Times New Roman"/>
          <w:sz w:val="24"/>
          <w:szCs w:val="24"/>
        </w:rPr>
      </w:pPr>
    </w:p>
    <w:p w14:paraId="4C59A05E" w14:textId="77777777" w:rsidR="00096DF8" w:rsidRDefault="00096DF8" w:rsidP="00570833">
      <w:pPr>
        <w:autoSpaceDE w:val="0"/>
        <w:autoSpaceDN w:val="0"/>
        <w:adjustRightInd w:val="0"/>
        <w:spacing w:after="0" w:line="240" w:lineRule="auto"/>
        <w:ind w:left="1134" w:right="-1"/>
        <w:jc w:val="both"/>
        <w:rPr>
          <w:rFonts w:ascii="Times New Roman" w:hAnsi="Times New Roman" w:cs="Times New Roman"/>
          <w:sz w:val="24"/>
          <w:szCs w:val="24"/>
        </w:rPr>
      </w:pPr>
    </w:p>
    <w:p w14:paraId="256A2019" w14:textId="77777777" w:rsidR="00417541" w:rsidRPr="00EE58D6" w:rsidRDefault="009E2187" w:rsidP="00570833">
      <w:pPr>
        <w:spacing w:after="0" w:line="240" w:lineRule="auto"/>
        <w:jc w:val="both"/>
        <w:outlineLvl w:val="3"/>
        <w:rPr>
          <w:rFonts w:ascii="Times New Roman" w:hAnsi="Times New Roman" w:cs="Times New Roman"/>
          <w:sz w:val="24"/>
          <w:szCs w:val="24"/>
        </w:rPr>
      </w:pPr>
      <w:bookmarkStart w:id="50" w:name="_Toc117079905"/>
      <w:r w:rsidRPr="00EE58D6">
        <w:rPr>
          <w:rFonts w:ascii="Times New Roman" w:hAnsi="Times New Roman" w:cs="Times New Roman"/>
          <w:sz w:val="24"/>
          <w:szCs w:val="24"/>
        </w:rPr>
        <w:t xml:space="preserve">7.1.1.3 </w:t>
      </w:r>
      <w:r w:rsidR="00417541" w:rsidRPr="00EE58D6">
        <w:rPr>
          <w:rFonts w:ascii="Times New Roman" w:hAnsi="Times New Roman" w:cs="Times New Roman"/>
          <w:sz w:val="24"/>
          <w:szCs w:val="24"/>
        </w:rPr>
        <w:t>Impostos e Seguros</w:t>
      </w:r>
      <w:bookmarkEnd w:id="50"/>
    </w:p>
    <w:p w14:paraId="735E32C6" w14:textId="77777777" w:rsidR="00417541" w:rsidRPr="00EE58D6" w:rsidRDefault="00417541" w:rsidP="00570833">
      <w:pPr>
        <w:spacing w:after="0" w:line="240" w:lineRule="auto"/>
        <w:ind w:firstLine="709"/>
        <w:jc w:val="both"/>
        <w:rPr>
          <w:rFonts w:ascii="Times New Roman" w:hAnsi="Times New Roman" w:cs="Times New Roman"/>
          <w:sz w:val="24"/>
          <w:szCs w:val="24"/>
        </w:rPr>
      </w:pPr>
    </w:p>
    <w:p w14:paraId="7FCED202" w14:textId="77777777" w:rsidR="00417541" w:rsidRPr="00EE58D6" w:rsidRDefault="00417541"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Custos referentes ao licenciamento de veículos</w:t>
      </w:r>
      <w:r w:rsidR="008C7F2A">
        <w:rPr>
          <w:rFonts w:ascii="Times New Roman" w:hAnsi="Times New Roman" w:cs="Times New Roman"/>
          <w:sz w:val="24"/>
          <w:szCs w:val="24"/>
        </w:rPr>
        <w:t>:</w:t>
      </w:r>
    </w:p>
    <w:p w14:paraId="3C5B8F23" w14:textId="77777777" w:rsidR="00417541" w:rsidRPr="00EE58D6" w:rsidRDefault="008C7F2A" w:rsidP="00DA54D2">
      <w:pPr>
        <w:pStyle w:val="PargrafodaLista"/>
        <w:numPr>
          <w:ilvl w:val="0"/>
          <w:numId w:val="7"/>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i</w:t>
      </w:r>
      <w:r w:rsidR="00417541" w:rsidRPr="00EE58D6">
        <w:rPr>
          <w:rFonts w:ascii="Times New Roman" w:hAnsi="Times New Roman" w:cs="Times New Roman"/>
          <w:sz w:val="24"/>
          <w:szCs w:val="24"/>
        </w:rPr>
        <w:t>mposto</w:t>
      </w:r>
      <w:proofErr w:type="gramEnd"/>
      <w:r w:rsidR="00417541" w:rsidRPr="00EE58D6">
        <w:rPr>
          <w:rFonts w:ascii="Times New Roman" w:hAnsi="Times New Roman" w:cs="Times New Roman"/>
          <w:sz w:val="24"/>
          <w:szCs w:val="24"/>
        </w:rPr>
        <w:t xml:space="preserve"> sobre a propriedade de veículos automotores (IPVA), calculado de acordo com a Lei Estadual nº 8.115, de 30 de dezembro de 1985; </w:t>
      </w:r>
    </w:p>
    <w:p w14:paraId="1F8F07A9" w14:textId="77777777" w:rsidR="00417541" w:rsidRPr="00EE58D6" w:rsidRDefault="00417541" w:rsidP="00DA54D2">
      <w:pPr>
        <w:pStyle w:val="PargrafodaLista"/>
        <w:numPr>
          <w:ilvl w:val="0"/>
          <w:numId w:val="7"/>
        </w:numPr>
        <w:spacing w:after="0" w:line="240" w:lineRule="auto"/>
        <w:ind w:left="993" w:hanging="284"/>
        <w:contextualSpacing w:val="0"/>
        <w:jc w:val="both"/>
        <w:rPr>
          <w:rFonts w:ascii="Times New Roman" w:hAnsi="Times New Roman" w:cs="Times New Roman"/>
          <w:sz w:val="24"/>
          <w:szCs w:val="24"/>
        </w:rPr>
      </w:pPr>
      <w:r w:rsidRPr="00EE58D6">
        <w:rPr>
          <w:rFonts w:ascii="Times New Roman" w:hAnsi="Times New Roman" w:cs="Times New Roman"/>
          <w:sz w:val="24"/>
          <w:szCs w:val="24"/>
        </w:rPr>
        <w:t>Seguro DPVAT (Seguro de Danos Pessoais Causados por Veículos Automotores de Via Terrest</w:t>
      </w:r>
      <w:r w:rsidR="008C7F2A">
        <w:rPr>
          <w:rFonts w:ascii="Times New Roman" w:hAnsi="Times New Roman" w:cs="Times New Roman"/>
          <w:sz w:val="24"/>
          <w:szCs w:val="24"/>
        </w:rPr>
        <w:t>re), regrado pela Lei Federal n</w:t>
      </w:r>
      <w:r w:rsidRPr="00EE58D6">
        <w:rPr>
          <w:rFonts w:ascii="Times New Roman" w:hAnsi="Times New Roman" w:cs="Times New Roman"/>
          <w:sz w:val="24"/>
          <w:szCs w:val="24"/>
        </w:rPr>
        <w:t>º 6194</w:t>
      </w:r>
      <w:r w:rsidR="008C7F2A">
        <w:rPr>
          <w:rFonts w:ascii="Times New Roman" w:hAnsi="Times New Roman" w:cs="Times New Roman"/>
          <w:sz w:val="24"/>
          <w:szCs w:val="24"/>
        </w:rPr>
        <w:t>,</w:t>
      </w:r>
      <w:r w:rsidRPr="00EE58D6">
        <w:rPr>
          <w:rFonts w:ascii="Times New Roman" w:hAnsi="Times New Roman" w:cs="Times New Roman"/>
          <w:sz w:val="24"/>
          <w:szCs w:val="24"/>
        </w:rPr>
        <w:t xml:space="preserve"> de 16 de dezembro de 1974;</w:t>
      </w:r>
    </w:p>
    <w:p w14:paraId="4D259EFB" w14:textId="77777777" w:rsidR="00417541" w:rsidRPr="00EE58D6" w:rsidRDefault="00417541" w:rsidP="00DA54D2">
      <w:pPr>
        <w:pStyle w:val="PargrafodaLista"/>
        <w:numPr>
          <w:ilvl w:val="0"/>
          <w:numId w:val="7"/>
        </w:numPr>
        <w:spacing w:after="0" w:line="240" w:lineRule="auto"/>
        <w:ind w:left="993" w:hanging="284"/>
        <w:contextualSpacing w:val="0"/>
        <w:jc w:val="both"/>
        <w:rPr>
          <w:rFonts w:ascii="Times New Roman" w:hAnsi="Times New Roman" w:cs="Times New Roman"/>
          <w:sz w:val="24"/>
          <w:szCs w:val="24"/>
        </w:rPr>
      </w:pPr>
      <w:r w:rsidRPr="00EE58D6">
        <w:rPr>
          <w:rFonts w:ascii="Times New Roman" w:hAnsi="Times New Roman" w:cs="Times New Roman"/>
          <w:sz w:val="24"/>
          <w:szCs w:val="24"/>
        </w:rPr>
        <w:t>Expedição do Certificado de Registro e Licenciamento de Veículo (CRVL). Anualmente, o DETRAN/RS publica na rede mundial de computadores uma tabela de valores de serviços.</w:t>
      </w:r>
    </w:p>
    <w:p w14:paraId="3750F30D" w14:textId="77777777" w:rsidR="00417541" w:rsidRDefault="00C6067D"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Seguro contra terceiros: c</w:t>
      </w:r>
      <w:r w:rsidR="00417541" w:rsidRPr="00EE58D6">
        <w:rPr>
          <w:rFonts w:ascii="Times New Roman" w:hAnsi="Times New Roman" w:cs="Times New Roman"/>
          <w:sz w:val="24"/>
          <w:szCs w:val="24"/>
        </w:rPr>
        <w:t xml:space="preserve">onsiderando que o Executivo Municipal, que é o </w:t>
      </w:r>
      <w:r w:rsidR="00AA1B72">
        <w:rPr>
          <w:rFonts w:ascii="Times New Roman" w:hAnsi="Times New Roman" w:cs="Times New Roman"/>
          <w:sz w:val="24"/>
          <w:szCs w:val="24"/>
        </w:rPr>
        <w:t>c</w:t>
      </w:r>
      <w:r w:rsidR="00417541" w:rsidRPr="00EE58D6">
        <w:rPr>
          <w:rFonts w:ascii="Times New Roman" w:hAnsi="Times New Roman" w:cs="Times New Roman"/>
          <w:sz w:val="24"/>
          <w:szCs w:val="24"/>
        </w:rPr>
        <w:t>ontratante do serviço, é também responsável em caso do prestador de serviço eventualmente causar algum dano a terceiros, principalmente em se tratando de danos pessoais</w:t>
      </w:r>
      <w:r w:rsidR="00AA1B72">
        <w:rPr>
          <w:rFonts w:ascii="Times New Roman" w:hAnsi="Times New Roman" w:cs="Times New Roman"/>
          <w:sz w:val="24"/>
          <w:szCs w:val="24"/>
        </w:rPr>
        <w:t>. É</w:t>
      </w:r>
      <w:r w:rsidR="00417541" w:rsidRPr="00EE58D6">
        <w:rPr>
          <w:rFonts w:ascii="Times New Roman" w:hAnsi="Times New Roman" w:cs="Times New Roman"/>
          <w:sz w:val="24"/>
          <w:szCs w:val="24"/>
        </w:rPr>
        <w:t xml:space="preserve"> recomendável que, nos editais, seja incluída a obrigatoriedade da contratação do seguro contra terceiros, e a respectiva provisão de recursos na planilha orçamentária.</w:t>
      </w:r>
    </w:p>
    <w:p w14:paraId="37891AD5" w14:textId="65F6C9B3" w:rsidR="009227B0" w:rsidRPr="00EE58D6" w:rsidRDefault="009227B0"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 fins de estabelecimento de parâmetros</w:t>
      </w:r>
      <w:r w:rsidR="00AA1B72">
        <w:rPr>
          <w:rFonts w:ascii="Times New Roman" w:hAnsi="Times New Roman" w:cs="Times New Roman"/>
          <w:sz w:val="24"/>
          <w:szCs w:val="24"/>
        </w:rPr>
        <w:t>,</w:t>
      </w:r>
      <w:r>
        <w:rPr>
          <w:rFonts w:ascii="Times New Roman" w:hAnsi="Times New Roman" w:cs="Times New Roman"/>
          <w:sz w:val="24"/>
          <w:szCs w:val="24"/>
        </w:rPr>
        <w:t xml:space="preserve"> a cobertura de </w:t>
      </w:r>
      <w:r w:rsidRPr="0022339E">
        <w:rPr>
          <w:rFonts w:ascii="Times New Roman" w:hAnsi="Times New Roman" w:cs="Times New Roman"/>
          <w:b/>
          <w:sz w:val="24"/>
          <w:szCs w:val="24"/>
        </w:rPr>
        <w:t>seguros contra terceiros</w:t>
      </w:r>
      <w:r>
        <w:rPr>
          <w:rFonts w:ascii="Times New Roman" w:hAnsi="Times New Roman" w:cs="Times New Roman"/>
          <w:sz w:val="24"/>
          <w:szCs w:val="24"/>
        </w:rPr>
        <w:t xml:space="preserve">, deve contemplar </w:t>
      </w:r>
      <w:r w:rsidR="0022339E">
        <w:rPr>
          <w:rFonts w:ascii="Times New Roman" w:hAnsi="Times New Roman" w:cs="Times New Roman"/>
          <w:sz w:val="24"/>
          <w:szCs w:val="24"/>
        </w:rPr>
        <w:t>uma cobertura de</w:t>
      </w:r>
      <w:r w:rsidR="00AA1B72">
        <w:rPr>
          <w:rFonts w:ascii="Times New Roman" w:hAnsi="Times New Roman" w:cs="Times New Roman"/>
          <w:sz w:val="24"/>
          <w:szCs w:val="24"/>
        </w:rPr>
        <w:t>,</w:t>
      </w:r>
      <w:r w:rsidR="0022339E">
        <w:rPr>
          <w:rFonts w:ascii="Times New Roman" w:hAnsi="Times New Roman" w:cs="Times New Roman"/>
          <w:sz w:val="24"/>
          <w:szCs w:val="24"/>
        </w:rPr>
        <w:t xml:space="preserve"> no </w:t>
      </w:r>
      <w:r w:rsidR="0022339E" w:rsidRPr="0022339E">
        <w:rPr>
          <w:rFonts w:ascii="Times New Roman" w:hAnsi="Times New Roman" w:cs="Times New Roman"/>
          <w:b/>
          <w:sz w:val="24"/>
          <w:szCs w:val="24"/>
        </w:rPr>
        <w:t>mínimo</w:t>
      </w:r>
      <w:r w:rsidR="00AA1B72">
        <w:rPr>
          <w:rFonts w:ascii="Times New Roman" w:hAnsi="Times New Roman" w:cs="Times New Roman"/>
          <w:b/>
          <w:sz w:val="24"/>
          <w:szCs w:val="24"/>
        </w:rPr>
        <w:t>,</w:t>
      </w:r>
      <w:r w:rsidR="0022339E" w:rsidRPr="0022339E">
        <w:rPr>
          <w:rFonts w:ascii="Times New Roman" w:hAnsi="Times New Roman" w:cs="Times New Roman"/>
          <w:b/>
          <w:sz w:val="24"/>
          <w:szCs w:val="24"/>
        </w:rPr>
        <w:t xml:space="preserve"> 100mil reais de danos materiais,</w:t>
      </w:r>
      <w:r w:rsidR="00E868CB">
        <w:rPr>
          <w:rFonts w:ascii="Times New Roman" w:hAnsi="Times New Roman" w:cs="Times New Roman"/>
          <w:b/>
          <w:sz w:val="24"/>
          <w:szCs w:val="24"/>
        </w:rPr>
        <w:t xml:space="preserve"> </w:t>
      </w:r>
      <w:r w:rsidR="0022339E" w:rsidRPr="0022339E">
        <w:rPr>
          <w:rFonts w:ascii="Times New Roman" w:hAnsi="Times New Roman" w:cs="Times New Roman"/>
          <w:b/>
          <w:sz w:val="24"/>
          <w:szCs w:val="24"/>
        </w:rPr>
        <w:t xml:space="preserve">200mil reais de danos corporais e 5mil </w:t>
      </w:r>
      <w:r w:rsidR="00B06329">
        <w:rPr>
          <w:rFonts w:ascii="Times New Roman" w:hAnsi="Times New Roman" w:cs="Times New Roman"/>
          <w:b/>
          <w:sz w:val="24"/>
          <w:szCs w:val="24"/>
        </w:rPr>
        <w:t xml:space="preserve">reais </w:t>
      </w:r>
      <w:r w:rsidR="0022339E" w:rsidRPr="0022339E">
        <w:rPr>
          <w:rFonts w:ascii="Times New Roman" w:hAnsi="Times New Roman" w:cs="Times New Roman"/>
          <w:b/>
          <w:sz w:val="24"/>
          <w:szCs w:val="24"/>
        </w:rPr>
        <w:t>de danos morais e estéticos</w:t>
      </w:r>
      <w:r w:rsidR="0022339E">
        <w:rPr>
          <w:rFonts w:ascii="Times New Roman" w:hAnsi="Times New Roman" w:cs="Times New Roman"/>
          <w:sz w:val="24"/>
          <w:szCs w:val="24"/>
        </w:rPr>
        <w:t xml:space="preserve">.  </w:t>
      </w:r>
    </w:p>
    <w:p w14:paraId="21D72071" w14:textId="77777777" w:rsidR="00417541" w:rsidRPr="00EE58D6" w:rsidRDefault="00417541" w:rsidP="00570833">
      <w:pPr>
        <w:spacing w:after="0" w:line="240" w:lineRule="auto"/>
        <w:ind w:firstLine="709"/>
        <w:jc w:val="both"/>
        <w:rPr>
          <w:rFonts w:ascii="Times New Roman" w:hAnsi="Times New Roman" w:cs="Times New Roman"/>
          <w:sz w:val="24"/>
          <w:szCs w:val="24"/>
        </w:rPr>
      </w:pPr>
    </w:p>
    <w:p w14:paraId="55045854" w14:textId="77777777" w:rsidR="000C33A5" w:rsidRPr="00EE58D6" w:rsidRDefault="00511B96" w:rsidP="00570833">
      <w:pPr>
        <w:spacing w:after="0" w:line="240" w:lineRule="auto"/>
        <w:jc w:val="both"/>
        <w:outlineLvl w:val="2"/>
        <w:rPr>
          <w:rFonts w:ascii="Times New Roman" w:hAnsi="Times New Roman" w:cs="Times New Roman"/>
          <w:b/>
          <w:sz w:val="24"/>
          <w:szCs w:val="24"/>
        </w:rPr>
      </w:pPr>
      <w:bookmarkStart w:id="51" w:name="_Toc117079906"/>
      <w:r w:rsidRPr="00EE58D6">
        <w:rPr>
          <w:rFonts w:ascii="Times New Roman" w:hAnsi="Times New Roman" w:cs="Times New Roman"/>
          <w:b/>
          <w:sz w:val="24"/>
          <w:szCs w:val="24"/>
        </w:rPr>
        <w:t xml:space="preserve">7.1.2 </w:t>
      </w:r>
      <w:r w:rsidR="008C7F2A" w:rsidRPr="00EE58D6">
        <w:rPr>
          <w:rFonts w:ascii="Times New Roman" w:hAnsi="Times New Roman" w:cs="Times New Roman"/>
          <w:b/>
          <w:sz w:val="24"/>
          <w:szCs w:val="24"/>
        </w:rPr>
        <w:t>Custos Variáveis</w:t>
      </w:r>
      <w:bookmarkEnd w:id="51"/>
    </w:p>
    <w:p w14:paraId="22BD8115" w14:textId="77777777" w:rsidR="000C33A5" w:rsidRPr="00EE58D6" w:rsidRDefault="000C33A5" w:rsidP="00570833">
      <w:pPr>
        <w:spacing w:after="0" w:line="240" w:lineRule="auto"/>
        <w:ind w:firstLine="709"/>
        <w:jc w:val="both"/>
        <w:rPr>
          <w:rFonts w:ascii="Times New Roman" w:hAnsi="Times New Roman" w:cs="Times New Roman"/>
          <w:sz w:val="24"/>
          <w:szCs w:val="24"/>
        </w:rPr>
      </w:pPr>
    </w:p>
    <w:p w14:paraId="5B0DD20D" w14:textId="77777777" w:rsidR="000C33A5" w:rsidRPr="00EE58D6" w:rsidRDefault="008C7F2A" w:rsidP="005708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São considerados custos variáveis: c</w:t>
      </w:r>
      <w:r w:rsidR="000C33A5" w:rsidRPr="00EE58D6">
        <w:rPr>
          <w:rFonts w:ascii="Times New Roman" w:hAnsi="Times New Roman" w:cs="Times New Roman"/>
          <w:sz w:val="24"/>
          <w:szCs w:val="24"/>
        </w:rPr>
        <w:t>onsumo de combustível, de óleos, filtros e lubrificantes e de pneus.</w:t>
      </w:r>
    </w:p>
    <w:p w14:paraId="3C402B3E" w14:textId="77777777" w:rsidR="000C33A5" w:rsidRPr="00EE58D6" w:rsidRDefault="000C33A5"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Os serviços de coleta domiciliar de resíduos apresentam peculiaridades que dificultam a adoção de parâmetros genéricos de consumos. Em especial, importam as características do município, tais como densidade populacional, relevo, tipo e condições dos pavimentos, trânsito, necessidade de coleta em zona rural, etc.</w:t>
      </w:r>
    </w:p>
    <w:p w14:paraId="04C7C04B" w14:textId="77777777" w:rsidR="00374942" w:rsidRPr="008C7F2A" w:rsidRDefault="000C33A5"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A quilometragem mensal </w:t>
      </w:r>
      <w:r w:rsidR="00525D34">
        <w:rPr>
          <w:rFonts w:ascii="Times New Roman" w:hAnsi="Times New Roman" w:cs="Times New Roman"/>
          <w:sz w:val="24"/>
          <w:szCs w:val="24"/>
        </w:rPr>
        <w:t xml:space="preserve">foi </w:t>
      </w:r>
      <w:r w:rsidRPr="00EE58D6">
        <w:rPr>
          <w:rFonts w:ascii="Times New Roman" w:hAnsi="Times New Roman" w:cs="Times New Roman"/>
          <w:sz w:val="24"/>
          <w:szCs w:val="24"/>
        </w:rPr>
        <w:t>calculada em função do percurso e da frequência de coleta de cada roteiro, bem como das distâncias de transporte para carga e descarga dos resíduos, considerando todos os deslocamentos entre garagem e roteiro, ponto de descarga e garagem.</w:t>
      </w:r>
    </w:p>
    <w:p w14:paraId="7E28BDC2" w14:textId="77777777" w:rsidR="000C33A5" w:rsidRPr="00EE58D6" w:rsidRDefault="00511B96" w:rsidP="00570833">
      <w:pPr>
        <w:spacing w:after="0" w:line="240" w:lineRule="auto"/>
        <w:ind w:firstLine="360"/>
        <w:jc w:val="both"/>
        <w:rPr>
          <w:rFonts w:ascii="Times New Roman" w:hAnsi="Times New Roman" w:cs="Times New Roman"/>
          <w:sz w:val="24"/>
          <w:szCs w:val="24"/>
        </w:rPr>
      </w:pPr>
      <w:r w:rsidRPr="00EE58D6">
        <w:rPr>
          <w:rFonts w:ascii="Times New Roman" w:hAnsi="Times New Roman" w:cs="Times New Roman"/>
          <w:sz w:val="24"/>
          <w:szCs w:val="24"/>
        </w:rPr>
        <w:tab/>
      </w:r>
      <w:r w:rsidR="00C42F9F" w:rsidRPr="00EE58D6">
        <w:rPr>
          <w:rFonts w:ascii="Times New Roman" w:hAnsi="Times New Roman" w:cs="Times New Roman"/>
          <w:sz w:val="24"/>
          <w:szCs w:val="24"/>
        </w:rPr>
        <w:t xml:space="preserve">Para calcular a quilometragem total mensal, </w:t>
      </w:r>
      <w:r w:rsidR="00525D34">
        <w:rPr>
          <w:rFonts w:ascii="Times New Roman" w:hAnsi="Times New Roman" w:cs="Times New Roman"/>
          <w:sz w:val="24"/>
          <w:szCs w:val="24"/>
        </w:rPr>
        <w:t>foi</w:t>
      </w:r>
      <w:r w:rsidR="00C42F9F" w:rsidRPr="00EE58D6">
        <w:rPr>
          <w:rFonts w:ascii="Times New Roman" w:hAnsi="Times New Roman" w:cs="Times New Roman"/>
          <w:sz w:val="24"/>
          <w:szCs w:val="24"/>
        </w:rPr>
        <w:t xml:space="preserve"> necessário somar a quilometragem mensal de todos os roteiros de coleta para cada tipo de veículo</w:t>
      </w:r>
      <w:r w:rsidR="008C7F2A">
        <w:rPr>
          <w:rFonts w:ascii="Times New Roman" w:hAnsi="Times New Roman" w:cs="Times New Roman"/>
          <w:sz w:val="24"/>
          <w:szCs w:val="24"/>
        </w:rPr>
        <w:t>.</w:t>
      </w:r>
    </w:p>
    <w:p w14:paraId="7C04A45F" w14:textId="77777777" w:rsidR="006F57C5" w:rsidRPr="00EE58D6" w:rsidRDefault="006F57C5" w:rsidP="00570833">
      <w:pPr>
        <w:spacing w:after="0" w:line="240" w:lineRule="auto"/>
        <w:jc w:val="both"/>
        <w:rPr>
          <w:rFonts w:ascii="Times New Roman" w:hAnsi="Times New Roman" w:cs="Times New Roman"/>
          <w:sz w:val="24"/>
          <w:szCs w:val="24"/>
        </w:rPr>
      </w:pPr>
    </w:p>
    <w:p w14:paraId="5922DC1A" w14:textId="77777777" w:rsidR="00C42F9F" w:rsidRPr="008C7F2A" w:rsidRDefault="00AD46EC" w:rsidP="00570833">
      <w:pPr>
        <w:spacing w:after="0" w:line="240" w:lineRule="auto"/>
        <w:jc w:val="both"/>
        <w:outlineLvl w:val="3"/>
        <w:rPr>
          <w:rFonts w:ascii="Times New Roman" w:hAnsi="Times New Roman" w:cs="Times New Roman"/>
          <w:sz w:val="24"/>
          <w:szCs w:val="24"/>
        </w:rPr>
      </w:pPr>
      <w:bookmarkStart w:id="52" w:name="_Toc117079907"/>
      <w:r w:rsidRPr="008C7F2A">
        <w:rPr>
          <w:rFonts w:ascii="Times New Roman" w:hAnsi="Times New Roman" w:cs="Times New Roman"/>
          <w:sz w:val="24"/>
          <w:szCs w:val="24"/>
        </w:rPr>
        <w:t xml:space="preserve">7.1.2.1 </w:t>
      </w:r>
      <w:r w:rsidR="00C42F9F" w:rsidRPr="008C7F2A">
        <w:rPr>
          <w:rFonts w:ascii="Times New Roman" w:hAnsi="Times New Roman" w:cs="Times New Roman"/>
          <w:sz w:val="24"/>
          <w:szCs w:val="24"/>
        </w:rPr>
        <w:t>Combustível</w:t>
      </w:r>
      <w:bookmarkEnd w:id="52"/>
    </w:p>
    <w:p w14:paraId="2962BA92" w14:textId="77777777" w:rsidR="00C42F9F" w:rsidRPr="00EE58D6" w:rsidRDefault="00C42F9F" w:rsidP="00570833">
      <w:pPr>
        <w:spacing w:after="0" w:line="240" w:lineRule="auto"/>
        <w:jc w:val="both"/>
        <w:rPr>
          <w:rFonts w:ascii="Times New Roman" w:hAnsi="Times New Roman" w:cs="Times New Roman"/>
          <w:sz w:val="24"/>
          <w:szCs w:val="24"/>
        </w:rPr>
      </w:pPr>
    </w:p>
    <w:p w14:paraId="4B9C46CF" w14:textId="77777777" w:rsidR="00BB4119" w:rsidRPr="00EE58D6" w:rsidRDefault="00C42F9F"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Os preços unitários </w:t>
      </w:r>
      <w:r w:rsidR="00AD46EC" w:rsidRPr="00EE58D6">
        <w:rPr>
          <w:rFonts w:ascii="Times New Roman" w:hAnsi="Times New Roman" w:cs="Times New Roman"/>
          <w:sz w:val="24"/>
          <w:szCs w:val="24"/>
        </w:rPr>
        <w:t>ampar</w:t>
      </w:r>
      <w:r w:rsidR="00A128F0">
        <w:rPr>
          <w:rFonts w:ascii="Times New Roman" w:hAnsi="Times New Roman" w:cs="Times New Roman"/>
          <w:sz w:val="24"/>
          <w:szCs w:val="24"/>
        </w:rPr>
        <w:t>aram</w:t>
      </w:r>
      <w:r w:rsidR="00AD46EC" w:rsidRPr="00EE58D6">
        <w:rPr>
          <w:rFonts w:ascii="Times New Roman" w:hAnsi="Times New Roman" w:cs="Times New Roman"/>
          <w:sz w:val="24"/>
          <w:szCs w:val="24"/>
        </w:rPr>
        <w:t xml:space="preserve">-se nos preços praticados </w:t>
      </w:r>
      <w:r w:rsidR="00F94A6C" w:rsidRPr="00EE58D6">
        <w:rPr>
          <w:rFonts w:ascii="Times New Roman" w:hAnsi="Times New Roman" w:cs="Times New Roman"/>
          <w:sz w:val="24"/>
          <w:szCs w:val="24"/>
        </w:rPr>
        <w:t xml:space="preserve">na região </w:t>
      </w:r>
      <w:r w:rsidR="00A128F0">
        <w:rPr>
          <w:rFonts w:ascii="Times New Roman" w:hAnsi="Times New Roman" w:cs="Times New Roman"/>
          <w:sz w:val="24"/>
          <w:szCs w:val="24"/>
        </w:rPr>
        <w:t>de</w:t>
      </w:r>
      <w:r w:rsidR="00FD3686">
        <w:rPr>
          <w:rFonts w:ascii="Times New Roman" w:hAnsi="Times New Roman" w:cs="Times New Roman"/>
          <w:sz w:val="24"/>
          <w:szCs w:val="24"/>
        </w:rPr>
        <w:t xml:space="preserve"> </w:t>
      </w:r>
      <w:r w:rsidR="0085318C">
        <w:rPr>
          <w:rFonts w:ascii="Times New Roman" w:hAnsi="Times New Roman" w:cs="Times New Roman"/>
          <w:sz w:val="24"/>
          <w:szCs w:val="24"/>
        </w:rPr>
        <w:t>Tape</w:t>
      </w:r>
      <w:r w:rsidR="00AB4628">
        <w:rPr>
          <w:rFonts w:ascii="Times New Roman" w:hAnsi="Times New Roman" w:cs="Times New Roman"/>
          <w:sz w:val="24"/>
          <w:szCs w:val="24"/>
        </w:rPr>
        <w:t>ja</w:t>
      </w:r>
      <w:r w:rsidR="0085318C">
        <w:rPr>
          <w:rFonts w:ascii="Times New Roman" w:hAnsi="Times New Roman" w:cs="Times New Roman"/>
          <w:sz w:val="24"/>
          <w:szCs w:val="24"/>
        </w:rPr>
        <w:t>ra</w:t>
      </w:r>
      <w:r w:rsidR="00F94A6C" w:rsidRPr="00EE58D6">
        <w:rPr>
          <w:rFonts w:ascii="Times New Roman" w:hAnsi="Times New Roman" w:cs="Times New Roman"/>
          <w:sz w:val="24"/>
          <w:szCs w:val="24"/>
        </w:rPr>
        <w:t xml:space="preserve">, conforme tabela da </w:t>
      </w:r>
      <w:r w:rsidR="00AD46EC" w:rsidRPr="00EE58D6">
        <w:rPr>
          <w:rFonts w:ascii="Times New Roman" w:hAnsi="Times New Roman" w:cs="Times New Roman"/>
          <w:sz w:val="24"/>
          <w:szCs w:val="24"/>
        </w:rPr>
        <w:t>ANP</w:t>
      </w:r>
      <w:r w:rsidR="00F94A6C" w:rsidRPr="00EE58D6">
        <w:rPr>
          <w:rFonts w:ascii="Times New Roman" w:hAnsi="Times New Roman" w:cs="Times New Roman"/>
          <w:sz w:val="24"/>
          <w:szCs w:val="24"/>
        </w:rPr>
        <w:t xml:space="preserve">. </w:t>
      </w:r>
      <w:r w:rsidR="00BB4119" w:rsidRPr="00EE58D6">
        <w:rPr>
          <w:rFonts w:ascii="Times New Roman" w:hAnsi="Times New Roman" w:cs="Times New Roman"/>
          <w:sz w:val="24"/>
          <w:szCs w:val="24"/>
        </w:rPr>
        <w:t>No caso de veículos de coleta de RSU, é indicado que os consumos sejam estimados em função da quilometragem rodada.</w:t>
      </w:r>
    </w:p>
    <w:p w14:paraId="45554FE3" w14:textId="77777777" w:rsidR="00525D34" w:rsidRDefault="00C42F9F"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Para a melhor adequação à realidade local, os dados relativos aos consumos de combustível </w:t>
      </w:r>
      <w:r w:rsidR="00BB4119" w:rsidRPr="00EE58D6">
        <w:rPr>
          <w:rFonts w:ascii="Times New Roman" w:hAnsi="Times New Roman" w:cs="Times New Roman"/>
          <w:sz w:val="24"/>
          <w:szCs w:val="24"/>
        </w:rPr>
        <w:t>foram estabelecidos com relação às características do município, tais como</w:t>
      </w:r>
      <w:r w:rsidR="00550548" w:rsidRPr="00EE58D6">
        <w:rPr>
          <w:rFonts w:ascii="Times New Roman" w:hAnsi="Times New Roman" w:cs="Times New Roman"/>
          <w:sz w:val="24"/>
          <w:szCs w:val="24"/>
        </w:rPr>
        <w:t>:</w:t>
      </w:r>
    </w:p>
    <w:p w14:paraId="74E68563" w14:textId="77777777" w:rsidR="00525D34" w:rsidRDefault="00550548"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a) </w:t>
      </w:r>
      <w:r w:rsidR="00BB4119" w:rsidRPr="00EE58D6">
        <w:rPr>
          <w:rFonts w:ascii="Times New Roman" w:hAnsi="Times New Roman" w:cs="Times New Roman"/>
          <w:sz w:val="24"/>
          <w:szCs w:val="24"/>
        </w:rPr>
        <w:t>densidade populacional</w:t>
      </w:r>
      <w:r w:rsidR="00A23358" w:rsidRPr="00EE58D6">
        <w:rPr>
          <w:rFonts w:ascii="Times New Roman" w:hAnsi="Times New Roman" w:cs="Times New Roman"/>
          <w:sz w:val="24"/>
          <w:szCs w:val="24"/>
        </w:rPr>
        <w:t xml:space="preserve"> baixa</w:t>
      </w:r>
      <w:r w:rsidRPr="00EE58D6">
        <w:rPr>
          <w:rFonts w:ascii="Times New Roman" w:hAnsi="Times New Roman" w:cs="Times New Roman"/>
          <w:sz w:val="24"/>
          <w:szCs w:val="24"/>
        </w:rPr>
        <w:t>;</w:t>
      </w:r>
    </w:p>
    <w:p w14:paraId="4A982392" w14:textId="77777777" w:rsidR="00525D34" w:rsidRDefault="00550548"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b) </w:t>
      </w:r>
      <w:r w:rsidR="005679BB" w:rsidRPr="00EE58D6">
        <w:rPr>
          <w:rFonts w:ascii="Times New Roman" w:hAnsi="Times New Roman" w:cs="Times New Roman"/>
          <w:sz w:val="24"/>
          <w:szCs w:val="24"/>
        </w:rPr>
        <w:t>relevo</w:t>
      </w:r>
      <w:r w:rsidR="005679BB">
        <w:rPr>
          <w:rFonts w:ascii="Times New Roman" w:hAnsi="Times New Roman" w:cs="Times New Roman"/>
          <w:sz w:val="24"/>
          <w:szCs w:val="24"/>
        </w:rPr>
        <w:t xml:space="preserve"> </w:t>
      </w:r>
      <w:proofErr w:type="spellStart"/>
      <w:r w:rsidR="005679BB" w:rsidRPr="00EE58D6">
        <w:rPr>
          <w:rFonts w:ascii="Times New Roman" w:hAnsi="Times New Roman" w:cs="Times New Roman"/>
          <w:sz w:val="24"/>
          <w:szCs w:val="24"/>
        </w:rPr>
        <w:t>regural</w:t>
      </w:r>
      <w:proofErr w:type="spellEnd"/>
      <w:r w:rsidR="00A23358" w:rsidRPr="00EE58D6">
        <w:rPr>
          <w:rFonts w:ascii="Times New Roman" w:hAnsi="Times New Roman" w:cs="Times New Roman"/>
          <w:sz w:val="24"/>
          <w:szCs w:val="24"/>
        </w:rPr>
        <w:t>, com poucos desníveis</w:t>
      </w:r>
      <w:r w:rsidRPr="00EE58D6">
        <w:rPr>
          <w:rFonts w:ascii="Times New Roman" w:hAnsi="Times New Roman" w:cs="Times New Roman"/>
          <w:sz w:val="24"/>
          <w:szCs w:val="24"/>
        </w:rPr>
        <w:t xml:space="preserve">; </w:t>
      </w:r>
    </w:p>
    <w:p w14:paraId="49997493" w14:textId="77777777" w:rsidR="00525D34" w:rsidRDefault="00550548"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c) </w:t>
      </w:r>
      <w:r w:rsidR="00BB4119" w:rsidRPr="00EE58D6">
        <w:rPr>
          <w:rFonts w:ascii="Times New Roman" w:hAnsi="Times New Roman" w:cs="Times New Roman"/>
          <w:sz w:val="24"/>
          <w:szCs w:val="24"/>
        </w:rPr>
        <w:t>tipo e condições dos pavimentos</w:t>
      </w:r>
      <w:r w:rsidR="00A23358" w:rsidRPr="00EE58D6">
        <w:rPr>
          <w:rFonts w:ascii="Times New Roman" w:hAnsi="Times New Roman" w:cs="Times New Roman"/>
          <w:sz w:val="24"/>
          <w:szCs w:val="24"/>
        </w:rPr>
        <w:t xml:space="preserve"> boas</w:t>
      </w:r>
      <w:r w:rsidRPr="00EE58D6">
        <w:rPr>
          <w:rFonts w:ascii="Times New Roman" w:hAnsi="Times New Roman" w:cs="Times New Roman"/>
          <w:sz w:val="24"/>
          <w:szCs w:val="24"/>
        </w:rPr>
        <w:t xml:space="preserve">; </w:t>
      </w:r>
    </w:p>
    <w:p w14:paraId="1F1A11C2" w14:textId="77777777" w:rsidR="00525D34" w:rsidRDefault="00550548"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d)</w:t>
      </w:r>
      <w:r w:rsidR="00BB4119" w:rsidRPr="00EE58D6">
        <w:rPr>
          <w:rFonts w:ascii="Times New Roman" w:hAnsi="Times New Roman" w:cs="Times New Roman"/>
          <w:sz w:val="24"/>
          <w:szCs w:val="24"/>
        </w:rPr>
        <w:t xml:space="preserve"> trânsito</w:t>
      </w:r>
      <w:r w:rsidR="00A23358" w:rsidRPr="00EE58D6">
        <w:rPr>
          <w:rFonts w:ascii="Times New Roman" w:hAnsi="Times New Roman" w:cs="Times New Roman"/>
          <w:sz w:val="24"/>
          <w:szCs w:val="24"/>
        </w:rPr>
        <w:t xml:space="preserve"> pouco movimentado</w:t>
      </w:r>
      <w:r w:rsidR="00F7256C">
        <w:rPr>
          <w:rFonts w:ascii="Times New Roman" w:hAnsi="Times New Roman" w:cs="Times New Roman"/>
          <w:sz w:val="24"/>
          <w:szCs w:val="24"/>
        </w:rPr>
        <w:t xml:space="preserve"> (coleta noturna)</w:t>
      </w:r>
      <w:r w:rsidR="00C6067D">
        <w:rPr>
          <w:rFonts w:ascii="Times New Roman" w:hAnsi="Times New Roman" w:cs="Times New Roman"/>
          <w:sz w:val="24"/>
          <w:szCs w:val="24"/>
        </w:rPr>
        <w:t>;</w:t>
      </w:r>
    </w:p>
    <w:p w14:paraId="4627F799" w14:textId="77777777" w:rsidR="00525D34" w:rsidRDefault="00550548"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e) </w:t>
      </w:r>
      <w:r w:rsidR="00BB4119" w:rsidRPr="00EE58D6">
        <w:rPr>
          <w:rFonts w:ascii="Times New Roman" w:hAnsi="Times New Roman" w:cs="Times New Roman"/>
          <w:sz w:val="24"/>
          <w:szCs w:val="24"/>
        </w:rPr>
        <w:t>nece</w:t>
      </w:r>
      <w:r w:rsidRPr="00EE58D6">
        <w:rPr>
          <w:rFonts w:ascii="Times New Roman" w:hAnsi="Times New Roman" w:cs="Times New Roman"/>
          <w:sz w:val="24"/>
          <w:szCs w:val="24"/>
        </w:rPr>
        <w:t xml:space="preserve">ssidade de coleta em zona rural; </w:t>
      </w:r>
    </w:p>
    <w:p w14:paraId="0652844C" w14:textId="77777777" w:rsidR="00550548" w:rsidRDefault="00E22205" w:rsidP="005708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550548" w:rsidRPr="00EE58D6">
        <w:rPr>
          <w:rFonts w:ascii="Times New Roman" w:hAnsi="Times New Roman" w:cs="Times New Roman"/>
          <w:sz w:val="24"/>
          <w:szCs w:val="24"/>
        </w:rPr>
        <w:t xml:space="preserve">) </w:t>
      </w:r>
      <w:r w:rsidR="00A23358" w:rsidRPr="00EE58D6">
        <w:rPr>
          <w:rFonts w:ascii="Times New Roman" w:hAnsi="Times New Roman" w:cs="Times New Roman"/>
          <w:sz w:val="24"/>
          <w:szCs w:val="24"/>
        </w:rPr>
        <w:t>tipo de caminhão de coleta</w:t>
      </w:r>
      <w:r w:rsidR="001E521E">
        <w:rPr>
          <w:rFonts w:ascii="Times New Roman" w:hAnsi="Times New Roman" w:cs="Times New Roman"/>
          <w:sz w:val="24"/>
          <w:szCs w:val="24"/>
        </w:rPr>
        <w:t>;</w:t>
      </w:r>
      <w:proofErr w:type="gramStart"/>
      <w:r w:rsidR="001E521E">
        <w:rPr>
          <w:rFonts w:ascii="Times New Roman" w:hAnsi="Times New Roman" w:cs="Times New Roman"/>
          <w:sz w:val="24"/>
          <w:szCs w:val="24"/>
        </w:rPr>
        <w:t xml:space="preserve"> </w:t>
      </w:r>
      <w:r w:rsidR="00F7256C">
        <w:rPr>
          <w:rFonts w:ascii="Times New Roman" w:hAnsi="Times New Roman" w:cs="Times New Roman"/>
          <w:sz w:val="24"/>
          <w:szCs w:val="24"/>
        </w:rPr>
        <w:t xml:space="preserve"> </w:t>
      </w:r>
    </w:p>
    <w:p w14:paraId="26AA17AD" w14:textId="77777777" w:rsidR="00F7256C" w:rsidRDefault="00F7256C" w:rsidP="00570833">
      <w:pPr>
        <w:spacing w:after="0" w:line="240" w:lineRule="auto"/>
        <w:ind w:firstLine="708"/>
        <w:jc w:val="both"/>
        <w:rPr>
          <w:rFonts w:ascii="Times New Roman" w:hAnsi="Times New Roman" w:cs="Times New Roman"/>
          <w:sz w:val="24"/>
          <w:szCs w:val="24"/>
        </w:rPr>
      </w:pPr>
      <w:proofErr w:type="gramEnd"/>
      <w:r>
        <w:rPr>
          <w:rFonts w:ascii="Times New Roman" w:hAnsi="Times New Roman" w:cs="Times New Roman"/>
          <w:sz w:val="24"/>
          <w:szCs w:val="24"/>
        </w:rPr>
        <w:t xml:space="preserve">g) </w:t>
      </w:r>
      <w:r w:rsidR="001E521E">
        <w:rPr>
          <w:rFonts w:ascii="Times New Roman" w:hAnsi="Times New Roman" w:cs="Times New Roman"/>
          <w:sz w:val="24"/>
          <w:szCs w:val="24"/>
        </w:rPr>
        <w:t>boa parte do percurso em sem coleta, (transporte até o centro de triagem).</w:t>
      </w:r>
    </w:p>
    <w:p w14:paraId="665B06EF" w14:textId="77777777" w:rsidR="00417541" w:rsidRDefault="00550548"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lastRenderedPageBreak/>
        <w:t>Diante des</w:t>
      </w:r>
      <w:r w:rsidR="00C6067D">
        <w:rPr>
          <w:rFonts w:ascii="Times New Roman" w:hAnsi="Times New Roman" w:cs="Times New Roman"/>
          <w:sz w:val="24"/>
          <w:szCs w:val="24"/>
        </w:rPr>
        <w:t>s</w:t>
      </w:r>
      <w:r w:rsidRPr="00EE58D6">
        <w:rPr>
          <w:rFonts w:ascii="Times New Roman" w:hAnsi="Times New Roman" w:cs="Times New Roman"/>
          <w:sz w:val="24"/>
          <w:szCs w:val="24"/>
        </w:rPr>
        <w:t>as variáveis</w:t>
      </w:r>
      <w:r w:rsidR="00C6067D">
        <w:rPr>
          <w:rFonts w:ascii="Times New Roman" w:hAnsi="Times New Roman" w:cs="Times New Roman"/>
          <w:sz w:val="24"/>
          <w:szCs w:val="24"/>
        </w:rPr>
        <w:t>,</w:t>
      </w:r>
      <w:r w:rsidR="00FD3686">
        <w:rPr>
          <w:rFonts w:ascii="Times New Roman" w:hAnsi="Times New Roman" w:cs="Times New Roman"/>
          <w:sz w:val="24"/>
          <w:szCs w:val="24"/>
        </w:rPr>
        <w:t xml:space="preserve"> </w:t>
      </w:r>
      <w:r w:rsidR="00A23358" w:rsidRPr="00EE58D6">
        <w:rPr>
          <w:rFonts w:ascii="Times New Roman" w:hAnsi="Times New Roman" w:cs="Times New Roman"/>
          <w:sz w:val="24"/>
          <w:szCs w:val="24"/>
        </w:rPr>
        <w:t xml:space="preserve">foi </w:t>
      </w:r>
      <w:r w:rsidR="00525D34" w:rsidRPr="00EE58D6">
        <w:rPr>
          <w:rFonts w:ascii="Times New Roman" w:hAnsi="Times New Roman" w:cs="Times New Roman"/>
          <w:sz w:val="24"/>
          <w:szCs w:val="24"/>
        </w:rPr>
        <w:t xml:space="preserve">estabelecida uma autonomia média de </w:t>
      </w:r>
      <w:r w:rsidR="00EA00C9">
        <w:rPr>
          <w:rFonts w:ascii="Times New Roman" w:hAnsi="Times New Roman" w:cs="Times New Roman"/>
          <w:sz w:val="24"/>
          <w:szCs w:val="24"/>
        </w:rPr>
        <w:t>2,</w:t>
      </w:r>
      <w:r w:rsidR="00F7256C">
        <w:rPr>
          <w:rFonts w:ascii="Times New Roman" w:hAnsi="Times New Roman" w:cs="Times New Roman"/>
          <w:sz w:val="24"/>
          <w:szCs w:val="24"/>
        </w:rPr>
        <w:t>3</w:t>
      </w:r>
      <w:r w:rsidR="00525D34" w:rsidRPr="00351CF9">
        <w:rPr>
          <w:rFonts w:ascii="Times New Roman" w:hAnsi="Times New Roman" w:cs="Times New Roman"/>
          <w:sz w:val="24"/>
          <w:szCs w:val="24"/>
        </w:rPr>
        <w:t>km/litro</w:t>
      </w:r>
      <w:r w:rsidR="00A23358" w:rsidRPr="00351CF9">
        <w:rPr>
          <w:rFonts w:ascii="Times New Roman" w:hAnsi="Times New Roman" w:cs="Times New Roman"/>
          <w:sz w:val="24"/>
          <w:szCs w:val="24"/>
        </w:rPr>
        <w:t xml:space="preserve"> de</w:t>
      </w:r>
      <w:r w:rsidR="00525D34">
        <w:rPr>
          <w:rFonts w:ascii="Times New Roman" w:hAnsi="Times New Roman" w:cs="Times New Roman"/>
          <w:sz w:val="24"/>
          <w:szCs w:val="24"/>
        </w:rPr>
        <w:t xml:space="preserve"> consumo de </w:t>
      </w:r>
      <w:r w:rsidR="00A23358" w:rsidRPr="00EE58D6">
        <w:rPr>
          <w:rFonts w:ascii="Times New Roman" w:hAnsi="Times New Roman" w:cs="Times New Roman"/>
          <w:sz w:val="24"/>
          <w:szCs w:val="24"/>
        </w:rPr>
        <w:t>óleo diesel</w:t>
      </w:r>
      <w:r w:rsidR="00525D34">
        <w:rPr>
          <w:rFonts w:ascii="Times New Roman" w:hAnsi="Times New Roman" w:cs="Times New Roman"/>
          <w:sz w:val="24"/>
          <w:szCs w:val="24"/>
        </w:rPr>
        <w:t xml:space="preserve"> S10</w:t>
      </w:r>
      <w:r w:rsidR="009A1C50">
        <w:rPr>
          <w:rFonts w:ascii="Times New Roman" w:hAnsi="Times New Roman" w:cs="Times New Roman"/>
          <w:sz w:val="24"/>
          <w:szCs w:val="24"/>
        </w:rPr>
        <w:t xml:space="preserve"> para o caminhão </w:t>
      </w:r>
      <w:r w:rsidR="00EA00C9">
        <w:rPr>
          <w:rFonts w:ascii="Times New Roman" w:hAnsi="Times New Roman" w:cs="Times New Roman"/>
          <w:sz w:val="24"/>
          <w:szCs w:val="24"/>
        </w:rPr>
        <w:t>compactador</w:t>
      </w:r>
      <w:r w:rsidR="00194DA5">
        <w:rPr>
          <w:rFonts w:ascii="Times New Roman" w:hAnsi="Times New Roman" w:cs="Times New Roman"/>
          <w:sz w:val="24"/>
          <w:szCs w:val="24"/>
        </w:rPr>
        <w:t xml:space="preserve"> de coleta orgânica </w:t>
      </w:r>
      <w:r w:rsidR="00F247E0">
        <w:rPr>
          <w:rFonts w:ascii="Times New Roman" w:hAnsi="Times New Roman" w:cs="Times New Roman"/>
          <w:sz w:val="24"/>
          <w:szCs w:val="24"/>
        </w:rPr>
        <w:t xml:space="preserve">e </w:t>
      </w:r>
      <w:r w:rsidR="00E466D2">
        <w:rPr>
          <w:rFonts w:ascii="Times New Roman" w:hAnsi="Times New Roman" w:cs="Times New Roman"/>
          <w:sz w:val="24"/>
          <w:szCs w:val="24"/>
        </w:rPr>
        <w:t>2,</w:t>
      </w:r>
      <w:r w:rsidR="00F7256C">
        <w:rPr>
          <w:rFonts w:ascii="Times New Roman" w:hAnsi="Times New Roman" w:cs="Times New Roman"/>
          <w:sz w:val="24"/>
          <w:szCs w:val="24"/>
        </w:rPr>
        <w:t>4</w:t>
      </w:r>
      <w:r w:rsidR="00E466D2">
        <w:rPr>
          <w:rFonts w:ascii="Times New Roman" w:hAnsi="Times New Roman" w:cs="Times New Roman"/>
          <w:sz w:val="24"/>
          <w:szCs w:val="24"/>
        </w:rPr>
        <w:t xml:space="preserve">km/litro para o caminhão da coleta </w:t>
      </w:r>
      <w:r w:rsidR="00194DA5">
        <w:rPr>
          <w:rFonts w:ascii="Times New Roman" w:hAnsi="Times New Roman" w:cs="Times New Roman"/>
          <w:sz w:val="24"/>
          <w:szCs w:val="24"/>
        </w:rPr>
        <w:t xml:space="preserve">seletiva.  </w:t>
      </w:r>
    </w:p>
    <w:p w14:paraId="4D25FCC7" w14:textId="77777777" w:rsidR="00550548" w:rsidRPr="00EE58D6" w:rsidRDefault="00550548"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O</w:t>
      </w:r>
      <w:r w:rsidR="00C6067D" w:rsidRPr="00EE58D6">
        <w:rPr>
          <w:rFonts w:ascii="Times New Roman" w:hAnsi="Times New Roman" w:cs="Times New Roman"/>
          <w:sz w:val="24"/>
          <w:szCs w:val="24"/>
        </w:rPr>
        <w:t>BS</w:t>
      </w:r>
      <w:r w:rsidRPr="00EE58D6">
        <w:rPr>
          <w:rFonts w:ascii="Times New Roman" w:hAnsi="Times New Roman" w:cs="Times New Roman"/>
          <w:sz w:val="24"/>
          <w:szCs w:val="24"/>
        </w:rPr>
        <w:t>: as empresas devem cotar</w:t>
      </w:r>
      <w:r w:rsidR="00C6067D">
        <w:rPr>
          <w:rFonts w:ascii="Times New Roman" w:hAnsi="Times New Roman" w:cs="Times New Roman"/>
          <w:sz w:val="24"/>
          <w:szCs w:val="24"/>
        </w:rPr>
        <w:t>,</w:t>
      </w:r>
      <w:r w:rsidRPr="00EE58D6">
        <w:rPr>
          <w:rFonts w:ascii="Times New Roman" w:hAnsi="Times New Roman" w:cs="Times New Roman"/>
          <w:sz w:val="24"/>
          <w:szCs w:val="24"/>
        </w:rPr>
        <w:t xml:space="preserve"> conforme os seus consumos reais, sendo que a qualquer tempo o fiscal de contratos poderá efetuar </w:t>
      </w:r>
      <w:r w:rsidR="00E23DD0" w:rsidRPr="00EE58D6">
        <w:rPr>
          <w:rFonts w:ascii="Times New Roman" w:hAnsi="Times New Roman" w:cs="Times New Roman"/>
          <w:sz w:val="24"/>
          <w:szCs w:val="24"/>
        </w:rPr>
        <w:t xml:space="preserve">a verificação do consumo real </w:t>
      </w:r>
      <w:r w:rsidR="00BA245F">
        <w:rPr>
          <w:rFonts w:ascii="Times New Roman" w:hAnsi="Times New Roman" w:cs="Times New Roman"/>
          <w:sz w:val="24"/>
          <w:szCs w:val="24"/>
        </w:rPr>
        <w:t xml:space="preserve">dos veículos.  </w:t>
      </w:r>
    </w:p>
    <w:p w14:paraId="455F4518" w14:textId="77777777" w:rsidR="001310F9" w:rsidRPr="00EE58D6" w:rsidRDefault="001310F9" w:rsidP="00570833">
      <w:pPr>
        <w:spacing w:after="0" w:line="240" w:lineRule="auto"/>
        <w:jc w:val="both"/>
        <w:rPr>
          <w:rFonts w:ascii="Times New Roman" w:hAnsi="Times New Roman" w:cs="Times New Roman"/>
          <w:sz w:val="24"/>
          <w:szCs w:val="24"/>
        </w:rPr>
      </w:pPr>
    </w:p>
    <w:p w14:paraId="72EA8BA6" w14:textId="77777777" w:rsidR="001310F9" w:rsidRPr="00C6067D" w:rsidRDefault="006934E6" w:rsidP="00570833">
      <w:pPr>
        <w:spacing w:after="0" w:line="240" w:lineRule="auto"/>
        <w:jc w:val="both"/>
        <w:outlineLvl w:val="3"/>
        <w:rPr>
          <w:rFonts w:ascii="Times New Roman" w:hAnsi="Times New Roman" w:cs="Times New Roman"/>
          <w:sz w:val="24"/>
          <w:szCs w:val="24"/>
        </w:rPr>
      </w:pPr>
      <w:bookmarkStart w:id="53" w:name="_Toc117079908"/>
      <w:r w:rsidRPr="00C6067D">
        <w:rPr>
          <w:rFonts w:ascii="Times New Roman" w:hAnsi="Times New Roman" w:cs="Times New Roman"/>
          <w:sz w:val="24"/>
          <w:szCs w:val="24"/>
        </w:rPr>
        <w:t xml:space="preserve">7.1.2.2 </w:t>
      </w:r>
      <w:r w:rsidR="001310F9" w:rsidRPr="00C6067D">
        <w:rPr>
          <w:rFonts w:ascii="Times New Roman" w:hAnsi="Times New Roman" w:cs="Times New Roman"/>
          <w:sz w:val="24"/>
          <w:szCs w:val="24"/>
        </w:rPr>
        <w:t xml:space="preserve">Óleos </w:t>
      </w:r>
      <w:r w:rsidRPr="00C6067D">
        <w:rPr>
          <w:rFonts w:ascii="Times New Roman" w:hAnsi="Times New Roman" w:cs="Times New Roman"/>
          <w:sz w:val="24"/>
          <w:szCs w:val="24"/>
        </w:rPr>
        <w:t>e lubrificantes</w:t>
      </w:r>
      <w:bookmarkEnd w:id="53"/>
    </w:p>
    <w:p w14:paraId="2AFC48A8" w14:textId="77777777" w:rsidR="001310F9" w:rsidRPr="00EE58D6" w:rsidRDefault="001310F9" w:rsidP="00570833">
      <w:pPr>
        <w:spacing w:after="0" w:line="240" w:lineRule="auto"/>
        <w:jc w:val="both"/>
        <w:rPr>
          <w:rFonts w:ascii="Times New Roman" w:hAnsi="Times New Roman" w:cs="Times New Roman"/>
          <w:sz w:val="24"/>
          <w:szCs w:val="24"/>
        </w:rPr>
      </w:pPr>
    </w:p>
    <w:p w14:paraId="2B7C177F" w14:textId="77777777" w:rsidR="00D141A4" w:rsidRDefault="001310F9"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A manutenção preventiva dos caminhões, incluídas as trocas de óleo e lubrificações, é prevista pelos fabricantes, ou a intervalos pré-determinados de quilometragem rodada, ou em horas de serviço, no caso de regime de utilização severa, condição à qual são submetidos os veículos empregados na coleta de RSU.</w:t>
      </w:r>
    </w:p>
    <w:p w14:paraId="529E1B08" w14:textId="77777777" w:rsidR="001310F9" w:rsidRPr="00EE58D6" w:rsidRDefault="001310F9"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A atenção às prescrições dos fabricantes, nesse aspecto, tem impacto direto na vida útil desses veículos e reduz a necessidade de manutenção corretiva, a qual implica em aumento dos custos do serviço. Para estimativa dos consumos, deve ser observada a especificação dos manuais dos fabricantes. </w:t>
      </w:r>
    </w:p>
    <w:p w14:paraId="167FEF14" w14:textId="77777777" w:rsidR="00F30502" w:rsidRPr="00EE58D6" w:rsidRDefault="001063BA"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Quanto ao uso de óleo de motor e conforme manual do fabricante pesquisado</w:t>
      </w:r>
      <w:r w:rsidR="00AA1B72">
        <w:rPr>
          <w:rFonts w:ascii="Times New Roman" w:hAnsi="Times New Roman" w:cs="Times New Roman"/>
          <w:sz w:val="24"/>
          <w:szCs w:val="24"/>
        </w:rPr>
        <w:t>,</w:t>
      </w:r>
      <w:r w:rsidRPr="00EE58D6">
        <w:rPr>
          <w:rFonts w:ascii="Times New Roman" w:hAnsi="Times New Roman" w:cs="Times New Roman"/>
          <w:sz w:val="24"/>
          <w:szCs w:val="24"/>
        </w:rPr>
        <w:t xml:space="preserve"> o tipo de óleo deve ser </w:t>
      </w:r>
      <w:r w:rsidR="00CE3920" w:rsidRPr="00EE58D6">
        <w:rPr>
          <w:rFonts w:ascii="Times New Roman" w:hAnsi="Times New Roman" w:cs="Times New Roman"/>
          <w:sz w:val="24"/>
          <w:szCs w:val="24"/>
        </w:rPr>
        <w:t xml:space="preserve">SAE </w:t>
      </w:r>
      <w:proofErr w:type="gramStart"/>
      <w:r w:rsidR="00CE3920" w:rsidRPr="00EE58D6">
        <w:rPr>
          <w:rFonts w:ascii="Times New Roman" w:hAnsi="Times New Roman" w:cs="Times New Roman"/>
          <w:sz w:val="24"/>
          <w:szCs w:val="24"/>
        </w:rPr>
        <w:t>15W</w:t>
      </w:r>
      <w:proofErr w:type="gramEnd"/>
      <w:r w:rsidR="00CE3920" w:rsidRPr="00EE58D6">
        <w:rPr>
          <w:rFonts w:ascii="Times New Roman" w:hAnsi="Times New Roman" w:cs="Times New Roman"/>
          <w:sz w:val="24"/>
          <w:szCs w:val="24"/>
        </w:rPr>
        <w:t>-40 API CI-4 / WSS-M2C171-D</w:t>
      </w:r>
      <w:r w:rsidRPr="00EE58D6">
        <w:rPr>
          <w:rFonts w:ascii="Times New Roman" w:hAnsi="Times New Roman" w:cs="Times New Roman"/>
          <w:sz w:val="24"/>
          <w:szCs w:val="24"/>
        </w:rPr>
        <w:t>, sendo que a troca deve ser realizada a cada 1</w:t>
      </w:r>
      <w:r w:rsidR="00D141A4">
        <w:rPr>
          <w:rFonts w:ascii="Times New Roman" w:hAnsi="Times New Roman" w:cs="Times New Roman"/>
          <w:sz w:val="24"/>
          <w:szCs w:val="24"/>
        </w:rPr>
        <w:t>5</w:t>
      </w:r>
      <w:r w:rsidRPr="00EE58D6">
        <w:rPr>
          <w:rFonts w:ascii="Times New Roman" w:hAnsi="Times New Roman" w:cs="Times New Roman"/>
          <w:sz w:val="24"/>
          <w:szCs w:val="24"/>
        </w:rPr>
        <w:t>.000km.</w:t>
      </w:r>
      <w:r w:rsidR="00AD3BA5">
        <w:rPr>
          <w:rFonts w:ascii="Times New Roman" w:hAnsi="Times New Roman" w:cs="Times New Roman"/>
          <w:sz w:val="24"/>
          <w:szCs w:val="24"/>
        </w:rPr>
        <w:t xml:space="preserve"> </w:t>
      </w:r>
      <w:r w:rsidR="00475647" w:rsidRPr="00EE58D6">
        <w:rPr>
          <w:rFonts w:ascii="Times New Roman" w:hAnsi="Times New Roman" w:cs="Times New Roman"/>
          <w:sz w:val="24"/>
          <w:szCs w:val="24"/>
        </w:rPr>
        <w:t>C</w:t>
      </w:r>
      <w:r w:rsidR="00A82127" w:rsidRPr="00EE58D6">
        <w:rPr>
          <w:rFonts w:ascii="Times New Roman" w:hAnsi="Times New Roman" w:cs="Times New Roman"/>
          <w:sz w:val="24"/>
          <w:szCs w:val="24"/>
        </w:rPr>
        <w:t xml:space="preserve">omo existem vários tipos e marcas, cada empresa deve cotar conforme o manual de seu fabricante.   </w:t>
      </w:r>
    </w:p>
    <w:p w14:paraId="45039EB1" w14:textId="77777777" w:rsidR="00D141A4" w:rsidRDefault="00D141A4"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Demais itens como óleo de transmissão e graxa, por não terem consumos significativos foram determinados conforme pesquisa de mercado. </w:t>
      </w:r>
    </w:p>
    <w:p w14:paraId="36EBD0A1" w14:textId="77777777" w:rsidR="00F30502" w:rsidRPr="00EE58D6" w:rsidRDefault="00F30502" w:rsidP="00570833">
      <w:pPr>
        <w:spacing w:after="0" w:line="240" w:lineRule="auto"/>
        <w:ind w:firstLine="709"/>
        <w:jc w:val="both"/>
        <w:rPr>
          <w:rFonts w:ascii="Times New Roman" w:hAnsi="Times New Roman" w:cs="Times New Roman"/>
          <w:sz w:val="24"/>
          <w:szCs w:val="24"/>
        </w:rPr>
      </w:pPr>
    </w:p>
    <w:p w14:paraId="0FAF92A6" w14:textId="77777777" w:rsidR="004D7F9B" w:rsidRPr="00C6067D" w:rsidRDefault="00C8670D" w:rsidP="00570833">
      <w:pPr>
        <w:spacing w:after="0" w:line="240" w:lineRule="auto"/>
        <w:jc w:val="both"/>
        <w:outlineLvl w:val="3"/>
        <w:rPr>
          <w:rFonts w:ascii="Times New Roman" w:hAnsi="Times New Roman" w:cs="Times New Roman"/>
          <w:sz w:val="24"/>
          <w:szCs w:val="24"/>
        </w:rPr>
      </w:pPr>
      <w:bookmarkStart w:id="54" w:name="_Toc117079909"/>
      <w:r w:rsidRPr="00C6067D">
        <w:rPr>
          <w:rFonts w:ascii="Times New Roman" w:hAnsi="Times New Roman" w:cs="Times New Roman"/>
          <w:sz w:val="24"/>
          <w:szCs w:val="24"/>
        </w:rPr>
        <w:t xml:space="preserve">7.1.2.3 </w:t>
      </w:r>
      <w:r w:rsidR="004D7F9B" w:rsidRPr="00C6067D">
        <w:rPr>
          <w:rFonts w:ascii="Times New Roman" w:hAnsi="Times New Roman" w:cs="Times New Roman"/>
          <w:sz w:val="24"/>
          <w:szCs w:val="24"/>
        </w:rPr>
        <w:t>Pneus</w:t>
      </w:r>
      <w:bookmarkEnd w:id="54"/>
    </w:p>
    <w:p w14:paraId="5D999BD5" w14:textId="77777777" w:rsidR="00061205" w:rsidRPr="00EE58D6" w:rsidRDefault="00061205" w:rsidP="00570833">
      <w:pPr>
        <w:spacing w:after="0" w:line="240" w:lineRule="auto"/>
        <w:jc w:val="both"/>
        <w:rPr>
          <w:rFonts w:ascii="Times New Roman" w:hAnsi="Times New Roman" w:cs="Times New Roman"/>
          <w:sz w:val="24"/>
          <w:szCs w:val="24"/>
        </w:rPr>
      </w:pPr>
    </w:p>
    <w:p w14:paraId="68FC16B0" w14:textId="77777777" w:rsidR="004D7F9B" w:rsidRPr="00EE58D6" w:rsidRDefault="00C6067D" w:rsidP="005708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Segundo</w:t>
      </w:r>
      <w:r w:rsidR="001E6F5A" w:rsidRPr="00EE58D6">
        <w:rPr>
          <w:rFonts w:ascii="Times New Roman" w:hAnsi="Times New Roman" w:cs="Times New Roman"/>
          <w:sz w:val="24"/>
          <w:szCs w:val="24"/>
        </w:rPr>
        <w:t xml:space="preserve"> manual do TCE (2017), o</w:t>
      </w:r>
      <w:r w:rsidR="004D7F9B" w:rsidRPr="00EE58D6">
        <w:rPr>
          <w:rFonts w:ascii="Times New Roman" w:hAnsi="Times New Roman" w:cs="Times New Roman"/>
          <w:sz w:val="24"/>
          <w:szCs w:val="24"/>
        </w:rPr>
        <w:t>s pneus empregados nos caminhões de coleta de RSU têm vida útil usualmente menor do que a indicada pelos fabricantes devido a condições operacionais severas.</w:t>
      </w:r>
    </w:p>
    <w:p w14:paraId="29FF55C0" w14:textId="77777777" w:rsidR="001E6F5A" w:rsidRPr="00EE58D6" w:rsidRDefault="00062C8F" w:rsidP="00570833">
      <w:pPr>
        <w:autoSpaceDE w:val="0"/>
        <w:autoSpaceDN w:val="0"/>
        <w:adjustRightInd w:val="0"/>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 xml:space="preserve">Para os pneus dos caminhões de coleta de RSU de </w:t>
      </w:r>
      <w:r>
        <w:rPr>
          <w:rFonts w:ascii="Times New Roman" w:hAnsi="Times New Roman" w:cs="Times New Roman"/>
          <w:sz w:val="24"/>
          <w:szCs w:val="24"/>
        </w:rPr>
        <w:t xml:space="preserve">Tapejara </w:t>
      </w:r>
      <w:r w:rsidRPr="004737C3">
        <w:rPr>
          <w:rFonts w:ascii="Times New Roman" w:hAnsi="Times New Roman" w:cs="Times New Roman"/>
          <w:sz w:val="24"/>
          <w:szCs w:val="24"/>
        </w:rPr>
        <w:t>foi</w:t>
      </w:r>
      <w:r>
        <w:rPr>
          <w:rFonts w:ascii="Times New Roman" w:hAnsi="Times New Roman" w:cs="Times New Roman"/>
          <w:sz w:val="24"/>
          <w:szCs w:val="24"/>
        </w:rPr>
        <w:t xml:space="preserve"> </w:t>
      </w:r>
      <w:r w:rsidRPr="004737C3">
        <w:rPr>
          <w:rFonts w:ascii="Times New Roman" w:hAnsi="Times New Roman" w:cs="Times New Roman"/>
          <w:sz w:val="24"/>
          <w:szCs w:val="24"/>
        </w:rPr>
        <w:t xml:space="preserve">considerada uma vida útil de </w:t>
      </w:r>
      <w:r w:rsidR="00D12369">
        <w:rPr>
          <w:rFonts w:ascii="Times New Roman" w:hAnsi="Times New Roman" w:cs="Times New Roman"/>
          <w:sz w:val="24"/>
          <w:szCs w:val="24"/>
        </w:rPr>
        <w:t>8</w:t>
      </w:r>
      <w:r w:rsidRPr="004737C3">
        <w:rPr>
          <w:rFonts w:ascii="Times New Roman" w:hAnsi="Times New Roman" w:cs="Times New Roman"/>
          <w:sz w:val="24"/>
          <w:szCs w:val="24"/>
        </w:rPr>
        <w:t>0.000km, sendo o somatório do tempo da vida útil dos pneus novos e mais a previsão de pelo menos duas</w:t>
      </w:r>
      <w:r>
        <w:rPr>
          <w:rFonts w:ascii="Times New Roman" w:hAnsi="Times New Roman" w:cs="Times New Roman"/>
          <w:sz w:val="24"/>
          <w:szCs w:val="24"/>
        </w:rPr>
        <w:t xml:space="preserve"> </w:t>
      </w:r>
      <w:r w:rsidRPr="004737C3">
        <w:rPr>
          <w:rFonts w:ascii="Times New Roman" w:hAnsi="Times New Roman" w:cs="Times New Roman"/>
          <w:sz w:val="24"/>
          <w:szCs w:val="24"/>
        </w:rPr>
        <w:t>recapagens.</w:t>
      </w:r>
      <w:r w:rsidR="00D12369">
        <w:rPr>
          <w:rFonts w:ascii="Times New Roman" w:hAnsi="Times New Roman" w:cs="Times New Roman"/>
          <w:sz w:val="24"/>
          <w:szCs w:val="24"/>
        </w:rPr>
        <w:t xml:space="preserve"> </w:t>
      </w:r>
      <w:r w:rsidRPr="00EE58D6">
        <w:rPr>
          <w:rFonts w:ascii="Times New Roman" w:hAnsi="Times New Roman" w:cs="Times New Roman"/>
          <w:sz w:val="24"/>
          <w:szCs w:val="24"/>
        </w:rPr>
        <w:t xml:space="preserve">O pneu </w:t>
      </w:r>
      <w:r>
        <w:rPr>
          <w:rFonts w:ascii="Times New Roman" w:hAnsi="Times New Roman" w:cs="Times New Roman"/>
          <w:sz w:val="24"/>
          <w:szCs w:val="24"/>
        </w:rPr>
        <w:t>geralmente utilizado</w:t>
      </w:r>
      <w:r w:rsidRPr="00EE58D6">
        <w:rPr>
          <w:rFonts w:ascii="Times New Roman" w:hAnsi="Times New Roman" w:cs="Times New Roman"/>
          <w:sz w:val="24"/>
          <w:szCs w:val="24"/>
        </w:rPr>
        <w:t xml:space="preserve"> está sendo considerado</w:t>
      </w:r>
      <w:r>
        <w:rPr>
          <w:rFonts w:ascii="Times New Roman" w:hAnsi="Times New Roman" w:cs="Times New Roman"/>
          <w:sz w:val="24"/>
          <w:szCs w:val="24"/>
        </w:rPr>
        <w:t xml:space="preserve">, </w:t>
      </w:r>
      <w:r w:rsidRPr="00EE58D6">
        <w:rPr>
          <w:rFonts w:ascii="Times New Roman" w:hAnsi="Times New Roman" w:cs="Times New Roman"/>
          <w:sz w:val="24"/>
          <w:szCs w:val="24"/>
        </w:rPr>
        <w:t>mas cada empresa fará a cotação</w:t>
      </w:r>
      <w:r>
        <w:rPr>
          <w:rFonts w:ascii="Times New Roman" w:hAnsi="Times New Roman" w:cs="Times New Roman"/>
          <w:sz w:val="24"/>
          <w:szCs w:val="24"/>
        </w:rPr>
        <w:t>,</w:t>
      </w:r>
      <w:r w:rsidRPr="00EE58D6">
        <w:rPr>
          <w:rFonts w:ascii="Times New Roman" w:hAnsi="Times New Roman" w:cs="Times New Roman"/>
          <w:sz w:val="24"/>
          <w:szCs w:val="24"/>
        </w:rPr>
        <w:t xml:space="preserve"> conforme o manual de seu veículo. </w:t>
      </w:r>
      <w:r w:rsidR="00475647" w:rsidRPr="00EE58D6">
        <w:rPr>
          <w:rFonts w:ascii="Times New Roman" w:hAnsi="Times New Roman" w:cs="Times New Roman"/>
          <w:sz w:val="24"/>
          <w:szCs w:val="24"/>
        </w:rPr>
        <w:t xml:space="preserve"> </w:t>
      </w:r>
      <w:r w:rsidR="001E6F5A" w:rsidRPr="00EE58D6">
        <w:rPr>
          <w:rFonts w:ascii="Times New Roman" w:hAnsi="Times New Roman" w:cs="Times New Roman"/>
          <w:sz w:val="24"/>
          <w:szCs w:val="24"/>
        </w:rPr>
        <w:t xml:space="preserve">O cálculo </w:t>
      </w:r>
      <w:r w:rsidR="00194DA5">
        <w:rPr>
          <w:rFonts w:ascii="Times New Roman" w:hAnsi="Times New Roman" w:cs="Times New Roman"/>
          <w:sz w:val="24"/>
          <w:szCs w:val="24"/>
        </w:rPr>
        <w:t xml:space="preserve">também </w:t>
      </w:r>
      <w:proofErr w:type="gramStart"/>
      <w:r w:rsidR="001E6F5A" w:rsidRPr="00EE58D6">
        <w:rPr>
          <w:rFonts w:ascii="Times New Roman" w:hAnsi="Times New Roman" w:cs="Times New Roman"/>
          <w:sz w:val="24"/>
          <w:szCs w:val="24"/>
        </w:rPr>
        <w:t>tomou-se</w:t>
      </w:r>
      <w:proofErr w:type="gramEnd"/>
      <w:r w:rsidR="001E6F5A" w:rsidRPr="00EE58D6">
        <w:rPr>
          <w:rFonts w:ascii="Times New Roman" w:hAnsi="Times New Roman" w:cs="Times New Roman"/>
          <w:sz w:val="24"/>
          <w:szCs w:val="24"/>
        </w:rPr>
        <w:t xml:space="preserve"> por base </w:t>
      </w:r>
      <w:r w:rsidR="00194DA5">
        <w:rPr>
          <w:rFonts w:ascii="Times New Roman" w:hAnsi="Times New Roman" w:cs="Times New Roman"/>
          <w:sz w:val="24"/>
          <w:szCs w:val="24"/>
        </w:rPr>
        <w:t xml:space="preserve">a </w:t>
      </w:r>
      <w:r w:rsidR="001E6F5A" w:rsidRPr="00EE58D6">
        <w:rPr>
          <w:rFonts w:ascii="Times New Roman" w:hAnsi="Times New Roman" w:cs="Times New Roman"/>
          <w:sz w:val="24"/>
          <w:szCs w:val="24"/>
        </w:rPr>
        <w:t>média de vida útil utilizada em outros municípios</w:t>
      </w:r>
      <w:r w:rsidR="00194DA5">
        <w:rPr>
          <w:rFonts w:ascii="Times New Roman" w:hAnsi="Times New Roman" w:cs="Times New Roman"/>
          <w:sz w:val="24"/>
          <w:szCs w:val="24"/>
        </w:rPr>
        <w:t>.</w:t>
      </w:r>
    </w:p>
    <w:p w14:paraId="43896B3C" w14:textId="77777777" w:rsidR="001E6F5A" w:rsidRPr="00EE58D6" w:rsidRDefault="001E6F5A" w:rsidP="00570833">
      <w:pPr>
        <w:spacing w:after="0" w:line="240" w:lineRule="auto"/>
        <w:ind w:firstLine="708"/>
        <w:jc w:val="both"/>
        <w:rPr>
          <w:rFonts w:ascii="Times New Roman" w:hAnsi="Times New Roman" w:cs="Times New Roman"/>
          <w:sz w:val="24"/>
          <w:szCs w:val="24"/>
        </w:rPr>
      </w:pPr>
      <w:r w:rsidRPr="00EE58D6">
        <w:rPr>
          <w:rFonts w:ascii="Times New Roman" w:hAnsi="Times New Roman" w:cs="Times New Roman"/>
          <w:sz w:val="24"/>
          <w:szCs w:val="24"/>
        </w:rPr>
        <w:t>É preciso destacar a relevância da utilização de recapagens nos pneus dos caminhões de coleta de RSU, e, consequentemente, a necessidade de considerá-la na elaboração dos orçamentos, uma vez que esse procedimento prolonga a vida útil dos pneumáticos, trazendo um ganho financeiro ao contrato, desde que realizado de acordo com os padrões técnicos exigíveis. Os requisitos para avaliação da conformidade para o serviço de reforma de pneus estão dispostos nas Portarias nº 44</w:t>
      </w:r>
      <w:r w:rsidR="00C6067D">
        <w:rPr>
          <w:rFonts w:ascii="Times New Roman" w:hAnsi="Times New Roman" w:cs="Times New Roman"/>
          <w:sz w:val="24"/>
          <w:szCs w:val="24"/>
        </w:rPr>
        <w:t>,</w:t>
      </w:r>
      <w:r w:rsidRPr="00EE58D6">
        <w:rPr>
          <w:rFonts w:ascii="Times New Roman" w:hAnsi="Times New Roman" w:cs="Times New Roman"/>
          <w:sz w:val="24"/>
          <w:szCs w:val="24"/>
        </w:rPr>
        <w:t xml:space="preserve"> de 19/12/2010 e 365</w:t>
      </w:r>
      <w:r w:rsidR="00C6067D">
        <w:rPr>
          <w:rFonts w:ascii="Times New Roman" w:hAnsi="Times New Roman" w:cs="Times New Roman"/>
          <w:sz w:val="24"/>
          <w:szCs w:val="24"/>
        </w:rPr>
        <w:t>,</w:t>
      </w:r>
      <w:r w:rsidRPr="00EE58D6">
        <w:rPr>
          <w:rFonts w:ascii="Times New Roman" w:hAnsi="Times New Roman" w:cs="Times New Roman"/>
          <w:sz w:val="24"/>
          <w:szCs w:val="24"/>
        </w:rPr>
        <w:t xml:space="preserve"> de 22/07/2015 do INMETRO.</w:t>
      </w:r>
    </w:p>
    <w:p w14:paraId="09E3B764" w14:textId="77777777" w:rsidR="003C4F2D" w:rsidRDefault="003C4F2D" w:rsidP="00570833">
      <w:pPr>
        <w:autoSpaceDE w:val="0"/>
        <w:autoSpaceDN w:val="0"/>
        <w:adjustRightInd w:val="0"/>
        <w:spacing w:after="0" w:line="240" w:lineRule="auto"/>
        <w:ind w:left="1134" w:right="-1"/>
        <w:jc w:val="both"/>
        <w:rPr>
          <w:rFonts w:ascii="Times New Roman" w:hAnsi="Times New Roman" w:cs="Times New Roman"/>
          <w:sz w:val="24"/>
          <w:szCs w:val="24"/>
        </w:rPr>
      </w:pPr>
    </w:p>
    <w:p w14:paraId="7FFF1B97" w14:textId="77777777" w:rsidR="00854D52" w:rsidRPr="00C6067D" w:rsidRDefault="00C6067D" w:rsidP="00570833">
      <w:pPr>
        <w:spacing w:after="0" w:line="240" w:lineRule="auto"/>
        <w:jc w:val="both"/>
        <w:outlineLvl w:val="3"/>
        <w:rPr>
          <w:rFonts w:ascii="Times New Roman" w:hAnsi="Times New Roman" w:cs="Times New Roman"/>
          <w:sz w:val="24"/>
          <w:szCs w:val="24"/>
        </w:rPr>
      </w:pPr>
      <w:bookmarkStart w:id="55" w:name="_Toc117079910"/>
      <w:r w:rsidRPr="00C6067D">
        <w:rPr>
          <w:rFonts w:ascii="Times New Roman" w:hAnsi="Times New Roman" w:cs="Times New Roman"/>
          <w:sz w:val="24"/>
          <w:szCs w:val="24"/>
        </w:rPr>
        <w:t>7.1.2.4</w:t>
      </w:r>
      <w:r w:rsidR="00DD741B">
        <w:rPr>
          <w:rFonts w:ascii="Times New Roman" w:hAnsi="Times New Roman" w:cs="Times New Roman"/>
          <w:sz w:val="24"/>
          <w:szCs w:val="24"/>
        </w:rPr>
        <w:t xml:space="preserve"> </w:t>
      </w:r>
      <w:r w:rsidR="00854D52" w:rsidRPr="00C6067D">
        <w:rPr>
          <w:rFonts w:ascii="Times New Roman" w:hAnsi="Times New Roman" w:cs="Times New Roman"/>
          <w:sz w:val="24"/>
          <w:szCs w:val="24"/>
        </w:rPr>
        <w:t>Manutenção</w:t>
      </w:r>
      <w:bookmarkEnd w:id="55"/>
    </w:p>
    <w:p w14:paraId="78D26CC2" w14:textId="77777777" w:rsidR="00854D52" w:rsidRPr="00EE58D6" w:rsidRDefault="00854D52" w:rsidP="00570833">
      <w:pPr>
        <w:spacing w:after="0" w:line="240" w:lineRule="auto"/>
        <w:ind w:firstLine="709"/>
        <w:jc w:val="both"/>
        <w:rPr>
          <w:rFonts w:ascii="Times New Roman" w:hAnsi="Times New Roman" w:cs="Times New Roman"/>
          <w:sz w:val="24"/>
          <w:szCs w:val="24"/>
        </w:rPr>
      </w:pPr>
    </w:p>
    <w:p w14:paraId="3BA346E3" w14:textId="77777777" w:rsidR="00854D52" w:rsidRPr="00EE58D6" w:rsidRDefault="00C6067D"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o</w:t>
      </w:r>
      <w:r w:rsidR="003C4F2D" w:rsidRPr="00EE58D6">
        <w:rPr>
          <w:rFonts w:ascii="Times New Roman" w:hAnsi="Times New Roman" w:cs="Times New Roman"/>
          <w:sz w:val="24"/>
          <w:szCs w:val="24"/>
        </w:rPr>
        <w:t xml:space="preserve"> TCE (201</w:t>
      </w:r>
      <w:r w:rsidR="00F247E0">
        <w:rPr>
          <w:rFonts w:ascii="Times New Roman" w:hAnsi="Times New Roman" w:cs="Times New Roman"/>
          <w:sz w:val="24"/>
          <w:szCs w:val="24"/>
        </w:rPr>
        <w:t>9</w:t>
      </w:r>
      <w:r w:rsidR="003C4F2D" w:rsidRPr="00EE58D6">
        <w:rPr>
          <w:rFonts w:ascii="Times New Roman" w:hAnsi="Times New Roman" w:cs="Times New Roman"/>
          <w:sz w:val="24"/>
          <w:szCs w:val="24"/>
        </w:rPr>
        <w:t>), n</w:t>
      </w:r>
      <w:r w:rsidR="00854D52" w:rsidRPr="00EE58D6">
        <w:rPr>
          <w:rFonts w:ascii="Times New Roman" w:hAnsi="Times New Roman" w:cs="Times New Roman"/>
          <w:sz w:val="24"/>
          <w:szCs w:val="24"/>
        </w:rPr>
        <w:t>os custos de manutenção dos equipamentos de coleta, devem ser remunerados os serviços relativos às manutenções preventivas e corretivas regularmente realizadas, bem como as despesas com lavagem.</w:t>
      </w:r>
    </w:p>
    <w:p w14:paraId="01E34869" w14:textId="77777777" w:rsidR="00854D52" w:rsidRPr="00EE58D6" w:rsidRDefault="00854D52"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 xml:space="preserve">A usual operação em regime severo acarreta uma aceleração no desgaste dos veículos empregados na coleta e transporte de RSU. Ressalva-se que cresce nos municípios do Estado o emprego de caminhões com caixa automática na coleta de resíduos, os quais têm </w:t>
      </w:r>
      <w:r w:rsidRPr="00EE58D6">
        <w:rPr>
          <w:rFonts w:ascii="Times New Roman" w:hAnsi="Times New Roman" w:cs="Times New Roman"/>
          <w:sz w:val="24"/>
          <w:szCs w:val="24"/>
        </w:rPr>
        <w:lastRenderedPageBreak/>
        <w:t>apresentado menor necessidade de manutenção corretiva nos sistemas de caixa de câmbio, mas possuem maior custo de aquisição.</w:t>
      </w:r>
    </w:p>
    <w:p w14:paraId="075DA4BD" w14:textId="77777777" w:rsidR="00854D52" w:rsidRPr="00EE58D6" w:rsidRDefault="00854D52"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O dimensionamento e a remuneração da manutenção, estabelecidos em função do custo desses equipamentos novos, mostram-se equivocados, entendendo-se que a remuneração da manutenção deve ser em função da quilometragem rodada (R$/km rodado).</w:t>
      </w:r>
    </w:p>
    <w:p w14:paraId="4A1F5983" w14:textId="6191C444" w:rsidR="003C4F2D" w:rsidRPr="00EE58D6" w:rsidRDefault="00854D52"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 xml:space="preserve">Dados de custo de manutenção por km rodado em contratos de coleta </w:t>
      </w:r>
      <w:r w:rsidR="005679BB" w:rsidRPr="00EE58D6">
        <w:rPr>
          <w:rFonts w:ascii="Times New Roman" w:hAnsi="Times New Roman" w:cs="Times New Roman"/>
          <w:sz w:val="24"/>
          <w:szCs w:val="24"/>
        </w:rPr>
        <w:t>de</w:t>
      </w:r>
      <w:r w:rsidR="005679BB">
        <w:rPr>
          <w:rFonts w:ascii="Times New Roman" w:hAnsi="Times New Roman" w:cs="Times New Roman"/>
          <w:sz w:val="24"/>
          <w:szCs w:val="24"/>
        </w:rPr>
        <w:t xml:space="preserve"> </w:t>
      </w:r>
      <w:r w:rsidR="005679BB" w:rsidRPr="00EE58D6">
        <w:rPr>
          <w:rFonts w:ascii="Times New Roman" w:hAnsi="Times New Roman" w:cs="Times New Roman"/>
          <w:sz w:val="24"/>
          <w:szCs w:val="24"/>
        </w:rPr>
        <w:t>RSU</w:t>
      </w:r>
      <w:r w:rsidRPr="00EE58D6">
        <w:rPr>
          <w:rFonts w:ascii="Times New Roman" w:hAnsi="Times New Roman" w:cs="Times New Roman"/>
          <w:sz w:val="24"/>
          <w:szCs w:val="24"/>
        </w:rPr>
        <w:t>:</w:t>
      </w:r>
      <w:r w:rsidR="00E868CB">
        <w:rPr>
          <w:rFonts w:ascii="Times New Roman" w:hAnsi="Times New Roman" w:cs="Times New Roman"/>
          <w:sz w:val="24"/>
          <w:szCs w:val="24"/>
        </w:rPr>
        <w:t xml:space="preserve"> d</w:t>
      </w:r>
      <w:r w:rsidR="00C6067D">
        <w:rPr>
          <w:rFonts w:ascii="Times New Roman" w:hAnsi="Times New Roman" w:cs="Times New Roman"/>
          <w:sz w:val="24"/>
          <w:szCs w:val="24"/>
        </w:rPr>
        <w:t>essa maneira,</w:t>
      </w:r>
      <w:r w:rsidR="003C4F2D" w:rsidRPr="00EE58D6">
        <w:rPr>
          <w:rFonts w:ascii="Times New Roman" w:hAnsi="Times New Roman" w:cs="Times New Roman"/>
          <w:sz w:val="24"/>
          <w:szCs w:val="24"/>
        </w:rPr>
        <w:t xml:space="preserve"> para o presente cálculo foi estabelecido o </w:t>
      </w:r>
      <w:r w:rsidR="003C4F2D" w:rsidRPr="00E562D3">
        <w:rPr>
          <w:rFonts w:ascii="Times New Roman" w:hAnsi="Times New Roman" w:cs="Times New Roman"/>
          <w:sz w:val="24"/>
          <w:szCs w:val="24"/>
        </w:rPr>
        <w:t>custo de R$ 0,</w:t>
      </w:r>
      <w:r w:rsidR="00E868CB">
        <w:rPr>
          <w:rFonts w:ascii="Times New Roman" w:hAnsi="Times New Roman" w:cs="Times New Roman"/>
          <w:sz w:val="24"/>
          <w:szCs w:val="24"/>
        </w:rPr>
        <w:t>55</w:t>
      </w:r>
      <w:r w:rsidR="003C4F2D" w:rsidRPr="00E562D3">
        <w:rPr>
          <w:rFonts w:ascii="Times New Roman" w:hAnsi="Times New Roman" w:cs="Times New Roman"/>
          <w:sz w:val="24"/>
          <w:szCs w:val="24"/>
        </w:rPr>
        <w:t>/km</w:t>
      </w:r>
      <w:r w:rsidR="00E562D3">
        <w:rPr>
          <w:rFonts w:ascii="Times New Roman" w:hAnsi="Times New Roman" w:cs="Times New Roman"/>
          <w:sz w:val="24"/>
          <w:szCs w:val="24"/>
        </w:rPr>
        <w:t xml:space="preserve"> rodado</w:t>
      </w:r>
      <w:r w:rsidR="00A56E01">
        <w:rPr>
          <w:rFonts w:ascii="Times New Roman" w:hAnsi="Times New Roman" w:cs="Times New Roman"/>
          <w:sz w:val="24"/>
          <w:szCs w:val="24"/>
        </w:rPr>
        <w:t xml:space="preserve"> para a coleta de lixo orgânico</w:t>
      </w:r>
      <w:r w:rsidR="00622A08">
        <w:rPr>
          <w:rFonts w:ascii="Times New Roman" w:hAnsi="Times New Roman" w:cs="Times New Roman"/>
          <w:sz w:val="24"/>
          <w:szCs w:val="24"/>
        </w:rPr>
        <w:t xml:space="preserve"> e</w:t>
      </w:r>
      <w:r w:rsidR="00A56E01">
        <w:rPr>
          <w:rFonts w:ascii="Times New Roman" w:hAnsi="Times New Roman" w:cs="Times New Roman"/>
          <w:sz w:val="24"/>
          <w:szCs w:val="24"/>
        </w:rPr>
        <w:t xml:space="preserve"> seletivo</w:t>
      </w:r>
      <w:r w:rsidR="00E868CB">
        <w:rPr>
          <w:rFonts w:ascii="Times New Roman" w:hAnsi="Times New Roman" w:cs="Times New Roman"/>
          <w:sz w:val="24"/>
          <w:szCs w:val="24"/>
        </w:rPr>
        <w:t>, através de estudo de mercado.</w:t>
      </w:r>
      <w:r w:rsidR="00622A08">
        <w:rPr>
          <w:rFonts w:ascii="Times New Roman" w:hAnsi="Times New Roman" w:cs="Times New Roman"/>
          <w:sz w:val="24"/>
          <w:szCs w:val="24"/>
        </w:rPr>
        <w:t xml:space="preserve"> </w:t>
      </w:r>
      <w:r w:rsidR="00286600">
        <w:rPr>
          <w:rFonts w:ascii="Times New Roman" w:hAnsi="Times New Roman" w:cs="Times New Roman"/>
          <w:sz w:val="24"/>
          <w:szCs w:val="24"/>
        </w:rPr>
        <w:t>Este valor de manutenção também está sendo considerado por parte da quilometragem é realizada sem a realização de coleta, que é o caso do envio dos resíduos até o centro de triagem</w:t>
      </w:r>
      <w:r w:rsidR="00E466D2">
        <w:rPr>
          <w:rFonts w:ascii="Times New Roman" w:hAnsi="Times New Roman" w:cs="Times New Roman"/>
          <w:sz w:val="24"/>
          <w:szCs w:val="24"/>
        </w:rPr>
        <w:t xml:space="preserve"> e regiões distantes da cidade</w:t>
      </w:r>
      <w:r w:rsidR="00286600">
        <w:rPr>
          <w:rFonts w:ascii="Times New Roman" w:hAnsi="Times New Roman" w:cs="Times New Roman"/>
          <w:sz w:val="24"/>
          <w:szCs w:val="24"/>
        </w:rPr>
        <w:t xml:space="preserve">.  </w:t>
      </w:r>
    </w:p>
    <w:p w14:paraId="2FB9D54D" w14:textId="77777777" w:rsidR="00022C15" w:rsidRDefault="00022C15" w:rsidP="00570833">
      <w:pPr>
        <w:spacing w:after="0" w:line="240" w:lineRule="auto"/>
        <w:ind w:firstLine="709"/>
        <w:jc w:val="both"/>
        <w:rPr>
          <w:rFonts w:ascii="Times New Roman" w:hAnsi="Times New Roman" w:cs="Times New Roman"/>
          <w:sz w:val="24"/>
          <w:szCs w:val="24"/>
        </w:rPr>
      </w:pPr>
    </w:p>
    <w:p w14:paraId="30235459" w14:textId="77777777" w:rsidR="00E868CB" w:rsidRDefault="00E868CB" w:rsidP="00570833">
      <w:pPr>
        <w:spacing w:after="0" w:line="240" w:lineRule="auto"/>
        <w:ind w:firstLine="709"/>
        <w:jc w:val="both"/>
        <w:rPr>
          <w:rFonts w:ascii="Times New Roman" w:hAnsi="Times New Roman" w:cs="Times New Roman"/>
          <w:sz w:val="24"/>
          <w:szCs w:val="24"/>
        </w:rPr>
      </w:pPr>
    </w:p>
    <w:p w14:paraId="0738B53B" w14:textId="77777777" w:rsidR="0063511A" w:rsidRPr="00EE58D6" w:rsidRDefault="0063511A" w:rsidP="00570833">
      <w:pPr>
        <w:spacing w:after="0" w:line="240" w:lineRule="auto"/>
        <w:ind w:firstLine="709"/>
        <w:jc w:val="both"/>
        <w:rPr>
          <w:rFonts w:ascii="Times New Roman" w:hAnsi="Times New Roman" w:cs="Times New Roman"/>
          <w:sz w:val="24"/>
          <w:szCs w:val="24"/>
        </w:rPr>
      </w:pPr>
    </w:p>
    <w:p w14:paraId="258D4C23" w14:textId="77777777" w:rsidR="001B6C8F" w:rsidRPr="00C6067D" w:rsidRDefault="00254234" w:rsidP="00570833">
      <w:pPr>
        <w:spacing w:after="0" w:line="240" w:lineRule="auto"/>
        <w:jc w:val="both"/>
        <w:outlineLvl w:val="3"/>
        <w:rPr>
          <w:rFonts w:ascii="Times New Roman" w:hAnsi="Times New Roman" w:cs="Times New Roman"/>
          <w:sz w:val="24"/>
          <w:szCs w:val="24"/>
        </w:rPr>
      </w:pPr>
      <w:bookmarkStart w:id="56" w:name="_Toc117079911"/>
      <w:r w:rsidRPr="00C6067D">
        <w:rPr>
          <w:rFonts w:ascii="Times New Roman" w:hAnsi="Times New Roman" w:cs="Times New Roman"/>
          <w:sz w:val="24"/>
          <w:szCs w:val="24"/>
        </w:rPr>
        <w:t>7.1.2.</w:t>
      </w:r>
      <w:r w:rsidR="00C6067D" w:rsidRPr="00C6067D">
        <w:rPr>
          <w:rFonts w:ascii="Times New Roman" w:hAnsi="Times New Roman" w:cs="Times New Roman"/>
          <w:sz w:val="24"/>
          <w:szCs w:val="24"/>
        </w:rPr>
        <w:t>5</w:t>
      </w:r>
      <w:r w:rsidR="00DD741B">
        <w:rPr>
          <w:rFonts w:ascii="Times New Roman" w:hAnsi="Times New Roman" w:cs="Times New Roman"/>
          <w:sz w:val="24"/>
          <w:szCs w:val="24"/>
        </w:rPr>
        <w:t xml:space="preserve"> </w:t>
      </w:r>
      <w:r w:rsidR="001B6C8F" w:rsidRPr="00C6067D">
        <w:rPr>
          <w:rFonts w:ascii="Times New Roman" w:hAnsi="Times New Roman" w:cs="Times New Roman"/>
          <w:sz w:val="24"/>
          <w:szCs w:val="24"/>
        </w:rPr>
        <w:t>Ferramentas e materiais de consumo</w:t>
      </w:r>
      <w:bookmarkEnd w:id="56"/>
    </w:p>
    <w:p w14:paraId="38AE9AEE" w14:textId="77777777" w:rsidR="001B6C8F" w:rsidRPr="00EE58D6" w:rsidRDefault="001B6C8F" w:rsidP="00570833">
      <w:pPr>
        <w:spacing w:after="0" w:line="240" w:lineRule="auto"/>
        <w:ind w:firstLine="709"/>
        <w:jc w:val="both"/>
        <w:rPr>
          <w:rFonts w:ascii="Times New Roman" w:hAnsi="Times New Roman" w:cs="Times New Roman"/>
          <w:sz w:val="24"/>
          <w:szCs w:val="24"/>
        </w:rPr>
      </w:pPr>
    </w:p>
    <w:p w14:paraId="1D7A697D" w14:textId="77777777" w:rsidR="00254234" w:rsidRPr="00EE58D6" w:rsidRDefault="00254234"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Quanto a</w:t>
      </w:r>
      <w:r w:rsidR="001B6C8F" w:rsidRPr="00EE58D6">
        <w:rPr>
          <w:rFonts w:ascii="Times New Roman" w:hAnsi="Times New Roman" w:cs="Times New Roman"/>
          <w:sz w:val="24"/>
          <w:szCs w:val="24"/>
        </w:rPr>
        <w:t xml:space="preserve">os custos relativos a ferramentas e materiais de consumo, tais como recipiente para água, pá, vassoura, </w:t>
      </w:r>
      <w:proofErr w:type="spellStart"/>
      <w:r w:rsidR="001B6C8F" w:rsidRPr="00EE58D6">
        <w:rPr>
          <w:rFonts w:ascii="Times New Roman" w:hAnsi="Times New Roman" w:cs="Times New Roman"/>
          <w:sz w:val="24"/>
          <w:szCs w:val="24"/>
        </w:rPr>
        <w:t>adesivagem</w:t>
      </w:r>
      <w:proofErr w:type="spellEnd"/>
      <w:r w:rsidR="001B6C8F" w:rsidRPr="00EE58D6">
        <w:rPr>
          <w:rFonts w:ascii="Times New Roman" w:hAnsi="Times New Roman" w:cs="Times New Roman"/>
          <w:sz w:val="24"/>
          <w:szCs w:val="24"/>
        </w:rPr>
        <w:t xml:space="preserve"> da frota, e demais </w:t>
      </w:r>
      <w:r w:rsidRPr="00EE58D6">
        <w:rPr>
          <w:rFonts w:ascii="Times New Roman" w:hAnsi="Times New Roman" w:cs="Times New Roman"/>
          <w:sz w:val="24"/>
          <w:szCs w:val="24"/>
        </w:rPr>
        <w:t xml:space="preserve">necessidades, </w:t>
      </w:r>
      <w:r w:rsidR="00D42A01">
        <w:rPr>
          <w:rFonts w:ascii="Times New Roman" w:hAnsi="Times New Roman" w:cs="Times New Roman"/>
          <w:sz w:val="24"/>
          <w:szCs w:val="24"/>
        </w:rPr>
        <w:t>foram</w:t>
      </w:r>
      <w:r w:rsidRPr="00EE58D6">
        <w:rPr>
          <w:rFonts w:ascii="Times New Roman" w:hAnsi="Times New Roman" w:cs="Times New Roman"/>
          <w:sz w:val="24"/>
          <w:szCs w:val="24"/>
        </w:rPr>
        <w:t xml:space="preserve"> destacado</w:t>
      </w:r>
      <w:r w:rsidR="007A52A3">
        <w:rPr>
          <w:rFonts w:ascii="Times New Roman" w:hAnsi="Times New Roman" w:cs="Times New Roman"/>
          <w:sz w:val="24"/>
          <w:szCs w:val="24"/>
        </w:rPr>
        <w:t>s</w:t>
      </w:r>
      <w:r w:rsidRPr="00EE58D6">
        <w:rPr>
          <w:rFonts w:ascii="Times New Roman" w:hAnsi="Times New Roman" w:cs="Times New Roman"/>
          <w:sz w:val="24"/>
          <w:szCs w:val="24"/>
        </w:rPr>
        <w:t xml:space="preserve"> em separado, pois conforme acompanhamento </w:t>
      </w:r>
      <w:r w:rsidR="00B94EAB" w:rsidRPr="00EE58D6">
        <w:rPr>
          <w:rFonts w:ascii="Times New Roman" w:hAnsi="Times New Roman" w:cs="Times New Roman"/>
          <w:sz w:val="24"/>
          <w:szCs w:val="24"/>
        </w:rPr>
        <w:t>das</w:t>
      </w:r>
      <w:r w:rsidRPr="00EE58D6">
        <w:rPr>
          <w:rFonts w:ascii="Times New Roman" w:hAnsi="Times New Roman" w:cs="Times New Roman"/>
          <w:sz w:val="24"/>
          <w:szCs w:val="24"/>
        </w:rPr>
        <w:t xml:space="preserve"> equipes de coleta</w:t>
      </w:r>
      <w:r w:rsidR="00B94EAB" w:rsidRPr="00EE58D6">
        <w:rPr>
          <w:rFonts w:ascii="Times New Roman" w:hAnsi="Times New Roman" w:cs="Times New Roman"/>
          <w:sz w:val="24"/>
          <w:szCs w:val="24"/>
        </w:rPr>
        <w:t xml:space="preserve"> atual</w:t>
      </w:r>
      <w:r w:rsidRPr="00EE58D6">
        <w:rPr>
          <w:rFonts w:ascii="Times New Roman" w:hAnsi="Times New Roman" w:cs="Times New Roman"/>
          <w:sz w:val="24"/>
          <w:szCs w:val="24"/>
        </w:rPr>
        <w:t xml:space="preserve">, </w:t>
      </w:r>
      <w:r w:rsidR="00D42A01">
        <w:rPr>
          <w:rFonts w:ascii="Times New Roman" w:hAnsi="Times New Roman" w:cs="Times New Roman"/>
          <w:sz w:val="24"/>
          <w:szCs w:val="24"/>
        </w:rPr>
        <w:t xml:space="preserve">conforme </w:t>
      </w:r>
      <w:r w:rsidR="00B94EAB" w:rsidRPr="00EE58D6">
        <w:rPr>
          <w:rFonts w:ascii="Times New Roman" w:hAnsi="Times New Roman" w:cs="Times New Roman"/>
          <w:sz w:val="24"/>
          <w:szCs w:val="24"/>
        </w:rPr>
        <w:t>se verificou</w:t>
      </w:r>
      <w:r w:rsidRPr="00EE58D6">
        <w:rPr>
          <w:rFonts w:ascii="Times New Roman" w:hAnsi="Times New Roman" w:cs="Times New Roman"/>
          <w:sz w:val="24"/>
          <w:szCs w:val="24"/>
        </w:rPr>
        <w:t xml:space="preserve"> a necessidade destes materiais de consumo. Eventual gasto </w:t>
      </w:r>
      <w:r w:rsidR="00D42A01">
        <w:rPr>
          <w:rFonts w:ascii="Times New Roman" w:hAnsi="Times New Roman" w:cs="Times New Roman"/>
          <w:sz w:val="24"/>
          <w:szCs w:val="24"/>
        </w:rPr>
        <w:t xml:space="preserve">superior </w:t>
      </w:r>
      <w:r w:rsidR="005679BB" w:rsidRPr="00EE58D6">
        <w:rPr>
          <w:rFonts w:ascii="Times New Roman" w:hAnsi="Times New Roman" w:cs="Times New Roman"/>
          <w:sz w:val="24"/>
          <w:szCs w:val="24"/>
        </w:rPr>
        <w:t>a</w:t>
      </w:r>
      <w:r w:rsidR="005679BB">
        <w:rPr>
          <w:rFonts w:ascii="Times New Roman" w:hAnsi="Times New Roman" w:cs="Times New Roman"/>
          <w:sz w:val="24"/>
          <w:szCs w:val="24"/>
        </w:rPr>
        <w:t>o destacado</w:t>
      </w:r>
      <w:r w:rsidRPr="00EE58D6">
        <w:rPr>
          <w:rFonts w:ascii="Times New Roman" w:hAnsi="Times New Roman" w:cs="Times New Roman"/>
          <w:sz w:val="24"/>
          <w:szCs w:val="24"/>
        </w:rPr>
        <w:t xml:space="preserve"> deve ser previsto nas despesas admini</w:t>
      </w:r>
      <w:r w:rsidR="004751B4">
        <w:rPr>
          <w:rFonts w:ascii="Times New Roman" w:hAnsi="Times New Roman" w:cs="Times New Roman"/>
          <w:sz w:val="24"/>
          <w:szCs w:val="24"/>
        </w:rPr>
        <w:t>s</w:t>
      </w:r>
      <w:r w:rsidR="00D6236E">
        <w:rPr>
          <w:rFonts w:ascii="Times New Roman" w:hAnsi="Times New Roman" w:cs="Times New Roman"/>
          <w:sz w:val="24"/>
          <w:szCs w:val="24"/>
        </w:rPr>
        <w:t xml:space="preserve">trativas junto ao BDI.  </w:t>
      </w:r>
    </w:p>
    <w:p w14:paraId="7C2DAFC2" w14:textId="77777777" w:rsidR="001A5E38" w:rsidRPr="00EE58D6" w:rsidRDefault="001A5E38" w:rsidP="00570833">
      <w:pPr>
        <w:spacing w:after="0" w:line="240" w:lineRule="auto"/>
        <w:ind w:firstLine="709"/>
        <w:jc w:val="both"/>
        <w:rPr>
          <w:rFonts w:ascii="Times New Roman" w:hAnsi="Times New Roman" w:cs="Times New Roman"/>
          <w:sz w:val="24"/>
          <w:szCs w:val="24"/>
        </w:rPr>
      </w:pPr>
    </w:p>
    <w:p w14:paraId="7FBC8D06" w14:textId="77777777" w:rsidR="00302ABB" w:rsidRPr="00C6067D" w:rsidRDefault="001140B8" w:rsidP="00570833">
      <w:pPr>
        <w:spacing w:after="0" w:line="240" w:lineRule="auto"/>
        <w:jc w:val="both"/>
        <w:outlineLvl w:val="3"/>
        <w:rPr>
          <w:rFonts w:ascii="Times New Roman" w:hAnsi="Times New Roman" w:cs="Times New Roman"/>
          <w:sz w:val="24"/>
          <w:szCs w:val="24"/>
        </w:rPr>
      </w:pPr>
      <w:bookmarkStart w:id="57" w:name="_Toc117079912"/>
      <w:r w:rsidRPr="00C6067D">
        <w:rPr>
          <w:rFonts w:ascii="Times New Roman" w:hAnsi="Times New Roman" w:cs="Times New Roman"/>
          <w:sz w:val="24"/>
          <w:szCs w:val="24"/>
        </w:rPr>
        <w:t>7.1.2.</w:t>
      </w:r>
      <w:r w:rsidR="00C6067D" w:rsidRPr="00C6067D">
        <w:rPr>
          <w:rFonts w:ascii="Times New Roman" w:hAnsi="Times New Roman" w:cs="Times New Roman"/>
          <w:sz w:val="24"/>
          <w:szCs w:val="24"/>
        </w:rPr>
        <w:t>6</w:t>
      </w:r>
      <w:r w:rsidR="00DD741B">
        <w:rPr>
          <w:rFonts w:ascii="Times New Roman" w:hAnsi="Times New Roman" w:cs="Times New Roman"/>
          <w:sz w:val="24"/>
          <w:szCs w:val="24"/>
        </w:rPr>
        <w:t xml:space="preserve"> </w:t>
      </w:r>
      <w:r w:rsidR="00302ABB" w:rsidRPr="00C6067D">
        <w:rPr>
          <w:rFonts w:ascii="Times New Roman" w:hAnsi="Times New Roman" w:cs="Times New Roman"/>
          <w:sz w:val="24"/>
          <w:szCs w:val="24"/>
        </w:rPr>
        <w:t>Monitoramento da Frota</w:t>
      </w:r>
      <w:bookmarkEnd w:id="57"/>
    </w:p>
    <w:p w14:paraId="7F7B2094" w14:textId="77777777" w:rsidR="00302ABB" w:rsidRPr="00EE58D6" w:rsidRDefault="00302ABB" w:rsidP="00570833">
      <w:pPr>
        <w:spacing w:after="0" w:line="240" w:lineRule="auto"/>
        <w:ind w:firstLine="709"/>
        <w:jc w:val="both"/>
        <w:rPr>
          <w:rFonts w:ascii="Times New Roman" w:hAnsi="Times New Roman" w:cs="Times New Roman"/>
          <w:sz w:val="24"/>
          <w:szCs w:val="24"/>
        </w:rPr>
      </w:pPr>
    </w:p>
    <w:p w14:paraId="319DC248" w14:textId="77777777" w:rsidR="00302ABB" w:rsidRPr="00EE58D6" w:rsidRDefault="001140B8"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Conforme TCE (2017), a</w:t>
      </w:r>
      <w:r w:rsidR="00302ABB" w:rsidRPr="00EE58D6">
        <w:rPr>
          <w:rFonts w:ascii="Times New Roman" w:hAnsi="Times New Roman" w:cs="Times New Roman"/>
          <w:sz w:val="24"/>
          <w:szCs w:val="24"/>
        </w:rPr>
        <w:t xml:space="preserve"> instalação de equipamentos para monitoramento de frota é atualmente imprescindível em qualquer atividade relacionada à logística de transportes, tanto para monitorar o deslocamento dos veículos quanto para ajustar os roteiros, aumentando a sua produtividade. Em relação aos serviços de coleta de resíduos sólidos, é uma importante ferramenta para a fiscalização dos contratos, pois é possível, a qualquer tempo, verificar os roteiros realizados e conferir se todas as rotas estabelecidas no contrato foram cumpridas, bem como avaliar a necessidade de alteração de roteiros. </w:t>
      </w:r>
    </w:p>
    <w:p w14:paraId="0C330905" w14:textId="77777777" w:rsidR="00302ABB" w:rsidRPr="00EE58D6" w:rsidRDefault="00302ABB" w:rsidP="00570833">
      <w:pPr>
        <w:spacing w:after="0" w:line="240" w:lineRule="auto"/>
        <w:ind w:firstLine="709"/>
        <w:jc w:val="both"/>
        <w:rPr>
          <w:rFonts w:ascii="Times New Roman" w:hAnsi="Times New Roman" w:cs="Times New Roman"/>
          <w:sz w:val="24"/>
          <w:szCs w:val="24"/>
        </w:rPr>
      </w:pPr>
      <w:r w:rsidRPr="00EE58D6">
        <w:rPr>
          <w:rFonts w:ascii="Times New Roman" w:hAnsi="Times New Roman" w:cs="Times New Roman"/>
          <w:sz w:val="24"/>
          <w:szCs w:val="24"/>
        </w:rPr>
        <w:t xml:space="preserve">Considerando o custo benefício desta sistemática, </w:t>
      </w:r>
      <w:r w:rsidR="00512EC8" w:rsidRPr="00EE58D6">
        <w:rPr>
          <w:rFonts w:ascii="Times New Roman" w:hAnsi="Times New Roman" w:cs="Times New Roman"/>
          <w:sz w:val="24"/>
          <w:szCs w:val="24"/>
        </w:rPr>
        <w:t xml:space="preserve">os caminhões </w:t>
      </w:r>
      <w:r w:rsidR="00062C8F">
        <w:rPr>
          <w:rFonts w:ascii="Times New Roman" w:hAnsi="Times New Roman" w:cs="Times New Roman"/>
          <w:sz w:val="24"/>
          <w:szCs w:val="24"/>
        </w:rPr>
        <w:t>deverão ter</w:t>
      </w:r>
      <w:r w:rsidR="00D12369">
        <w:rPr>
          <w:rFonts w:ascii="Times New Roman" w:hAnsi="Times New Roman" w:cs="Times New Roman"/>
          <w:sz w:val="24"/>
          <w:szCs w:val="24"/>
        </w:rPr>
        <w:t xml:space="preserve"> </w:t>
      </w:r>
      <w:r w:rsidR="00062C8F" w:rsidRPr="00EE58D6">
        <w:rPr>
          <w:rFonts w:ascii="Times New Roman" w:hAnsi="Times New Roman" w:cs="Times New Roman"/>
          <w:sz w:val="24"/>
          <w:szCs w:val="24"/>
        </w:rPr>
        <w:t>o</w:t>
      </w:r>
      <w:r w:rsidRPr="00EE58D6">
        <w:rPr>
          <w:rFonts w:ascii="Times New Roman" w:hAnsi="Times New Roman" w:cs="Times New Roman"/>
          <w:sz w:val="24"/>
          <w:szCs w:val="24"/>
        </w:rPr>
        <w:t xml:space="preserve"> monitoramento da frota por GPS, o qual deverá atender</w:t>
      </w:r>
      <w:r w:rsidR="00512EC8" w:rsidRPr="00EE58D6">
        <w:rPr>
          <w:rFonts w:ascii="Times New Roman" w:hAnsi="Times New Roman" w:cs="Times New Roman"/>
          <w:sz w:val="24"/>
          <w:szCs w:val="24"/>
        </w:rPr>
        <w:t xml:space="preserve"> aos objetivos da Administração.  </w:t>
      </w:r>
    </w:p>
    <w:p w14:paraId="1CEDB586" w14:textId="77777777" w:rsidR="00C6067D" w:rsidRDefault="00123144" w:rsidP="00570833">
      <w:pPr>
        <w:spacing w:after="0" w:line="240" w:lineRule="auto"/>
        <w:ind w:firstLine="709"/>
        <w:jc w:val="both"/>
        <w:rPr>
          <w:rFonts w:ascii="Times New Roman" w:hAnsi="Times New Roman" w:cs="Times New Roman"/>
          <w:sz w:val="24"/>
          <w:szCs w:val="24"/>
        </w:rPr>
      </w:pPr>
      <w:r w:rsidRPr="00112CB5">
        <w:rPr>
          <w:rFonts w:ascii="Times New Roman" w:hAnsi="Times New Roman" w:cs="Times New Roman"/>
          <w:sz w:val="24"/>
          <w:szCs w:val="24"/>
        </w:rPr>
        <w:t>Esta</w:t>
      </w:r>
      <w:r w:rsidR="00112CB5" w:rsidRPr="00112CB5">
        <w:rPr>
          <w:rFonts w:ascii="Times New Roman" w:hAnsi="Times New Roman" w:cs="Times New Roman"/>
          <w:sz w:val="24"/>
          <w:szCs w:val="24"/>
        </w:rPr>
        <w:t xml:space="preserve"> contratação será realizada pela </w:t>
      </w:r>
      <w:r w:rsidR="00E42868">
        <w:rPr>
          <w:rFonts w:ascii="Times New Roman" w:hAnsi="Times New Roman" w:cs="Times New Roman"/>
          <w:sz w:val="24"/>
          <w:szCs w:val="24"/>
        </w:rPr>
        <w:t>empresa contratada</w:t>
      </w:r>
      <w:r w:rsidR="00302ABB" w:rsidRPr="00112CB5">
        <w:rPr>
          <w:rFonts w:ascii="Times New Roman" w:hAnsi="Times New Roman" w:cs="Times New Roman"/>
          <w:sz w:val="24"/>
          <w:szCs w:val="24"/>
        </w:rPr>
        <w:t xml:space="preserve">, cuja finalidade é possibilitar que todos os veículos sempre estejam com suas rotas </w:t>
      </w:r>
      <w:proofErr w:type="gramStart"/>
      <w:r w:rsidR="00302ABB" w:rsidRPr="00112CB5">
        <w:rPr>
          <w:rFonts w:ascii="Times New Roman" w:hAnsi="Times New Roman" w:cs="Times New Roman"/>
          <w:sz w:val="24"/>
          <w:szCs w:val="24"/>
        </w:rPr>
        <w:t>sob controle</w:t>
      </w:r>
      <w:proofErr w:type="gramEnd"/>
      <w:r w:rsidR="00302ABB" w:rsidRPr="00112CB5">
        <w:rPr>
          <w:rFonts w:ascii="Times New Roman" w:hAnsi="Times New Roman" w:cs="Times New Roman"/>
          <w:sz w:val="24"/>
          <w:szCs w:val="24"/>
        </w:rPr>
        <w:t>.</w:t>
      </w:r>
      <w:r w:rsidR="00A9795A">
        <w:rPr>
          <w:rFonts w:ascii="Times New Roman" w:hAnsi="Times New Roman" w:cs="Times New Roman"/>
          <w:sz w:val="24"/>
          <w:szCs w:val="24"/>
        </w:rPr>
        <w:t xml:space="preserve"> A empresa deve autoriza</w:t>
      </w:r>
      <w:r w:rsidR="00622A08">
        <w:rPr>
          <w:rFonts w:ascii="Times New Roman" w:hAnsi="Times New Roman" w:cs="Times New Roman"/>
          <w:sz w:val="24"/>
          <w:szCs w:val="24"/>
        </w:rPr>
        <w:t>r</w:t>
      </w:r>
      <w:r w:rsidR="00A9795A">
        <w:rPr>
          <w:rFonts w:ascii="Times New Roman" w:hAnsi="Times New Roman" w:cs="Times New Roman"/>
          <w:sz w:val="24"/>
          <w:szCs w:val="24"/>
        </w:rPr>
        <w:t xml:space="preserve"> a colocação dos GPS em seus veículos</w:t>
      </w:r>
      <w:r w:rsidR="00DD741B">
        <w:rPr>
          <w:rFonts w:ascii="Times New Roman" w:hAnsi="Times New Roman" w:cs="Times New Roman"/>
          <w:sz w:val="24"/>
          <w:szCs w:val="24"/>
        </w:rPr>
        <w:t xml:space="preserve"> </w:t>
      </w:r>
      <w:r w:rsidR="00A9795A">
        <w:rPr>
          <w:rFonts w:ascii="Times New Roman" w:hAnsi="Times New Roman" w:cs="Times New Roman"/>
          <w:sz w:val="24"/>
          <w:szCs w:val="24"/>
        </w:rPr>
        <w:t>para que o</w:t>
      </w:r>
      <w:r w:rsidR="00112CB5" w:rsidRPr="00112CB5">
        <w:rPr>
          <w:rFonts w:ascii="Times New Roman" w:hAnsi="Times New Roman" w:cs="Times New Roman"/>
          <w:sz w:val="24"/>
          <w:szCs w:val="24"/>
        </w:rPr>
        <w:t xml:space="preserve"> fiscal de contrato da Prefeitura faça o controle do mesmo. </w:t>
      </w:r>
      <w:r w:rsidRPr="00112CB5">
        <w:rPr>
          <w:rFonts w:ascii="Times New Roman" w:hAnsi="Times New Roman" w:cs="Times New Roman"/>
          <w:sz w:val="24"/>
          <w:szCs w:val="24"/>
        </w:rPr>
        <w:t>Eventuais variações significativas de quilometragem serão descont</w:t>
      </w:r>
      <w:r w:rsidR="00A9795A">
        <w:rPr>
          <w:rFonts w:ascii="Times New Roman" w:hAnsi="Times New Roman" w:cs="Times New Roman"/>
          <w:sz w:val="24"/>
          <w:szCs w:val="24"/>
        </w:rPr>
        <w:t xml:space="preserve">adas, ou acrescentadas ao contrato original, desde que devidamente comprovadas. </w:t>
      </w:r>
    </w:p>
    <w:p w14:paraId="66598BB3" w14:textId="77777777" w:rsidR="00E466D2" w:rsidRDefault="00E466D2" w:rsidP="00570833">
      <w:pPr>
        <w:spacing w:after="0" w:line="240" w:lineRule="auto"/>
        <w:ind w:firstLine="709"/>
        <w:jc w:val="both"/>
        <w:rPr>
          <w:rFonts w:ascii="Times New Roman" w:hAnsi="Times New Roman" w:cs="Times New Roman"/>
          <w:sz w:val="24"/>
          <w:szCs w:val="24"/>
        </w:rPr>
      </w:pPr>
    </w:p>
    <w:p w14:paraId="145150CF" w14:textId="77777777" w:rsidR="00E466D2" w:rsidRDefault="00E466D2" w:rsidP="00570833">
      <w:pPr>
        <w:spacing w:after="0" w:line="240" w:lineRule="auto"/>
        <w:jc w:val="both"/>
        <w:outlineLvl w:val="0"/>
        <w:rPr>
          <w:rFonts w:ascii="Times New Roman" w:hAnsi="Times New Roman" w:cs="Times New Roman"/>
          <w:b/>
          <w:sz w:val="24"/>
          <w:szCs w:val="24"/>
        </w:rPr>
      </w:pPr>
    </w:p>
    <w:bookmarkStart w:id="58" w:name="_Toc117079913"/>
    <w:p w14:paraId="0E95D591" w14:textId="618E22DD" w:rsidR="004F1650" w:rsidRPr="00C6067D" w:rsidRDefault="0072454C" w:rsidP="00570833">
      <w:pPr>
        <w:spacing w:after="0" w:line="240" w:lineRule="auto"/>
        <w:jc w:val="both"/>
        <w:outlineLvl w:val="0"/>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6672" behindDoc="0" locked="0" layoutInCell="1" allowOverlap="1" wp14:anchorId="080B0637" wp14:editId="4F433D29">
                <wp:simplePos x="0" y="0"/>
                <wp:positionH relativeFrom="column">
                  <wp:posOffset>5403215</wp:posOffset>
                </wp:positionH>
                <wp:positionV relativeFrom="paragraph">
                  <wp:posOffset>-433705</wp:posOffset>
                </wp:positionV>
                <wp:extent cx="628650" cy="419100"/>
                <wp:effectExtent l="0" t="0" r="19050" b="19050"/>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5EAE0C77"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0B0637" id="Text Box 30" o:spid="_x0000_s1038" type="#_x0000_t202" style="position:absolute;left:0;text-align:left;margin-left:425.45pt;margin-top:-34.15pt;width:49.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" strokecolor="white [3212]">
                <v:textbox>
                  <w:txbxContent>
                    <w:p w14:paraId="5EAE0C77" w14:textId="77777777" w:rsidR="007702AC" w:rsidRDefault="007702AC" w:rsidP="000A1B02"/>
                  </w:txbxContent>
                </v:textbox>
              </v:shape>
            </w:pict>
          </mc:Fallback>
        </mc:AlternateContent>
      </w:r>
      <w:proofErr w:type="gramStart"/>
      <w:r w:rsidR="00C6067D" w:rsidRPr="00C6067D">
        <w:rPr>
          <w:rFonts w:ascii="Times New Roman" w:hAnsi="Times New Roman" w:cs="Times New Roman"/>
          <w:b/>
          <w:sz w:val="24"/>
          <w:szCs w:val="24"/>
        </w:rPr>
        <w:t>8</w:t>
      </w:r>
      <w:proofErr w:type="gramEnd"/>
      <w:r w:rsidR="004F1650" w:rsidRPr="00C6067D">
        <w:rPr>
          <w:rFonts w:ascii="Times New Roman" w:hAnsi="Times New Roman" w:cs="Times New Roman"/>
          <w:b/>
          <w:sz w:val="24"/>
          <w:szCs w:val="24"/>
        </w:rPr>
        <w:t xml:space="preserve"> BDI - (BONIFICAÇÕES E DESPESAS INDIRETAS)</w:t>
      </w:r>
      <w:bookmarkEnd w:id="58"/>
    </w:p>
    <w:p w14:paraId="252ED047" w14:textId="77777777" w:rsidR="004F1650" w:rsidRPr="00C6067D" w:rsidRDefault="004F1650" w:rsidP="00570833">
      <w:pPr>
        <w:spacing w:after="0" w:line="240" w:lineRule="auto"/>
        <w:ind w:firstLine="709"/>
        <w:jc w:val="both"/>
        <w:rPr>
          <w:rFonts w:ascii="Times New Roman" w:hAnsi="Times New Roman" w:cs="Times New Roman"/>
          <w:sz w:val="24"/>
          <w:szCs w:val="24"/>
        </w:rPr>
      </w:pPr>
    </w:p>
    <w:p w14:paraId="0FF8FAE7" w14:textId="77777777" w:rsidR="004F1650" w:rsidRPr="00C6067D" w:rsidRDefault="004F1650" w:rsidP="00570833">
      <w:pPr>
        <w:pStyle w:val="Corpodetexto"/>
        <w:ind w:right="-1" w:firstLine="709"/>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O BDI – Bonificações e Despesas Indiretas é a taxa correspondente às despesas indiretas, impostos e lucro que, aplicada sobre o custo direto, resulta no preço do serviço.</w:t>
      </w:r>
    </w:p>
    <w:p w14:paraId="5DBE31DA" w14:textId="77777777" w:rsidR="002C6E20" w:rsidRPr="00C6067D" w:rsidRDefault="004F1650"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 xml:space="preserve">A fórmula de aplicação do percentual de BDI para cálculo do preço do serviço é: </w:t>
      </w:r>
    </w:p>
    <w:p w14:paraId="648B7267" w14:textId="77777777" w:rsidR="004F1650" w:rsidRPr="00C6067D" w:rsidRDefault="004F1650" w:rsidP="00570833">
      <w:pPr>
        <w:pStyle w:val="Corpodetexto"/>
        <w:ind w:left="709"/>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PV = CD x (1+BDI)</w:t>
      </w:r>
    </w:p>
    <w:p w14:paraId="54B0BD12" w14:textId="77777777" w:rsidR="004F1650" w:rsidRPr="00C6067D" w:rsidRDefault="004F1650" w:rsidP="00570833">
      <w:pPr>
        <w:pStyle w:val="Corpodetexto"/>
        <w:ind w:left="709"/>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Em que:</w:t>
      </w:r>
    </w:p>
    <w:p w14:paraId="1B524BB6" w14:textId="77777777" w:rsidR="00603D7A" w:rsidRPr="00C6067D" w:rsidRDefault="004F1650" w:rsidP="00570833">
      <w:pPr>
        <w:pStyle w:val="Corpodetexto"/>
        <w:ind w:left="709" w:right="5385"/>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 xml:space="preserve">PV – Preço </w:t>
      </w:r>
      <w:r w:rsidR="00861754">
        <w:rPr>
          <w:rFonts w:ascii="Times New Roman" w:eastAsiaTheme="minorHAnsi" w:hAnsi="Times New Roman" w:cs="Times New Roman"/>
          <w:sz w:val="24"/>
          <w:szCs w:val="24"/>
          <w:lang w:val="pt-BR"/>
        </w:rPr>
        <w:t>d</w:t>
      </w:r>
      <w:r w:rsidRPr="00C6067D">
        <w:rPr>
          <w:rFonts w:ascii="Times New Roman" w:eastAsiaTheme="minorHAnsi" w:hAnsi="Times New Roman" w:cs="Times New Roman"/>
          <w:sz w:val="24"/>
          <w:szCs w:val="24"/>
          <w:lang w:val="pt-BR"/>
        </w:rPr>
        <w:t xml:space="preserve">e Venda; </w:t>
      </w:r>
    </w:p>
    <w:p w14:paraId="3F2F355F" w14:textId="77777777" w:rsidR="004F1650" w:rsidRPr="00C6067D" w:rsidRDefault="00603D7A" w:rsidP="00570833">
      <w:pPr>
        <w:pStyle w:val="Corpodetexto"/>
        <w:ind w:left="709" w:right="6094"/>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CD = Cu</w:t>
      </w:r>
      <w:r w:rsidR="00861754">
        <w:rPr>
          <w:rFonts w:ascii="Times New Roman" w:eastAsiaTheme="minorHAnsi" w:hAnsi="Times New Roman" w:cs="Times New Roman"/>
          <w:sz w:val="24"/>
          <w:szCs w:val="24"/>
          <w:lang w:val="pt-BR"/>
        </w:rPr>
        <w:t>stos Diretos;</w:t>
      </w:r>
    </w:p>
    <w:p w14:paraId="111F5674" w14:textId="77777777" w:rsidR="004F1650" w:rsidRPr="00C6067D" w:rsidRDefault="004F1650" w:rsidP="00570833">
      <w:pPr>
        <w:spacing w:after="0" w:line="240" w:lineRule="auto"/>
        <w:ind w:left="709"/>
        <w:jc w:val="both"/>
        <w:rPr>
          <w:rFonts w:ascii="Times New Roman" w:hAnsi="Times New Roman" w:cs="Times New Roman"/>
          <w:sz w:val="24"/>
          <w:szCs w:val="24"/>
        </w:rPr>
      </w:pPr>
      <w:r w:rsidRPr="00C6067D">
        <w:rPr>
          <w:rFonts w:ascii="Times New Roman" w:hAnsi="Times New Roman" w:cs="Times New Roman"/>
          <w:sz w:val="24"/>
          <w:szCs w:val="24"/>
        </w:rPr>
        <w:t>BDI = Benefícios e Despesas Indiretas</w:t>
      </w:r>
    </w:p>
    <w:p w14:paraId="7A446AEA" w14:textId="77777777" w:rsidR="004F1650" w:rsidRPr="00C6067D" w:rsidRDefault="004F1650"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lastRenderedPageBreak/>
        <w:t xml:space="preserve">Os Custos Diretos compreendem todos os componentes de preço que devem ser devidamente identificados e quantificados na planilha orçamentária.  </w:t>
      </w:r>
    </w:p>
    <w:p w14:paraId="2DC69DDA" w14:textId="77777777" w:rsidR="004F1650" w:rsidRPr="00C6067D" w:rsidRDefault="004F1650" w:rsidP="00570833">
      <w:pPr>
        <w:spacing w:after="0" w:line="240" w:lineRule="auto"/>
        <w:ind w:firstLine="709"/>
        <w:jc w:val="both"/>
        <w:rPr>
          <w:rFonts w:ascii="Times New Roman" w:hAnsi="Times New Roman" w:cs="Times New Roman"/>
          <w:sz w:val="24"/>
          <w:szCs w:val="24"/>
        </w:rPr>
      </w:pPr>
    </w:p>
    <w:p w14:paraId="37A27E00" w14:textId="77777777" w:rsidR="0034050E" w:rsidRPr="006F57C5" w:rsidRDefault="00861754" w:rsidP="00570833">
      <w:pPr>
        <w:spacing w:after="0" w:line="240" w:lineRule="auto"/>
        <w:outlineLvl w:val="1"/>
        <w:rPr>
          <w:rFonts w:ascii="Times New Roman" w:hAnsi="Times New Roman" w:cs="Times New Roman"/>
          <w:sz w:val="24"/>
          <w:szCs w:val="24"/>
        </w:rPr>
      </w:pPr>
      <w:bookmarkStart w:id="59" w:name="_Toc117079914"/>
      <w:r w:rsidRPr="006F57C5">
        <w:rPr>
          <w:rFonts w:ascii="Times New Roman" w:hAnsi="Times New Roman" w:cs="Times New Roman"/>
          <w:sz w:val="24"/>
          <w:szCs w:val="24"/>
        </w:rPr>
        <w:t>8.1 DESPESAS FINANCEIRAS</w:t>
      </w:r>
      <w:bookmarkEnd w:id="59"/>
    </w:p>
    <w:p w14:paraId="6FC89C9D" w14:textId="77777777" w:rsidR="0034050E" w:rsidRPr="00C6067D" w:rsidRDefault="0034050E" w:rsidP="00570833">
      <w:pPr>
        <w:pStyle w:val="Corpodetexto"/>
        <w:ind w:left="1080" w:right="1071" w:firstLine="1132"/>
        <w:jc w:val="both"/>
        <w:rPr>
          <w:rFonts w:ascii="Times New Roman" w:hAnsi="Times New Roman" w:cs="Times New Roman"/>
          <w:w w:val="90"/>
          <w:sz w:val="24"/>
          <w:szCs w:val="24"/>
          <w:lang w:val="pt-BR"/>
        </w:rPr>
      </w:pPr>
    </w:p>
    <w:p w14:paraId="7E2D3256" w14:textId="77777777" w:rsidR="0034050E" w:rsidRPr="00C6067D" w:rsidRDefault="0034050E" w:rsidP="00570833">
      <w:pPr>
        <w:pStyle w:val="Corpodetexto"/>
        <w:ind w:right="-1" w:firstLine="709"/>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Conforme TCE (201</w:t>
      </w:r>
      <w:r w:rsidR="00622A08">
        <w:rPr>
          <w:rFonts w:ascii="Times New Roman" w:eastAsiaTheme="minorHAnsi" w:hAnsi="Times New Roman" w:cs="Times New Roman"/>
          <w:sz w:val="24"/>
          <w:szCs w:val="24"/>
          <w:lang w:val="pt-BR"/>
        </w:rPr>
        <w:t>9</w:t>
      </w:r>
      <w:r w:rsidRPr="00C6067D">
        <w:rPr>
          <w:rFonts w:ascii="Times New Roman" w:eastAsiaTheme="minorHAnsi" w:hAnsi="Times New Roman" w:cs="Times New Roman"/>
          <w:sz w:val="24"/>
          <w:szCs w:val="24"/>
          <w:lang w:val="pt-BR"/>
        </w:rPr>
        <w:t>), despesas financeiras são gastos relacionados ao custo do capital decorrente da necessidade de financiamento exigida pelo fluxo de caixa do serviço. São despesas que ocorrem sempre que os desembolsos acumulados forem superiores às receitas acumuladas, sendo correspondentes à perda monetária decorrente da defasagem entre a data de efetivo desembolso e a data do recebimento da medição dos serviços. De acordo com a jurisprudência do TCU, a taxa SELIC é a mais adequada para a remuneração deste encargo.</w:t>
      </w:r>
    </w:p>
    <w:p w14:paraId="26F0FE76" w14:textId="77777777" w:rsidR="0034050E" w:rsidRPr="00C6067D" w:rsidRDefault="0034050E" w:rsidP="00570833">
      <w:pPr>
        <w:pStyle w:val="Ttulo11"/>
        <w:ind w:left="2213" w:hanging="1504"/>
        <w:outlineLvl w:val="9"/>
        <w:rPr>
          <w:rFonts w:ascii="Times New Roman" w:eastAsiaTheme="minorHAnsi" w:hAnsi="Times New Roman" w:cs="Times New Roman"/>
          <w:b w:val="0"/>
          <w:bCs w:val="0"/>
          <w:sz w:val="24"/>
          <w:szCs w:val="24"/>
          <w:lang w:val="pt-BR"/>
        </w:rPr>
      </w:pPr>
      <w:r w:rsidRPr="00C6067D">
        <w:rPr>
          <w:rFonts w:ascii="Times New Roman" w:eastAsiaTheme="minorHAnsi" w:hAnsi="Times New Roman" w:cs="Times New Roman"/>
          <w:b w:val="0"/>
          <w:bCs w:val="0"/>
          <w:sz w:val="24"/>
          <w:szCs w:val="24"/>
          <w:lang w:val="pt-BR"/>
        </w:rPr>
        <w:t>As despesas financeiras são calculadas pela seguinte fórmula:</w:t>
      </w:r>
    </w:p>
    <w:p w14:paraId="065EBA08" w14:textId="77777777" w:rsidR="0034050E" w:rsidRPr="00C6067D" w:rsidRDefault="0034050E" w:rsidP="00570833">
      <w:pPr>
        <w:pStyle w:val="Corpodetexto"/>
        <w:ind w:left="2213" w:hanging="1504"/>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DF = (1+i</w:t>
      </w:r>
      <w:proofErr w:type="gramStart"/>
      <w:r w:rsidRPr="00C6067D">
        <w:rPr>
          <w:rFonts w:ascii="Times New Roman" w:eastAsiaTheme="minorHAnsi" w:hAnsi="Times New Roman" w:cs="Times New Roman"/>
          <w:sz w:val="24"/>
          <w:szCs w:val="24"/>
          <w:lang w:val="pt-BR"/>
        </w:rPr>
        <w:t>)DU</w:t>
      </w:r>
      <w:proofErr w:type="gramEnd"/>
      <w:r w:rsidRPr="00C6067D">
        <w:rPr>
          <w:rFonts w:ascii="Times New Roman" w:eastAsiaTheme="minorHAnsi" w:hAnsi="Times New Roman" w:cs="Times New Roman"/>
          <w:sz w:val="24"/>
          <w:szCs w:val="24"/>
          <w:lang w:val="pt-BR"/>
        </w:rPr>
        <w:t>/252 -1</w:t>
      </w:r>
    </w:p>
    <w:p w14:paraId="7B136B1E" w14:textId="77777777" w:rsidR="0034050E" w:rsidRPr="00C6067D" w:rsidRDefault="0034050E" w:rsidP="00570833">
      <w:pPr>
        <w:pStyle w:val="Corpodetexto"/>
        <w:ind w:left="2212" w:hanging="1504"/>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Onde:</w:t>
      </w:r>
    </w:p>
    <w:p w14:paraId="3301502A" w14:textId="77777777" w:rsidR="0034050E" w:rsidRPr="00C6067D" w:rsidRDefault="0034050E" w:rsidP="00570833">
      <w:pPr>
        <w:pStyle w:val="Corpodetexto"/>
        <w:ind w:left="2212" w:hanging="1504"/>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DF = Despesas Financeiras (%)</w:t>
      </w:r>
      <w:r w:rsidR="00861754">
        <w:rPr>
          <w:rFonts w:ascii="Times New Roman" w:eastAsiaTheme="minorHAnsi" w:hAnsi="Times New Roman" w:cs="Times New Roman"/>
          <w:sz w:val="24"/>
          <w:szCs w:val="24"/>
          <w:lang w:val="pt-BR"/>
        </w:rPr>
        <w:t>;</w:t>
      </w:r>
    </w:p>
    <w:p w14:paraId="546D353F" w14:textId="77777777" w:rsidR="0034050E" w:rsidRPr="00C6067D" w:rsidRDefault="0034050E" w:rsidP="00570833">
      <w:pPr>
        <w:pStyle w:val="Corpodetexto"/>
        <w:ind w:left="2212" w:hanging="1504"/>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 xml:space="preserve">i = Taxa de </w:t>
      </w:r>
      <w:proofErr w:type="gramStart"/>
      <w:r w:rsidRPr="00C6067D">
        <w:rPr>
          <w:rFonts w:ascii="Times New Roman" w:eastAsiaTheme="minorHAnsi" w:hAnsi="Times New Roman" w:cs="Times New Roman"/>
          <w:sz w:val="24"/>
          <w:szCs w:val="24"/>
          <w:lang w:val="pt-BR"/>
        </w:rPr>
        <w:t>juros anual</w:t>
      </w:r>
      <w:proofErr w:type="gramEnd"/>
      <w:r w:rsidRPr="00C6067D">
        <w:rPr>
          <w:rFonts w:ascii="Times New Roman" w:eastAsiaTheme="minorHAnsi" w:hAnsi="Times New Roman" w:cs="Times New Roman"/>
          <w:sz w:val="24"/>
          <w:szCs w:val="24"/>
          <w:lang w:val="pt-BR"/>
        </w:rPr>
        <w:t xml:space="preserve"> (sugere-se adotar a taxa SELIC)</w:t>
      </w:r>
      <w:r w:rsidR="00861754">
        <w:rPr>
          <w:rFonts w:ascii="Times New Roman" w:eastAsiaTheme="minorHAnsi" w:hAnsi="Times New Roman" w:cs="Times New Roman"/>
          <w:sz w:val="24"/>
          <w:szCs w:val="24"/>
          <w:lang w:val="pt-BR"/>
        </w:rPr>
        <w:t>;</w:t>
      </w:r>
    </w:p>
    <w:p w14:paraId="7CA0917E" w14:textId="77777777" w:rsidR="0034050E" w:rsidRPr="00C6067D" w:rsidRDefault="0034050E" w:rsidP="00570833">
      <w:pPr>
        <w:pStyle w:val="Corpodetexto"/>
        <w:ind w:left="1276" w:right="-1" w:hanging="567"/>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DU = média de dias úteis entre data de pagamento prevista no contrato e a data final do período de adimplemento da parcela.</w:t>
      </w:r>
    </w:p>
    <w:p w14:paraId="36FA8649" w14:textId="200A3753" w:rsidR="00603D7A" w:rsidRPr="00C6067D" w:rsidRDefault="00301874"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Para as despesas financeiras</w:t>
      </w:r>
      <w:r w:rsidR="00B0016B">
        <w:rPr>
          <w:rFonts w:ascii="Times New Roman" w:hAnsi="Times New Roman" w:cs="Times New Roman"/>
          <w:sz w:val="24"/>
          <w:szCs w:val="24"/>
        </w:rPr>
        <w:t>,</w:t>
      </w:r>
      <w:r w:rsidRPr="00C6067D">
        <w:rPr>
          <w:rFonts w:ascii="Times New Roman" w:hAnsi="Times New Roman" w:cs="Times New Roman"/>
          <w:sz w:val="24"/>
          <w:szCs w:val="24"/>
        </w:rPr>
        <w:t xml:space="preserve"> foi </w:t>
      </w:r>
      <w:proofErr w:type="gramStart"/>
      <w:r w:rsidRPr="00C6067D">
        <w:rPr>
          <w:rFonts w:ascii="Times New Roman" w:hAnsi="Times New Roman" w:cs="Times New Roman"/>
          <w:sz w:val="24"/>
          <w:szCs w:val="24"/>
        </w:rPr>
        <w:t>adotado</w:t>
      </w:r>
      <w:proofErr w:type="gramEnd"/>
      <w:r w:rsidRPr="00C6067D">
        <w:rPr>
          <w:rFonts w:ascii="Times New Roman" w:hAnsi="Times New Roman" w:cs="Times New Roman"/>
          <w:sz w:val="24"/>
          <w:szCs w:val="24"/>
        </w:rPr>
        <w:t xml:space="preserve"> a Taxa Selic</w:t>
      </w:r>
      <w:r w:rsidR="00861754">
        <w:rPr>
          <w:rFonts w:ascii="Times New Roman" w:hAnsi="Times New Roman" w:cs="Times New Roman"/>
          <w:sz w:val="24"/>
          <w:szCs w:val="24"/>
        </w:rPr>
        <w:t>,</w:t>
      </w:r>
      <w:r w:rsidRPr="00C6067D">
        <w:rPr>
          <w:rFonts w:ascii="Times New Roman" w:hAnsi="Times New Roman" w:cs="Times New Roman"/>
          <w:sz w:val="24"/>
          <w:szCs w:val="24"/>
        </w:rPr>
        <w:t xml:space="preserve"> </w:t>
      </w:r>
      <w:r w:rsidRPr="00310A88">
        <w:rPr>
          <w:rFonts w:ascii="Times New Roman" w:hAnsi="Times New Roman" w:cs="Times New Roman"/>
          <w:b/>
          <w:sz w:val="24"/>
          <w:szCs w:val="24"/>
        </w:rPr>
        <w:t xml:space="preserve">em </w:t>
      </w:r>
      <w:r w:rsidR="00BE5A64">
        <w:rPr>
          <w:rFonts w:ascii="Times New Roman" w:hAnsi="Times New Roman" w:cs="Times New Roman"/>
          <w:b/>
          <w:sz w:val="24"/>
          <w:szCs w:val="24"/>
        </w:rPr>
        <w:t>10</w:t>
      </w:r>
      <w:r w:rsidR="00DD741B">
        <w:rPr>
          <w:rFonts w:ascii="Times New Roman" w:hAnsi="Times New Roman" w:cs="Times New Roman"/>
          <w:b/>
          <w:sz w:val="24"/>
          <w:szCs w:val="24"/>
        </w:rPr>
        <w:t>,</w:t>
      </w:r>
      <w:r w:rsidR="00BE5A64">
        <w:rPr>
          <w:rFonts w:ascii="Times New Roman" w:hAnsi="Times New Roman" w:cs="Times New Roman"/>
          <w:b/>
          <w:sz w:val="24"/>
          <w:szCs w:val="24"/>
        </w:rPr>
        <w:t>00</w:t>
      </w:r>
      <w:r w:rsidRPr="00310A88">
        <w:rPr>
          <w:rFonts w:ascii="Times New Roman" w:hAnsi="Times New Roman" w:cs="Times New Roman"/>
          <w:b/>
          <w:sz w:val="24"/>
          <w:szCs w:val="24"/>
        </w:rPr>
        <w:t xml:space="preserve">% ao ano. Para os dias úteis </w:t>
      </w:r>
      <w:r w:rsidR="00CA374E" w:rsidRPr="00310A88">
        <w:rPr>
          <w:rFonts w:ascii="Times New Roman" w:hAnsi="Times New Roman" w:cs="Times New Roman"/>
          <w:b/>
          <w:sz w:val="24"/>
          <w:szCs w:val="24"/>
        </w:rPr>
        <w:t>(DU)</w:t>
      </w:r>
      <w:r w:rsidR="00B0016B">
        <w:rPr>
          <w:rFonts w:ascii="Times New Roman" w:hAnsi="Times New Roman" w:cs="Times New Roman"/>
          <w:b/>
          <w:sz w:val="24"/>
          <w:szCs w:val="24"/>
        </w:rPr>
        <w:t>,</w:t>
      </w:r>
      <w:r w:rsidR="00DD741B">
        <w:rPr>
          <w:rFonts w:ascii="Times New Roman" w:hAnsi="Times New Roman" w:cs="Times New Roman"/>
          <w:b/>
          <w:sz w:val="24"/>
          <w:szCs w:val="24"/>
        </w:rPr>
        <w:t xml:space="preserve"> </w:t>
      </w:r>
      <w:r w:rsidRPr="00310A88">
        <w:rPr>
          <w:rFonts w:ascii="Times New Roman" w:hAnsi="Times New Roman" w:cs="Times New Roman"/>
          <w:b/>
          <w:sz w:val="24"/>
          <w:szCs w:val="24"/>
        </w:rPr>
        <w:t xml:space="preserve">foram considerados </w:t>
      </w:r>
      <w:r w:rsidR="00E868CB">
        <w:rPr>
          <w:rFonts w:ascii="Times New Roman" w:hAnsi="Times New Roman" w:cs="Times New Roman"/>
          <w:b/>
          <w:sz w:val="24"/>
          <w:szCs w:val="24"/>
        </w:rPr>
        <w:t>05</w:t>
      </w:r>
      <w:r w:rsidR="005B7188" w:rsidRPr="00310A88">
        <w:rPr>
          <w:rFonts w:ascii="Times New Roman" w:hAnsi="Times New Roman" w:cs="Times New Roman"/>
          <w:b/>
          <w:sz w:val="24"/>
          <w:szCs w:val="24"/>
        </w:rPr>
        <w:t xml:space="preserve"> dias</w:t>
      </w:r>
      <w:r w:rsidR="00861754">
        <w:rPr>
          <w:rFonts w:ascii="Times New Roman" w:hAnsi="Times New Roman" w:cs="Times New Roman"/>
          <w:sz w:val="24"/>
          <w:szCs w:val="24"/>
        </w:rPr>
        <w:t>,</w:t>
      </w:r>
      <w:r w:rsidR="005B7188" w:rsidRPr="00C6067D">
        <w:rPr>
          <w:rFonts w:ascii="Times New Roman" w:hAnsi="Times New Roman" w:cs="Times New Roman"/>
          <w:sz w:val="24"/>
          <w:szCs w:val="24"/>
        </w:rPr>
        <w:t xml:space="preserve"> visto que somente alguns itens </w:t>
      </w:r>
      <w:r w:rsidR="009214EE" w:rsidRPr="00C6067D">
        <w:rPr>
          <w:rFonts w:ascii="Times New Roman" w:hAnsi="Times New Roman" w:cs="Times New Roman"/>
          <w:sz w:val="24"/>
          <w:szCs w:val="24"/>
        </w:rPr>
        <w:t xml:space="preserve">seriam pagos antes do recebimento dos valores mensais.  </w:t>
      </w:r>
    </w:p>
    <w:p w14:paraId="43FE6D92" w14:textId="77777777" w:rsidR="009214EE" w:rsidRDefault="009214EE" w:rsidP="00570833">
      <w:pPr>
        <w:spacing w:after="0" w:line="240" w:lineRule="auto"/>
        <w:ind w:firstLine="709"/>
        <w:jc w:val="both"/>
        <w:rPr>
          <w:rFonts w:ascii="Times New Roman" w:hAnsi="Times New Roman" w:cs="Times New Roman"/>
          <w:sz w:val="24"/>
          <w:szCs w:val="24"/>
        </w:rPr>
      </w:pPr>
    </w:p>
    <w:p w14:paraId="12BE45B8" w14:textId="77777777" w:rsidR="009214EE" w:rsidRPr="006F57C5" w:rsidRDefault="00861754" w:rsidP="00570833">
      <w:pPr>
        <w:pStyle w:val="Ttulo11"/>
        <w:tabs>
          <w:tab w:val="left" w:pos="2725"/>
        </w:tabs>
        <w:ind w:left="0"/>
        <w:rPr>
          <w:rFonts w:ascii="Times New Roman" w:hAnsi="Times New Roman" w:cs="Times New Roman"/>
          <w:b w:val="0"/>
          <w:sz w:val="24"/>
          <w:szCs w:val="24"/>
          <w:lang w:val="pt-BR"/>
        </w:rPr>
      </w:pPr>
      <w:bookmarkStart w:id="60" w:name="_Toc117079915"/>
      <w:proofErr w:type="gramStart"/>
      <w:r w:rsidRPr="006F57C5">
        <w:rPr>
          <w:rFonts w:ascii="Times New Roman" w:hAnsi="Times New Roman" w:cs="Times New Roman"/>
          <w:b w:val="0"/>
          <w:sz w:val="24"/>
          <w:szCs w:val="24"/>
          <w:lang w:val="pt-BR"/>
        </w:rPr>
        <w:t>8.2 ADMINISTRAÇÃO</w:t>
      </w:r>
      <w:proofErr w:type="gramEnd"/>
      <w:r w:rsidRPr="006F57C5">
        <w:rPr>
          <w:rFonts w:ascii="Times New Roman" w:hAnsi="Times New Roman" w:cs="Times New Roman"/>
          <w:b w:val="0"/>
          <w:sz w:val="24"/>
          <w:szCs w:val="24"/>
          <w:lang w:val="pt-BR"/>
        </w:rPr>
        <w:t xml:space="preserve"> CENTRAL</w:t>
      </w:r>
      <w:bookmarkEnd w:id="60"/>
    </w:p>
    <w:p w14:paraId="288568DB" w14:textId="77777777" w:rsidR="009214EE" w:rsidRPr="00C6067D" w:rsidRDefault="009214EE" w:rsidP="00570833">
      <w:pPr>
        <w:spacing w:after="0" w:line="240" w:lineRule="auto"/>
        <w:ind w:firstLine="709"/>
        <w:jc w:val="both"/>
        <w:rPr>
          <w:rFonts w:ascii="Times New Roman" w:hAnsi="Times New Roman" w:cs="Times New Roman"/>
          <w:w w:val="90"/>
          <w:sz w:val="24"/>
          <w:szCs w:val="24"/>
        </w:rPr>
      </w:pPr>
    </w:p>
    <w:p w14:paraId="21145833" w14:textId="77777777" w:rsidR="009214EE" w:rsidRPr="00C6067D" w:rsidRDefault="009214EE"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 xml:space="preserve">A taxa de administração central, também conhecida como despesas administrativas, é o custo indireto relativo às atividades de direção da empresa, incluindo as áreas administrativa, financeira, contábil, de compras, recursos humanos e todos os demais custos que são rateados entre os diversos contratos celebrados pela mesma empresa.  </w:t>
      </w:r>
    </w:p>
    <w:p w14:paraId="248870AC" w14:textId="77777777" w:rsidR="008C0571" w:rsidRPr="00C6067D" w:rsidRDefault="005679BB"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O rateio da Administração Central foi influenciado por diversos fatores, tais como o custo direto do contrato, além das de todas as</w:t>
      </w:r>
      <w:r>
        <w:rPr>
          <w:rFonts w:ascii="Times New Roman" w:hAnsi="Times New Roman" w:cs="Times New Roman"/>
          <w:sz w:val="24"/>
          <w:szCs w:val="24"/>
        </w:rPr>
        <w:t xml:space="preserve"> de pesas administrativas de mão de </w:t>
      </w:r>
      <w:r w:rsidRPr="00C6067D">
        <w:rPr>
          <w:rFonts w:ascii="Times New Roman" w:hAnsi="Times New Roman" w:cs="Times New Roman"/>
          <w:sz w:val="24"/>
          <w:szCs w:val="24"/>
        </w:rPr>
        <w:t xml:space="preserve">obra indireta, custos com o responsável pelo contrato, aluguel da garagem para os caminhões, despesas de técnico de segurança do trabalho e ambiental, bem como de taxas junto aos órgãos ambientais e públicos. </w:t>
      </w:r>
    </w:p>
    <w:p w14:paraId="21574FA7" w14:textId="77777777" w:rsidR="009214EE" w:rsidRPr="00C6067D" w:rsidRDefault="005679BB"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Diante des</w:t>
      </w:r>
      <w:r>
        <w:rPr>
          <w:rFonts w:ascii="Times New Roman" w:hAnsi="Times New Roman" w:cs="Times New Roman"/>
          <w:sz w:val="24"/>
          <w:szCs w:val="24"/>
        </w:rPr>
        <w:t>s</w:t>
      </w:r>
      <w:r w:rsidRPr="00C6067D">
        <w:rPr>
          <w:rFonts w:ascii="Times New Roman" w:hAnsi="Times New Roman" w:cs="Times New Roman"/>
          <w:sz w:val="24"/>
          <w:szCs w:val="24"/>
        </w:rPr>
        <w:t>as variáveis e como este é um custo relativo a cada empresa e o valor do contrato não é alto pelo porte do município</w:t>
      </w:r>
      <w:r>
        <w:rPr>
          <w:rFonts w:ascii="Times New Roman" w:hAnsi="Times New Roman" w:cs="Times New Roman"/>
          <w:sz w:val="24"/>
          <w:szCs w:val="24"/>
        </w:rPr>
        <w:t>,</w:t>
      </w:r>
      <w:r w:rsidRPr="00C6067D">
        <w:rPr>
          <w:rFonts w:ascii="Times New Roman" w:hAnsi="Times New Roman" w:cs="Times New Roman"/>
          <w:sz w:val="24"/>
          <w:szCs w:val="24"/>
        </w:rPr>
        <w:t xml:space="preserve"> foi </w:t>
      </w:r>
      <w:r w:rsidRPr="00351CF9">
        <w:rPr>
          <w:rFonts w:ascii="Times New Roman" w:hAnsi="Times New Roman" w:cs="Times New Roman"/>
          <w:sz w:val="24"/>
          <w:szCs w:val="24"/>
        </w:rPr>
        <w:t xml:space="preserve">considerada a </w:t>
      </w:r>
      <w:r w:rsidRPr="00351CF9">
        <w:rPr>
          <w:rFonts w:ascii="Times New Roman" w:hAnsi="Times New Roman" w:cs="Times New Roman"/>
          <w:b/>
          <w:sz w:val="24"/>
          <w:szCs w:val="24"/>
        </w:rPr>
        <w:t xml:space="preserve">taxa de Administração Central de </w:t>
      </w:r>
      <w:r w:rsidR="00AD3BA5">
        <w:rPr>
          <w:rFonts w:ascii="Times New Roman" w:hAnsi="Times New Roman" w:cs="Times New Roman"/>
          <w:b/>
          <w:sz w:val="24"/>
          <w:szCs w:val="24"/>
        </w:rPr>
        <w:t>4</w:t>
      </w:r>
      <w:r>
        <w:rPr>
          <w:rFonts w:ascii="Times New Roman" w:hAnsi="Times New Roman" w:cs="Times New Roman"/>
          <w:b/>
          <w:sz w:val="24"/>
          <w:szCs w:val="24"/>
        </w:rPr>
        <w:t>,00</w:t>
      </w:r>
      <w:r w:rsidRPr="00351CF9">
        <w:rPr>
          <w:rFonts w:ascii="Times New Roman" w:hAnsi="Times New Roman" w:cs="Times New Roman"/>
          <w:b/>
          <w:sz w:val="24"/>
          <w:szCs w:val="24"/>
        </w:rPr>
        <w:t>%,</w:t>
      </w:r>
      <w:r w:rsidRPr="00351CF9">
        <w:rPr>
          <w:rFonts w:ascii="Times New Roman" w:hAnsi="Times New Roman" w:cs="Times New Roman"/>
          <w:sz w:val="24"/>
          <w:szCs w:val="24"/>
        </w:rPr>
        <w:t xml:space="preserve"> visto que os contratos cadastrados no Sistema</w:t>
      </w:r>
      <w:r>
        <w:rPr>
          <w:rFonts w:ascii="Times New Roman" w:hAnsi="Times New Roman" w:cs="Times New Roman"/>
          <w:sz w:val="24"/>
          <w:szCs w:val="24"/>
        </w:rPr>
        <w:t xml:space="preserve"> </w:t>
      </w:r>
      <w:proofErr w:type="spellStart"/>
      <w:r w:rsidRPr="00C6067D">
        <w:rPr>
          <w:rFonts w:ascii="Times New Roman" w:hAnsi="Times New Roman" w:cs="Times New Roman"/>
          <w:sz w:val="24"/>
          <w:szCs w:val="24"/>
        </w:rPr>
        <w:t>Licitacon</w:t>
      </w:r>
      <w:proofErr w:type="spellEnd"/>
      <w:r w:rsidRPr="00C6067D">
        <w:rPr>
          <w:rFonts w:ascii="Times New Roman" w:hAnsi="Times New Roman" w:cs="Times New Roman"/>
          <w:sz w:val="24"/>
          <w:szCs w:val="24"/>
        </w:rPr>
        <w:t xml:space="preserve"> (2016), </w:t>
      </w:r>
      <w:r>
        <w:rPr>
          <w:rFonts w:ascii="Times New Roman" w:hAnsi="Times New Roman" w:cs="Times New Roman"/>
          <w:sz w:val="24"/>
          <w:szCs w:val="24"/>
        </w:rPr>
        <w:t xml:space="preserve">possuíam </w:t>
      </w:r>
      <w:r w:rsidRPr="00C6067D">
        <w:rPr>
          <w:rFonts w:ascii="Times New Roman" w:hAnsi="Times New Roman" w:cs="Times New Roman"/>
          <w:sz w:val="24"/>
          <w:szCs w:val="24"/>
        </w:rPr>
        <w:t xml:space="preserve">uma faixa de referência entre 2,97% e 6,27%.  </w:t>
      </w:r>
    </w:p>
    <w:p w14:paraId="2D9772FD" w14:textId="77777777" w:rsidR="00FB60E9" w:rsidRPr="00C6067D" w:rsidRDefault="00FB60E9" w:rsidP="00570833">
      <w:pPr>
        <w:spacing w:after="0" w:line="240" w:lineRule="auto"/>
        <w:ind w:firstLine="709"/>
        <w:jc w:val="both"/>
        <w:rPr>
          <w:rFonts w:ascii="Times New Roman" w:hAnsi="Times New Roman" w:cs="Times New Roman"/>
          <w:sz w:val="24"/>
          <w:szCs w:val="24"/>
        </w:rPr>
      </w:pPr>
    </w:p>
    <w:p w14:paraId="26232C07" w14:textId="77777777" w:rsidR="00FB60E9" w:rsidRPr="006F57C5" w:rsidRDefault="00861754" w:rsidP="00570833">
      <w:pPr>
        <w:spacing w:after="0" w:line="240" w:lineRule="auto"/>
        <w:jc w:val="both"/>
        <w:outlineLvl w:val="1"/>
        <w:rPr>
          <w:rFonts w:ascii="Times New Roman" w:hAnsi="Times New Roman" w:cs="Times New Roman"/>
          <w:sz w:val="24"/>
          <w:szCs w:val="24"/>
        </w:rPr>
      </w:pPr>
      <w:bookmarkStart w:id="61" w:name="_Toc117079916"/>
      <w:r w:rsidRPr="006F57C5">
        <w:rPr>
          <w:rFonts w:ascii="Times New Roman" w:hAnsi="Times New Roman" w:cs="Times New Roman"/>
          <w:sz w:val="24"/>
          <w:szCs w:val="24"/>
        </w:rPr>
        <w:t>8.3 LUCRO</w:t>
      </w:r>
      <w:bookmarkEnd w:id="61"/>
    </w:p>
    <w:p w14:paraId="2E5CD366" w14:textId="77777777" w:rsidR="00861754" w:rsidRPr="00861754" w:rsidRDefault="00861754" w:rsidP="00570833">
      <w:pPr>
        <w:spacing w:after="0" w:line="240" w:lineRule="auto"/>
        <w:jc w:val="both"/>
        <w:outlineLvl w:val="1"/>
        <w:rPr>
          <w:rFonts w:ascii="Times New Roman" w:hAnsi="Times New Roman" w:cs="Times New Roman"/>
          <w:sz w:val="24"/>
          <w:szCs w:val="24"/>
        </w:rPr>
      </w:pPr>
    </w:p>
    <w:p w14:paraId="3A26B524" w14:textId="77777777" w:rsidR="00FB60E9" w:rsidRPr="00C6067D" w:rsidRDefault="00FB60E9" w:rsidP="00570833">
      <w:pPr>
        <w:pStyle w:val="Corpodetexto"/>
        <w:ind w:right="-1" w:firstLine="708"/>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Lucro é a remuneração do empresário pelo desenvolvimento de uma atividade econômica. Essa remuneração está relacionada com uma recompensa ou bonificação que a Administração Pública está previamente disposta a pagar pela execução de determinada atividade ou entrega de determinado produto, dentro dos padrões de mercado.</w:t>
      </w:r>
    </w:p>
    <w:p w14:paraId="79FFEBAF" w14:textId="77777777" w:rsidR="00FB60E9" w:rsidRPr="00C6067D" w:rsidRDefault="00FB60E9"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 xml:space="preserve">No caso da elaboração de orçamento-base para a contratação de serviços, o administrador público deve estabelecer o percentual de lucro com base nas taxas médias praticadas no mercado. O percentual de lucro praticado nos contratos de serviços de coleta de </w:t>
      </w:r>
      <w:r w:rsidRPr="00C6067D">
        <w:rPr>
          <w:rFonts w:ascii="Times New Roman" w:hAnsi="Times New Roman" w:cs="Times New Roman"/>
          <w:sz w:val="24"/>
          <w:szCs w:val="24"/>
        </w:rPr>
        <w:lastRenderedPageBreak/>
        <w:t xml:space="preserve">resíduos sólidos cadastrados no Sistema </w:t>
      </w:r>
      <w:proofErr w:type="spellStart"/>
      <w:r w:rsidRPr="00C6067D">
        <w:rPr>
          <w:rFonts w:ascii="Times New Roman" w:hAnsi="Times New Roman" w:cs="Times New Roman"/>
          <w:sz w:val="24"/>
          <w:szCs w:val="24"/>
        </w:rPr>
        <w:t>Licitacon</w:t>
      </w:r>
      <w:proofErr w:type="spellEnd"/>
      <w:r w:rsidRPr="00C6067D">
        <w:rPr>
          <w:rFonts w:ascii="Times New Roman" w:hAnsi="Times New Roman" w:cs="Times New Roman"/>
          <w:sz w:val="24"/>
          <w:szCs w:val="24"/>
        </w:rPr>
        <w:t xml:space="preserve"> (2016) analisados atingiu um valor médio de 10,85%, com uma faixa de referência entre 7,78% e 13,55%.  </w:t>
      </w:r>
    </w:p>
    <w:p w14:paraId="6A018EF5" w14:textId="77777777" w:rsidR="0034050E" w:rsidRPr="00C6067D" w:rsidRDefault="00C35F4A" w:rsidP="00570833">
      <w:pPr>
        <w:spacing w:after="0" w:line="240" w:lineRule="auto"/>
        <w:ind w:firstLine="709"/>
        <w:jc w:val="both"/>
        <w:rPr>
          <w:rFonts w:ascii="Times New Roman" w:hAnsi="Times New Roman" w:cs="Times New Roman"/>
          <w:b/>
          <w:sz w:val="24"/>
          <w:szCs w:val="24"/>
        </w:rPr>
      </w:pPr>
      <w:r w:rsidRPr="00C6067D">
        <w:rPr>
          <w:rFonts w:ascii="Times New Roman" w:hAnsi="Times New Roman" w:cs="Times New Roman"/>
          <w:sz w:val="24"/>
          <w:szCs w:val="24"/>
        </w:rPr>
        <w:t xml:space="preserve">Diante das </w:t>
      </w:r>
      <w:r w:rsidRPr="00351CF9">
        <w:rPr>
          <w:rFonts w:ascii="Times New Roman" w:hAnsi="Times New Roman" w:cs="Times New Roman"/>
          <w:sz w:val="24"/>
          <w:szCs w:val="24"/>
        </w:rPr>
        <w:t xml:space="preserve">variáveis e como o valor do contrato </w:t>
      </w:r>
      <w:r w:rsidR="005679BB" w:rsidRPr="00351CF9">
        <w:rPr>
          <w:rFonts w:ascii="Times New Roman" w:hAnsi="Times New Roman" w:cs="Times New Roman"/>
          <w:sz w:val="24"/>
          <w:szCs w:val="24"/>
        </w:rPr>
        <w:t>prevê</w:t>
      </w:r>
      <w:r w:rsidR="005679BB">
        <w:rPr>
          <w:rFonts w:ascii="Times New Roman" w:hAnsi="Times New Roman" w:cs="Times New Roman"/>
          <w:sz w:val="24"/>
          <w:szCs w:val="24"/>
        </w:rPr>
        <w:t xml:space="preserve"> </w:t>
      </w:r>
      <w:r w:rsidR="005679BB" w:rsidRPr="00351CF9">
        <w:rPr>
          <w:rFonts w:ascii="Times New Roman" w:hAnsi="Times New Roman" w:cs="Times New Roman"/>
          <w:sz w:val="24"/>
          <w:szCs w:val="24"/>
        </w:rPr>
        <w:t>um</w:t>
      </w:r>
      <w:r w:rsidR="00D61CF3" w:rsidRPr="00351CF9">
        <w:rPr>
          <w:rFonts w:ascii="Times New Roman" w:hAnsi="Times New Roman" w:cs="Times New Roman"/>
          <w:sz w:val="24"/>
          <w:szCs w:val="24"/>
        </w:rPr>
        <w:t xml:space="preserve"> valor considerável </w:t>
      </w:r>
      <w:r w:rsidRPr="00351CF9">
        <w:rPr>
          <w:rFonts w:ascii="Times New Roman" w:hAnsi="Times New Roman" w:cs="Times New Roman"/>
          <w:sz w:val="24"/>
          <w:szCs w:val="24"/>
        </w:rPr>
        <w:t xml:space="preserve">pelo porte do município foi considerada a </w:t>
      </w:r>
      <w:r w:rsidRPr="00351CF9">
        <w:rPr>
          <w:rFonts w:ascii="Times New Roman" w:hAnsi="Times New Roman" w:cs="Times New Roman"/>
          <w:b/>
          <w:sz w:val="24"/>
          <w:szCs w:val="24"/>
        </w:rPr>
        <w:t xml:space="preserve">taxa de lucro de </w:t>
      </w:r>
      <w:r w:rsidR="00AD3BA5">
        <w:rPr>
          <w:rFonts w:ascii="Times New Roman" w:hAnsi="Times New Roman" w:cs="Times New Roman"/>
          <w:b/>
          <w:sz w:val="24"/>
          <w:szCs w:val="24"/>
        </w:rPr>
        <w:t>8</w:t>
      </w:r>
      <w:r w:rsidR="00443D4F">
        <w:rPr>
          <w:rFonts w:ascii="Times New Roman" w:hAnsi="Times New Roman" w:cs="Times New Roman"/>
          <w:b/>
          <w:sz w:val="24"/>
          <w:szCs w:val="24"/>
        </w:rPr>
        <w:t>,0</w:t>
      </w:r>
      <w:r w:rsidR="00AD3BA5">
        <w:rPr>
          <w:rFonts w:ascii="Times New Roman" w:hAnsi="Times New Roman" w:cs="Times New Roman"/>
          <w:b/>
          <w:sz w:val="24"/>
          <w:szCs w:val="24"/>
        </w:rPr>
        <w:t>0</w:t>
      </w:r>
      <w:r w:rsidRPr="00351CF9">
        <w:rPr>
          <w:rFonts w:ascii="Times New Roman" w:hAnsi="Times New Roman" w:cs="Times New Roman"/>
          <w:b/>
          <w:sz w:val="24"/>
          <w:szCs w:val="24"/>
        </w:rPr>
        <w:t>%.</w:t>
      </w:r>
    </w:p>
    <w:p w14:paraId="58D64CE8" w14:textId="77777777" w:rsidR="00CA6750" w:rsidRPr="00C6067D" w:rsidRDefault="00CA6750" w:rsidP="00570833">
      <w:pPr>
        <w:spacing w:after="0" w:line="240" w:lineRule="auto"/>
        <w:ind w:firstLine="709"/>
        <w:jc w:val="both"/>
        <w:rPr>
          <w:rFonts w:ascii="Times New Roman" w:hAnsi="Times New Roman" w:cs="Times New Roman"/>
          <w:b/>
          <w:sz w:val="24"/>
          <w:szCs w:val="24"/>
        </w:rPr>
      </w:pPr>
    </w:p>
    <w:p w14:paraId="30513C72" w14:textId="77777777" w:rsidR="008E401F" w:rsidRDefault="008E401F" w:rsidP="00570833">
      <w:pPr>
        <w:pStyle w:val="Ttulo11"/>
        <w:tabs>
          <w:tab w:val="left" w:pos="2725"/>
        </w:tabs>
        <w:ind w:left="0"/>
        <w:rPr>
          <w:rFonts w:ascii="Times New Roman" w:hAnsi="Times New Roman" w:cs="Times New Roman"/>
          <w:b w:val="0"/>
          <w:sz w:val="24"/>
          <w:szCs w:val="24"/>
          <w:lang w:val="pt-BR"/>
        </w:rPr>
      </w:pPr>
    </w:p>
    <w:p w14:paraId="3788A4ED" w14:textId="77777777" w:rsidR="00CA6750" w:rsidRPr="006F57C5" w:rsidRDefault="00861754" w:rsidP="00570833">
      <w:pPr>
        <w:pStyle w:val="Ttulo11"/>
        <w:tabs>
          <w:tab w:val="left" w:pos="2725"/>
        </w:tabs>
        <w:ind w:left="0"/>
        <w:rPr>
          <w:rFonts w:ascii="Times New Roman" w:hAnsi="Times New Roman" w:cs="Times New Roman"/>
          <w:b w:val="0"/>
          <w:sz w:val="24"/>
          <w:szCs w:val="24"/>
          <w:lang w:val="pt-BR"/>
        </w:rPr>
      </w:pPr>
      <w:bookmarkStart w:id="62" w:name="_Toc117079917"/>
      <w:r w:rsidRPr="006F57C5">
        <w:rPr>
          <w:rFonts w:ascii="Times New Roman" w:hAnsi="Times New Roman" w:cs="Times New Roman"/>
          <w:b w:val="0"/>
          <w:sz w:val="24"/>
          <w:szCs w:val="24"/>
          <w:lang w:val="pt-BR"/>
        </w:rPr>
        <w:t>8.4 SEGUROS, RISCOS E</w:t>
      </w:r>
      <w:r w:rsidR="00D12369">
        <w:rPr>
          <w:rFonts w:ascii="Times New Roman" w:hAnsi="Times New Roman" w:cs="Times New Roman"/>
          <w:b w:val="0"/>
          <w:sz w:val="24"/>
          <w:szCs w:val="24"/>
          <w:lang w:val="pt-BR"/>
        </w:rPr>
        <w:t xml:space="preserve"> </w:t>
      </w:r>
      <w:proofErr w:type="gramStart"/>
      <w:r w:rsidRPr="006F57C5">
        <w:rPr>
          <w:rFonts w:ascii="Times New Roman" w:hAnsi="Times New Roman" w:cs="Times New Roman"/>
          <w:b w:val="0"/>
          <w:sz w:val="24"/>
          <w:szCs w:val="24"/>
          <w:lang w:val="pt-BR"/>
        </w:rPr>
        <w:t>GARANTIAS</w:t>
      </w:r>
      <w:bookmarkEnd w:id="62"/>
      <w:proofErr w:type="gramEnd"/>
    </w:p>
    <w:p w14:paraId="102BE4D4" w14:textId="77777777" w:rsidR="00CA6750" w:rsidRPr="00C6067D" w:rsidRDefault="00CA6750" w:rsidP="00570833">
      <w:pPr>
        <w:pStyle w:val="Corpodetexto"/>
        <w:ind w:right="1073"/>
        <w:jc w:val="both"/>
        <w:rPr>
          <w:rFonts w:ascii="Times New Roman" w:hAnsi="Times New Roman" w:cs="Times New Roman"/>
          <w:w w:val="85"/>
          <w:sz w:val="24"/>
          <w:szCs w:val="24"/>
          <w:lang w:val="pt-BR"/>
        </w:rPr>
      </w:pPr>
    </w:p>
    <w:p w14:paraId="7EF64C7D" w14:textId="77777777" w:rsidR="00CA6750" w:rsidRPr="00C6067D" w:rsidRDefault="00CA6750" w:rsidP="00570833">
      <w:pPr>
        <w:pStyle w:val="Corpodetexto"/>
        <w:tabs>
          <w:tab w:val="left" w:pos="9497"/>
        </w:tabs>
        <w:ind w:right="-1" w:firstLine="708"/>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Conforme TCE (201</w:t>
      </w:r>
      <w:r w:rsidR="00622A08">
        <w:rPr>
          <w:rFonts w:ascii="Times New Roman" w:eastAsiaTheme="minorHAnsi" w:hAnsi="Times New Roman" w:cs="Times New Roman"/>
          <w:sz w:val="24"/>
          <w:szCs w:val="24"/>
          <w:lang w:val="pt-BR"/>
        </w:rPr>
        <w:t>9</w:t>
      </w:r>
      <w:r w:rsidRPr="00C6067D">
        <w:rPr>
          <w:rFonts w:ascii="Times New Roman" w:eastAsiaTheme="minorHAnsi" w:hAnsi="Times New Roman" w:cs="Times New Roman"/>
          <w:sz w:val="24"/>
          <w:szCs w:val="24"/>
          <w:lang w:val="pt-BR"/>
        </w:rPr>
        <w:t>), os custos relativos a seguros deverão, sempre que exigidos no Edital, ser discriminados na planilha orçamentária. Caso a licitante opte por segurar a frota de veículos, esta parcela poderá constar no BDI da licitante.</w:t>
      </w:r>
    </w:p>
    <w:p w14:paraId="49E14F72" w14:textId="77777777" w:rsidR="00CA6750" w:rsidRPr="00C6067D" w:rsidRDefault="00CA6750" w:rsidP="00570833">
      <w:pPr>
        <w:pStyle w:val="Corpodetexto"/>
        <w:ind w:right="-1" w:firstLine="851"/>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A garantia contratual está prevista no art.56</w:t>
      </w:r>
      <w:r w:rsidR="00861754">
        <w:rPr>
          <w:rFonts w:ascii="Times New Roman" w:eastAsiaTheme="minorHAnsi" w:hAnsi="Times New Roman" w:cs="Times New Roman"/>
          <w:sz w:val="24"/>
          <w:szCs w:val="24"/>
          <w:lang w:val="pt-BR"/>
        </w:rPr>
        <w:t>,</w:t>
      </w:r>
      <w:r w:rsidRPr="00C6067D">
        <w:rPr>
          <w:rFonts w:ascii="Times New Roman" w:eastAsiaTheme="minorHAnsi" w:hAnsi="Times New Roman" w:cs="Times New Roman"/>
          <w:sz w:val="24"/>
          <w:szCs w:val="24"/>
          <w:lang w:val="pt-BR"/>
        </w:rPr>
        <w:t xml:space="preserve"> da Lei n°8.666/93, que estabelece poder à administração pública para exigi-la. Esta é uma exigência discricionária da Administração, que deve constar no instrumento convocatório.</w:t>
      </w:r>
    </w:p>
    <w:p w14:paraId="63B1A1F4" w14:textId="77777777" w:rsidR="00CA6750" w:rsidRPr="00C6067D" w:rsidRDefault="00CA6750" w:rsidP="00570833">
      <w:pPr>
        <w:spacing w:after="0" w:line="240" w:lineRule="auto"/>
        <w:ind w:firstLine="851"/>
        <w:jc w:val="both"/>
        <w:rPr>
          <w:rFonts w:ascii="Times New Roman" w:hAnsi="Times New Roman" w:cs="Times New Roman"/>
          <w:sz w:val="24"/>
          <w:szCs w:val="24"/>
        </w:rPr>
      </w:pPr>
      <w:r w:rsidRPr="00C6067D">
        <w:rPr>
          <w:rFonts w:ascii="Times New Roman" w:hAnsi="Times New Roman" w:cs="Times New Roman"/>
          <w:sz w:val="24"/>
          <w:szCs w:val="24"/>
        </w:rPr>
        <w:t>Portanto, as garantias e os seguros são custos que resultam das exigências contidas nos editais de licitação, e devem ser estimadas caso a caso</w:t>
      </w:r>
      <w:r w:rsidR="00861754">
        <w:rPr>
          <w:rFonts w:ascii="Times New Roman" w:hAnsi="Times New Roman" w:cs="Times New Roman"/>
          <w:sz w:val="24"/>
          <w:szCs w:val="24"/>
        </w:rPr>
        <w:t>,</w:t>
      </w:r>
      <w:r w:rsidRPr="00C6067D">
        <w:rPr>
          <w:rFonts w:ascii="Times New Roman" w:hAnsi="Times New Roman" w:cs="Times New Roman"/>
          <w:sz w:val="24"/>
          <w:szCs w:val="24"/>
        </w:rPr>
        <w:t xml:space="preserve"> mediante avaliação do custo que poderá recair sobre os licitantes</w:t>
      </w:r>
      <w:r w:rsidR="001D4DB9" w:rsidRPr="00C6067D">
        <w:rPr>
          <w:rFonts w:ascii="Times New Roman" w:hAnsi="Times New Roman" w:cs="Times New Roman"/>
          <w:sz w:val="24"/>
          <w:szCs w:val="24"/>
        </w:rPr>
        <w:t xml:space="preserve">.  </w:t>
      </w:r>
    </w:p>
    <w:p w14:paraId="309EE9CE" w14:textId="77777777" w:rsidR="0034050E" w:rsidRPr="00C6067D" w:rsidRDefault="00676638"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C6067D">
        <w:rPr>
          <w:rFonts w:ascii="Times New Roman" w:hAnsi="Times New Roman" w:cs="Times New Roman"/>
          <w:sz w:val="24"/>
          <w:szCs w:val="24"/>
        </w:rPr>
        <w:t>onforme estabele</w:t>
      </w:r>
      <w:r>
        <w:rPr>
          <w:rFonts w:ascii="Times New Roman" w:hAnsi="Times New Roman" w:cs="Times New Roman"/>
          <w:sz w:val="24"/>
          <w:szCs w:val="24"/>
        </w:rPr>
        <w:t>cido no Acórdão 2.622/2013 TCU e e</w:t>
      </w:r>
      <w:r w:rsidR="001D4DB9" w:rsidRPr="00C6067D">
        <w:rPr>
          <w:rFonts w:ascii="Times New Roman" w:hAnsi="Times New Roman" w:cs="Times New Roman"/>
          <w:sz w:val="24"/>
          <w:szCs w:val="24"/>
        </w:rPr>
        <w:t>m função de que os seguros, riscos e garantias não são usualmente discriminados nas planilhas orçamentárias dos serviços de coleta de RSU, portanto diante dis</w:t>
      </w:r>
      <w:r w:rsidR="00861754">
        <w:rPr>
          <w:rFonts w:ascii="Times New Roman" w:hAnsi="Times New Roman" w:cs="Times New Roman"/>
          <w:sz w:val="24"/>
          <w:szCs w:val="24"/>
        </w:rPr>
        <w:t>s</w:t>
      </w:r>
      <w:r w:rsidR="001D4DB9" w:rsidRPr="00C6067D">
        <w:rPr>
          <w:rFonts w:ascii="Times New Roman" w:hAnsi="Times New Roman" w:cs="Times New Roman"/>
          <w:sz w:val="24"/>
          <w:szCs w:val="24"/>
        </w:rPr>
        <w:t xml:space="preserve">o adotou-se </w:t>
      </w:r>
      <w:r w:rsidR="001D4DB9" w:rsidRPr="00351CF9">
        <w:rPr>
          <w:rFonts w:ascii="Times New Roman" w:hAnsi="Times New Roman" w:cs="Times New Roman"/>
          <w:sz w:val="24"/>
          <w:szCs w:val="24"/>
        </w:rPr>
        <w:t xml:space="preserve">um </w:t>
      </w:r>
      <w:r w:rsidR="001D4DB9" w:rsidRPr="00351CF9">
        <w:rPr>
          <w:rFonts w:ascii="Times New Roman" w:hAnsi="Times New Roman" w:cs="Times New Roman"/>
          <w:b/>
          <w:sz w:val="24"/>
          <w:szCs w:val="24"/>
        </w:rPr>
        <w:t xml:space="preserve">índice médio de </w:t>
      </w:r>
      <w:r w:rsidR="00DD741B">
        <w:rPr>
          <w:rFonts w:ascii="Times New Roman" w:hAnsi="Times New Roman" w:cs="Times New Roman"/>
          <w:b/>
          <w:sz w:val="24"/>
          <w:szCs w:val="24"/>
        </w:rPr>
        <w:t>0,86</w:t>
      </w:r>
      <w:r w:rsidR="001D4DB9" w:rsidRPr="00351CF9">
        <w:rPr>
          <w:rFonts w:ascii="Times New Roman" w:hAnsi="Times New Roman" w:cs="Times New Roman"/>
          <w:b/>
          <w:sz w:val="24"/>
          <w:szCs w:val="24"/>
        </w:rPr>
        <w:t>%</w:t>
      </w:r>
      <w:r w:rsidRPr="00351CF9">
        <w:rPr>
          <w:rFonts w:ascii="Times New Roman" w:hAnsi="Times New Roman" w:cs="Times New Roman"/>
          <w:b/>
          <w:sz w:val="24"/>
          <w:szCs w:val="24"/>
        </w:rPr>
        <w:t>.</w:t>
      </w:r>
    </w:p>
    <w:p w14:paraId="5B7C4758" w14:textId="77777777" w:rsidR="001D4DB9" w:rsidRPr="00C6067D" w:rsidRDefault="001D4DB9" w:rsidP="00570833">
      <w:pPr>
        <w:spacing w:after="0" w:line="240" w:lineRule="auto"/>
        <w:ind w:firstLine="709"/>
        <w:jc w:val="both"/>
        <w:rPr>
          <w:rFonts w:ascii="Times New Roman" w:hAnsi="Times New Roman" w:cs="Times New Roman"/>
          <w:sz w:val="24"/>
          <w:szCs w:val="24"/>
        </w:rPr>
      </w:pPr>
    </w:p>
    <w:p w14:paraId="49C9EE0F" w14:textId="77777777" w:rsidR="00EB39DF" w:rsidRPr="00861754" w:rsidRDefault="00861754" w:rsidP="00570833">
      <w:pPr>
        <w:pStyle w:val="Ttulo11"/>
        <w:tabs>
          <w:tab w:val="left" w:pos="2725"/>
        </w:tabs>
        <w:ind w:left="0"/>
        <w:rPr>
          <w:rFonts w:ascii="Times New Roman" w:hAnsi="Times New Roman" w:cs="Times New Roman"/>
          <w:b w:val="0"/>
          <w:sz w:val="24"/>
          <w:szCs w:val="24"/>
          <w:lang w:val="pt-BR"/>
        </w:rPr>
      </w:pPr>
      <w:bookmarkStart w:id="63" w:name="_Toc117079918"/>
      <w:r w:rsidRPr="00861754">
        <w:rPr>
          <w:rFonts w:ascii="Times New Roman" w:hAnsi="Times New Roman" w:cs="Times New Roman"/>
          <w:b w:val="0"/>
          <w:sz w:val="24"/>
          <w:szCs w:val="24"/>
          <w:lang w:val="pt-BR"/>
        </w:rPr>
        <w:t>8.5 IMPOSTOS</w:t>
      </w:r>
      <w:bookmarkEnd w:id="63"/>
    </w:p>
    <w:p w14:paraId="62BE8F49" w14:textId="77777777" w:rsidR="00861754" w:rsidRPr="00861754" w:rsidRDefault="00861754" w:rsidP="00570833">
      <w:pPr>
        <w:pStyle w:val="Ttulo11"/>
        <w:tabs>
          <w:tab w:val="left" w:pos="2725"/>
        </w:tabs>
        <w:ind w:left="720"/>
        <w:rPr>
          <w:rFonts w:ascii="Times New Roman" w:hAnsi="Times New Roman" w:cs="Times New Roman"/>
          <w:sz w:val="24"/>
          <w:szCs w:val="24"/>
          <w:lang w:val="pt-BR"/>
        </w:rPr>
      </w:pPr>
    </w:p>
    <w:p w14:paraId="438BDB8E" w14:textId="77777777" w:rsidR="00EB39DF" w:rsidRPr="00C6067D" w:rsidRDefault="006A023F" w:rsidP="00570833">
      <w:pPr>
        <w:pStyle w:val="Corpodetexto"/>
        <w:ind w:right="-1" w:firstLine="576"/>
        <w:jc w:val="both"/>
        <w:rPr>
          <w:rFonts w:ascii="Times New Roman" w:hAnsi="Times New Roman" w:cs="Times New Roman"/>
          <w:sz w:val="24"/>
          <w:szCs w:val="24"/>
          <w:lang w:val="pt-BR"/>
        </w:rPr>
      </w:pPr>
      <w:r w:rsidRPr="00C6067D">
        <w:rPr>
          <w:rFonts w:ascii="Times New Roman" w:eastAsiaTheme="minorHAnsi" w:hAnsi="Times New Roman" w:cs="Times New Roman"/>
          <w:sz w:val="24"/>
          <w:szCs w:val="24"/>
          <w:lang w:val="pt-BR"/>
        </w:rPr>
        <w:t xml:space="preserve">Conforme TCE (2017), </w:t>
      </w:r>
      <w:r w:rsidR="00861754">
        <w:rPr>
          <w:rFonts w:ascii="Times New Roman" w:eastAsiaTheme="minorHAnsi" w:hAnsi="Times New Roman" w:cs="Times New Roman"/>
          <w:sz w:val="24"/>
          <w:szCs w:val="24"/>
          <w:lang w:val="pt-BR"/>
        </w:rPr>
        <w:t>o</w:t>
      </w:r>
      <w:r w:rsidR="00EB39DF" w:rsidRPr="00C6067D">
        <w:rPr>
          <w:rFonts w:ascii="Times New Roman" w:eastAsiaTheme="minorHAnsi" w:hAnsi="Times New Roman" w:cs="Times New Roman"/>
          <w:sz w:val="24"/>
          <w:szCs w:val="24"/>
          <w:lang w:val="pt-BR"/>
        </w:rPr>
        <w:t>s tributos que geralmente incidem sobre o faturamento (receita bruta)</w:t>
      </w:r>
      <w:r w:rsidR="00A9795A">
        <w:rPr>
          <w:rFonts w:ascii="Times New Roman" w:eastAsiaTheme="minorHAnsi" w:hAnsi="Times New Roman" w:cs="Times New Roman"/>
          <w:sz w:val="24"/>
          <w:szCs w:val="24"/>
          <w:lang w:val="pt-BR"/>
        </w:rPr>
        <w:t>,</w:t>
      </w:r>
      <w:r w:rsidR="00EB39DF" w:rsidRPr="00C6067D">
        <w:rPr>
          <w:rFonts w:ascii="Times New Roman" w:eastAsiaTheme="minorHAnsi" w:hAnsi="Times New Roman" w:cs="Times New Roman"/>
          <w:sz w:val="24"/>
          <w:szCs w:val="24"/>
          <w:lang w:val="pt-BR"/>
        </w:rPr>
        <w:t xml:space="preserve"> de um serviço de coleta de resíduos e que são inseridos no BDI compreendem o Imposto Sobre Serviços de Qualquer Natureza (ISS), o Programa de Integração Social (PIS) e a Contribuição Social para Financiamento da Seguridade Social (COFINS).</w:t>
      </w:r>
    </w:p>
    <w:p w14:paraId="6772AFF9" w14:textId="77777777" w:rsidR="0034050E" w:rsidRPr="00C6067D" w:rsidRDefault="0034050E" w:rsidP="00570833">
      <w:pPr>
        <w:spacing w:after="0" w:line="240" w:lineRule="auto"/>
        <w:ind w:firstLine="709"/>
        <w:jc w:val="both"/>
        <w:rPr>
          <w:rFonts w:ascii="Times New Roman" w:hAnsi="Times New Roman" w:cs="Times New Roman"/>
          <w:sz w:val="24"/>
          <w:szCs w:val="24"/>
        </w:rPr>
      </w:pPr>
    </w:p>
    <w:p w14:paraId="35D5D80C" w14:textId="77777777" w:rsidR="00EB39DF" w:rsidRPr="00861754" w:rsidRDefault="00EB39DF" w:rsidP="00570833">
      <w:pPr>
        <w:spacing w:after="0" w:line="240" w:lineRule="auto"/>
        <w:outlineLvl w:val="2"/>
        <w:rPr>
          <w:rFonts w:ascii="Times New Roman" w:hAnsi="Times New Roman" w:cs="Times New Roman"/>
          <w:b/>
          <w:sz w:val="24"/>
          <w:szCs w:val="24"/>
        </w:rPr>
      </w:pPr>
      <w:bookmarkStart w:id="64" w:name="_Toc117079919"/>
      <w:r w:rsidRPr="00861754">
        <w:rPr>
          <w:rFonts w:ascii="Times New Roman" w:hAnsi="Times New Roman" w:cs="Times New Roman"/>
          <w:b/>
          <w:sz w:val="24"/>
          <w:szCs w:val="24"/>
        </w:rPr>
        <w:t>8.5.1 ISS</w:t>
      </w:r>
      <w:bookmarkEnd w:id="64"/>
    </w:p>
    <w:p w14:paraId="67CE101C" w14:textId="77777777" w:rsidR="00EB39DF" w:rsidRPr="00C6067D" w:rsidRDefault="00EB39DF" w:rsidP="00570833">
      <w:pPr>
        <w:spacing w:after="0" w:line="240" w:lineRule="auto"/>
        <w:ind w:firstLine="709"/>
        <w:jc w:val="both"/>
        <w:rPr>
          <w:rFonts w:ascii="Times New Roman" w:hAnsi="Times New Roman" w:cs="Times New Roman"/>
          <w:w w:val="85"/>
          <w:sz w:val="24"/>
          <w:szCs w:val="24"/>
        </w:rPr>
      </w:pPr>
    </w:p>
    <w:p w14:paraId="674CF483" w14:textId="77777777" w:rsidR="00EB39DF" w:rsidRPr="00C6067D" w:rsidRDefault="00EB39DF"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 xml:space="preserve">Conforme consta no art. 156, inciso III, da Constituição Federal, o ISS é de competência dos </w:t>
      </w:r>
      <w:r w:rsidR="000A1B02">
        <w:rPr>
          <w:rFonts w:ascii="Times New Roman" w:hAnsi="Times New Roman" w:cs="Times New Roman"/>
          <w:sz w:val="24"/>
          <w:szCs w:val="24"/>
        </w:rPr>
        <w:t>m</w:t>
      </w:r>
      <w:r w:rsidRPr="00C6067D">
        <w:rPr>
          <w:rFonts w:ascii="Times New Roman" w:hAnsi="Times New Roman" w:cs="Times New Roman"/>
          <w:sz w:val="24"/>
          <w:szCs w:val="24"/>
        </w:rPr>
        <w:t>unicípios e do Distrito Federal</w:t>
      </w:r>
      <w:r w:rsidR="00861754">
        <w:rPr>
          <w:rFonts w:ascii="Times New Roman" w:hAnsi="Times New Roman" w:cs="Times New Roman"/>
          <w:sz w:val="24"/>
          <w:szCs w:val="24"/>
        </w:rPr>
        <w:t xml:space="preserve"> e</w:t>
      </w:r>
      <w:r w:rsidRPr="00C6067D">
        <w:rPr>
          <w:rFonts w:ascii="Times New Roman" w:hAnsi="Times New Roman" w:cs="Times New Roman"/>
          <w:sz w:val="24"/>
          <w:szCs w:val="24"/>
        </w:rPr>
        <w:t xml:space="preserve"> tem como fato gerador a prestação de serviços definidos na Lei Complementar n° 116, de 31 de julho de 2003. </w:t>
      </w:r>
      <w:r w:rsidR="005679BB" w:rsidRPr="00C6067D">
        <w:rPr>
          <w:rFonts w:ascii="Times New Roman" w:hAnsi="Times New Roman" w:cs="Times New Roman"/>
          <w:sz w:val="24"/>
          <w:szCs w:val="24"/>
        </w:rPr>
        <w:t xml:space="preserve">Em contratações de serviços públicos, duas </w:t>
      </w:r>
      <w:r w:rsidR="005679BB">
        <w:rPr>
          <w:rFonts w:ascii="Times New Roman" w:hAnsi="Times New Roman" w:cs="Times New Roman"/>
          <w:sz w:val="24"/>
          <w:szCs w:val="24"/>
        </w:rPr>
        <w:t xml:space="preserve">questões devem ser verificadas </w:t>
      </w:r>
      <w:r w:rsidR="005679BB" w:rsidRPr="00C6067D">
        <w:rPr>
          <w:rFonts w:ascii="Times New Roman" w:hAnsi="Times New Roman" w:cs="Times New Roman"/>
          <w:sz w:val="24"/>
          <w:szCs w:val="24"/>
        </w:rPr>
        <w:t xml:space="preserve">pela Administração Pública para o cálculo da incidência do ISS na prestação de serviços: a definição do local onde serviço será </w:t>
      </w:r>
      <w:proofErr w:type="gramStart"/>
      <w:r w:rsidR="005679BB" w:rsidRPr="00C6067D">
        <w:rPr>
          <w:rFonts w:ascii="Times New Roman" w:hAnsi="Times New Roman" w:cs="Times New Roman"/>
          <w:sz w:val="24"/>
          <w:szCs w:val="24"/>
        </w:rPr>
        <w:t>prestado</w:t>
      </w:r>
      <w:proofErr w:type="gramEnd"/>
      <w:r w:rsidR="005679BB" w:rsidRPr="00C6067D">
        <w:rPr>
          <w:rFonts w:ascii="Times New Roman" w:hAnsi="Times New Roman" w:cs="Times New Roman"/>
          <w:sz w:val="24"/>
          <w:szCs w:val="24"/>
        </w:rPr>
        <w:t xml:space="preserve"> e a definição da base de cálculo e da alíquota a ser considerada no faturamento do serviço prestado, de acordo com a legislação municipal vigente. </w:t>
      </w:r>
    </w:p>
    <w:p w14:paraId="0E4D267A" w14:textId="77777777" w:rsidR="006C7F78" w:rsidRPr="00C6067D" w:rsidRDefault="00861754" w:rsidP="005708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o que </w:t>
      </w:r>
      <w:r w:rsidR="006C7F78" w:rsidRPr="00C6067D">
        <w:rPr>
          <w:rFonts w:ascii="Times New Roman" w:hAnsi="Times New Roman" w:cs="Times New Roman"/>
          <w:sz w:val="24"/>
          <w:szCs w:val="24"/>
        </w:rPr>
        <w:t>consta na lei municipal</w:t>
      </w:r>
      <w:r>
        <w:rPr>
          <w:rFonts w:ascii="Times New Roman" w:hAnsi="Times New Roman" w:cs="Times New Roman"/>
          <w:sz w:val="24"/>
          <w:szCs w:val="24"/>
        </w:rPr>
        <w:t>,</w:t>
      </w:r>
      <w:r w:rsidR="006C7F78" w:rsidRPr="00C6067D">
        <w:rPr>
          <w:rFonts w:ascii="Times New Roman" w:hAnsi="Times New Roman" w:cs="Times New Roman"/>
          <w:sz w:val="24"/>
          <w:szCs w:val="24"/>
        </w:rPr>
        <w:t xml:space="preserve"> a </w:t>
      </w:r>
      <w:r w:rsidR="006C7F78" w:rsidRPr="009624BF">
        <w:rPr>
          <w:rFonts w:ascii="Times New Roman" w:hAnsi="Times New Roman" w:cs="Times New Roman"/>
          <w:sz w:val="24"/>
          <w:szCs w:val="24"/>
        </w:rPr>
        <w:t>alíquota</w:t>
      </w:r>
      <w:r w:rsidR="007B1933" w:rsidRPr="009624BF">
        <w:rPr>
          <w:rFonts w:ascii="Times New Roman" w:hAnsi="Times New Roman" w:cs="Times New Roman"/>
          <w:sz w:val="24"/>
          <w:szCs w:val="24"/>
        </w:rPr>
        <w:t xml:space="preserve"> de </w:t>
      </w:r>
      <w:r w:rsidR="00351CF9" w:rsidRPr="009624BF">
        <w:rPr>
          <w:rFonts w:ascii="Times New Roman" w:hAnsi="Times New Roman" w:cs="Times New Roman"/>
          <w:b/>
          <w:sz w:val="24"/>
          <w:szCs w:val="24"/>
        </w:rPr>
        <w:t xml:space="preserve">ISS fica estabelecida em </w:t>
      </w:r>
      <w:r w:rsidR="00286600" w:rsidRPr="009624BF">
        <w:rPr>
          <w:rFonts w:ascii="Times New Roman" w:hAnsi="Times New Roman" w:cs="Times New Roman"/>
          <w:b/>
          <w:sz w:val="24"/>
          <w:szCs w:val="24"/>
        </w:rPr>
        <w:t>3</w:t>
      </w:r>
      <w:r w:rsidR="007B1933" w:rsidRPr="009624BF">
        <w:rPr>
          <w:rFonts w:ascii="Times New Roman" w:hAnsi="Times New Roman" w:cs="Times New Roman"/>
          <w:b/>
          <w:sz w:val="24"/>
          <w:szCs w:val="24"/>
        </w:rPr>
        <w:t>%,</w:t>
      </w:r>
      <w:r w:rsidR="00DD741B">
        <w:rPr>
          <w:rFonts w:ascii="Times New Roman" w:hAnsi="Times New Roman" w:cs="Times New Roman"/>
          <w:b/>
          <w:sz w:val="24"/>
          <w:szCs w:val="24"/>
        </w:rPr>
        <w:t xml:space="preserve"> </w:t>
      </w:r>
      <w:r w:rsidR="004167C4" w:rsidRPr="009624BF">
        <w:rPr>
          <w:rFonts w:ascii="Times New Roman" w:hAnsi="Times New Roman" w:cs="Times New Roman"/>
          <w:sz w:val="24"/>
          <w:szCs w:val="24"/>
        </w:rPr>
        <w:t xml:space="preserve">caso </w:t>
      </w:r>
      <w:r w:rsidR="007B1933" w:rsidRPr="009624BF">
        <w:rPr>
          <w:rFonts w:ascii="Times New Roman" w:hAnsi="Times New Roman" w:cs="Times New Roman"/>
          <w:sz w:val="24"/>
          <w:szCs w:val="24"/>
        </w:rPr>
        <w:t xml:space="preserve">o licitante </w:t>
      </w:r>
      <w:r w:rsidR="004167C4" w:rsidRPr="009624BF">
        <w:rPr>
          <w:rFonts w:ascii="Times New Roman" w:hAnsi="Times New Roman" w:cs="Times New Roman"/>
          <w:sz w:val="24"/>
          <w:szCs w:val="24"/>
        </w:rPr>
        <w:t>tenha uma alíquota maior devido ao seu regime, deve</w:t>
      </w:r>
      <w:r w:rsidR="004167C4" w:rsidRPr="00C6067D">
        <w:rPr>
          <w:rFonts w:ascii="Times New Roman" w:hAnsi="Times New Roman" w:cs="Times New Roman"/>
          <w:sz w:val="24"/>
          <w:szCs w:val="24"/>
        </w:rPr>
        <w:t xml:space="preserve"> cotar e comprovar conforme a sua </w:t>
      </w:r>
      <w:r w:rsidR="001A27AF" w:rsidRPr="00C6067D">
        <w:rPr>
          <w:rFonts w:ascii="Times New Roman" w:hAnsi="Times New Roman" w:cs="Times New Roman"/>
          <w:sz w:val="24"/>
          <w:szCs w:val="24"/>
        </w:rPr>
        <w:t xml:space="preserve">legislação.  </w:t>
      </w:r>
    </w:p>
    <w:p w14:paraId="40C9C47A" w14:textId="77777777" w:rsidR="00EB39DF" w:rsidRDefault="00EB39DF" w:rsidP="00570833">
      <w:pPr>
        <w:spacing w:after="0" w:line="240" w:lineRule="auto"/>
        <w:ind w:firstLine="709"/>
        <w:jc w:val="both"/>
        <w:rPr>
          <w:rFonts w:ascii="Times New Roman" w:hAnsi="Times New Roman" w:cs="Times New Roman"/>
          <w:sz w:val="24"/>
          <w:szCs w:val="24"/>
        </w:rPr>
      </w:pPr>
    </w:p>
    <w:p w14:paraId="178351F7" w14:textId="77777777" w:rsidR="00EA12EF" w:rsidRPr="00C6067D" w:rsidRDefault="00EA12EF" w:rsidP="00570833">
      <w:pPr>
        <w:spacing w:after="0" w:line="240" w:lineRule="auto"/>
        <w:ind w:firstLine="709"/>
        <w:jc w:val="both"/>
        <w:rPr>
          <w:rFonts w:ascii="Times New Roman" w:hAnsi="Times New Roman" w:cs="Times New Roman"/>
          <w:sz w:val="24"/>
          <w:szCs w:val="24"/>
        </w:rPr>
      </w:pPr>
    </w:p>
    <w:p w14:paraId="23EC3BD0" w14:textId="77777777" w:rsidR="003354DF" w:rsidRPr="00861754" w:rsidRDefault="00861754" w:rsidP="00570833">
      <w:pPr>
        <w:spacing w:after="0" w:line="240" w:lineRule="auto"/>
        <w:outlineLvl w:val="2"/>
        <w:rPr>
          <w:rFonts w:ascii="Times New Roman" w:hAnsi="Times New Roman" w:cs="Times New Roman"/>
          <w:b/>
          <w:sz w:val="24"/>
          <w:szCs w:val="24"/>
        </w:rPr>
      </w:pPr>
      <w:bookmarkStart w:id="65" w:name="_Toc117079920"/>
      <w:r>
        <w:rPr>
          <w:rFonts w:ascii="Times New Roman" w:hAnsi="Times New Roman" w:cs="Times New Roman"/>
          <w:b/>
          <w:sz w:val="24"/>
          <w:szCs w:val="24"/>
        </w:rPr>
        <w:t xml:space="preserve">8.5.2 </w:t>
      </w:r>
      <w:r w:rsidR="003354DF" w:rsidRPr="00861754">
        <w:rPr>
          <w:rFonts w:ascii="Times New Roman" w:hAnsi="Times New Roman" w:cs="Times New Roman"/>
          <w:b/>
          <w:sz w:val="24"/>
          <w:szCs w:val="24"/>
        </w:rPr>
        <w:t>PIS/COFINS</w:t>
      </w:r>
      <w:bookmarkEnd w:id="65"/>
    </w:p>
    <w:p w14:paraId="38BF4E30" w14:textId="77777777" w:rsidR="003354DF" w:rsidRPr="00C6067D" w:rsidRDefault="003354DF" w:rsidP="00570833">
      <w:pPr>
        <w:pStyle w:val="Corpodetexto"/>
        <w:ind w:left="1079" w:right="1072" w:firstLine="1132"/>
        <w:jc w:val="both"/>
        <w:rPr>
          <w:rFonts w:ascii="Times New Roman" w:hAnsi="Times New Roman" w:cs="Times New Roman"/>
          <w:w w:val="85"/>
          <w:sz w:val="24"/>
          <w:szCs w:val="24"/>
          <w:lang w:val="pt-BR"/>
        </w:rPr>
      </w:pPr>
    </w:p>
    <w:p w14:paraId="1E27670C" w14:textId="77777777" w:rsidR="003354DF" w:rsidRPr="00C6067D" w:rsidRDefault="003354DF" w:rsidP="00570833">
      <w:pPr>
        <w:pStyle w:val="Corpodetexto"/>
        <w:tabs>
          <w:tab w:val="left" w:pos="9497"/>
        </w:tabs>
        <w:ind w:right="-1" w:firstLine="709"/>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 xml:space="preserve">A legislação tributária estabelece que essas contribuições </w:t>
      </w:r>
      <w:proofErr w:type="gramStart"/>
      <w:r w:rsidRPr="00C6067D">
        <w:rPr>
          <w:rFonts w:ascii="Times New Roman" w:eastAsiaTheme="minorHAnsi" w:hAnsi="Times New Roman" w:cs="Times New Roman"/>
          <w:sz w:val="24"/>
          <w:szCs w:val="24"/>
          <w:lang w:val="pt-BR"/>
        </w:rPr>
        <w:t>têm</w:t>
      </w:r>
      <w:proofErr w:type="gramEnd"/>
      <w:r w:rsidRPr="00C6067D">
        <w:rPr>
          <w:rFonts w:ascii="Times New Roman" w:eastAsiaTheme="minorHAnsi" w:hAnsi="Times New Roman" w:cs="Times New Roman"/>
          <w:sz w:val="24"/>
          <w:szCs w:val="24"/>
          <w:lang w:val="pt-BR"/>
        </w:rPr>
        <w:t xml:space="preserve"> como base de cálculo a receita bruta ou o faturamento mensal, assim entendido o total das receitas auferidas pela pessoa jurídica, independente de sua denominação ou classificação contábil (</w:t>
      </w:r>
      <w:proofErr w:type="spellStart"/>
      <w:r w:rsidRPr="00C6067D">
        <w:rPr>
          <w:rFonts w:ascii="Times New Roman" w:eastAsiaTheme="minorHAnsi" w:hAnsi="Times New Roman" w:cs="Times New Roman"/>
          <w:sz w:val="24"/>
          <w:szCs w:val="24"/>
          <w:lang w:val="pt-BR"/>
        </w:rPr>
        <w:t>arts</w:t>
      </w:r>
      <w:proofErr w:type="spellEnd"/>
      <w:r w:rsidRPr="00C6067D">
        <w:rPr>
          <w:rFonts w:ascii="Times New Roman" w:eastAsiaTheme="minorHAnsi" w:hAnsi="Times New Roman" w:cs="Times New Roman"/>
          <w:sz w:val="24"/>
          <w:szCs w:val="24"/>
          <w:lang w:val="pt-BR"/>
        </w:rPr>
        <w:t>. 2º e 3º da Lei 9.718/1998 e art. 1º da Lei 10.833/2003).</w:t>
      </w:r>
    </w:p>
    <w:p w14:paraId="68A90881" w14:textId="77777777" w:rsidR="004167C4" w:rsidRPr="00C6067D" w:rsidRDefault="004167C4" w:rsidP="00570833">
      <w:pPr>
        <w:pStyle w:val="Corpodetexto"/>
        <w:tabs>
          <w:tab w:val="left" w:pos="9497"/>
        </w:tabs>
        <w:ind w:right="-1" w:firstLine="709"/>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Como o valor do contrato é baixo, as al</w:t>
      </w:r>
      <w:r w:rsidR="00861754">
        <w:rPr>
          <w:rFonts w:ascii="Times New Roman" w:eastAsiaTheme="minorHAnsi" w:hAnsi="Times New Roman" w:cs="Times New Roman"/>
          <w:sz w:val="24"/>
          <w:szCs w:val="24"/>
          <w:lang w:val="pt-BR"/>
        </w:rPr>
        <w:t>í</w:t>
      </w:r>
      <w:r w:rsidRPr="00C6067D">
        <w:rPr>
          <w:rFonts w:ascii="Times New Roman" w:eastAsiaTheme="minorHAnsi" w:hAnsi="Times New Roman" w:cs="Times New Roman"/>
          <w:sz w:val="24"/>
          <w:szCs w:val="24"/>
          <w:lang w:val="pt-BR"/>
        </w:rPr>
        <w:t>quotas adotadas fo</w:t>
      </w:r>
      <w:r w:rsidR="00861754">
        <w:rPr>
          <w:rFonts w:ascii="Times New Roman" w:eastAsiaTheme="minorHAnsi" w:hAnsi="Times New Roman" w:cs="Times New Roman"/>
          <w:sz w:val="24"/>
          <w:szCs w:val="24"/>
          <w:lang w:val="pt-BR"/>
        </w:rPr>
        <w:t>ram</w:t>
      </w:r>
      <w:r w:rsidRPr="00C6067D">
        <w:rPr>
          <w:rFonts w:ascii="Times New Roman" w:eastAsiaTheme="minorHAnsi" w:hAnsi="Times New Roman" w:cs="Times New Roman"/>
          <w:sz w:val="24"/>
          <w:szCs w:val="24"/>
          <w:lang w:val="pt-BR"/>
        </w:rPr>
        <w:t xml:space="preserve"> de 0,65% a t</w:t>
      </w:r>
      <w:r w:rsidR="00861754">
        <w:rPr>
          <w:rFonts w:ascii="Times New Roman" w:eastAsiaTheme="minorHAnsi" w:hAnsi="Times New Roman" w:cs="Times New Roman"/>
          <w:sz w:val="24"/>
          <w:szCs w:val="24"/>
          <w:lang w:val="pt-BR"/>
        </w:rPr>
        <w:t>í</w:t>
      </w:r>
      <w:r w:rsidRPr="00C6067D">
        <w:rPr>
          <w:rFonts w:ascii="Times New Roman" w:eastAsiaTheme="minorHAnsi" w:hAnsi="Times New Roman" w:cs="Times New Roman"/>
          <w:sz w:val="24"/>
          <w:szCs w:val="24"/>
          <w:lang w:val="pt-BR"/>
        </w:rPr>
        <w:t xml:space="preserve">tulo de </w:t>
      </w:r>
      <w:r w:rsidRPr="00C6067D">
        <w:rPr>
          <w:rFonts w:ascii="Times New Roman" w:eastAsiaTheme="minorHAnsi" w:hAnsi="Times New Roman" w:cs="Times New Roman"/>
          <w:sz w:val="24"/>
          <w:szCs w:val="24"/>
          <w:lang w:val="pt-BR"/>
        </w:rPr>
        <w:lastRenderedPageBreak/>
        <w:t xml:space="preserve">PIS e de 3,00% de COFINS, </w:t>
      </w:r>
      <w:r w:rsidR="0002012B" w:rsidRPr="00C6067D">
        <w:rPr>
          <w:rFonts w:ascii="Times New Roman" w:eastAsiaTheme="minorHAnsi" w:hAnsi="Times New Roman" w:cs="Times New Roman"/>
          <w:sz w:val="24"/>
          <w:szCs w:val="24"/>
          <w:lang w:val="pt-BR"/>
        </w:rPr>
        <w:t>considerando que a empresa est</w:t>
      </w:r>
      <w:r w:rsidRPr="00C6067D">
        <w:rPr>
          <w:rFonts w:ascii="Times New Roman" w:eastAsiaTheme="minorHAnsi" w:hAnsi="Times New Roman" w:cs="Times New Roman"/>
          <w:sz w:val="24"/>
          <w:szCs w:val="24"/>
          <w:lang w:val="pt-BR"/>
        </w:rPr>
        <w:t>e</w:t>
      </w:r>
      <w:r w:rsidR="0002012B" w:rsidRPr="00C6067D">
        <w:rPr>
          <w:rFonts w:ascii="Times New Roman" w:eastAsiaTheme="minorHAnsi" w:hAnsi="Times New Roman" w:cs="Times New Roman"/>
          <w:sz w:val="24"/>
          <w:szCs w:val="24"/>
          <w:lang w:val="pt-BR"/>
        </w:rPr>
        <w:t>ja</w:t>
      </w:r>
      <w:r w:rsidRPr="00C6067D">
        <w:rPr>
          <w:rFonts w:ascii="Times New Roman" w:eastAsiaTheme="minorHAnsi" w:hAnsi="Times New Roman" w:cs="Times New Roman"/>
          <w:sz w:val="24"/>
          <w:szCs w:val="24"/>
          <w:lang w:val="pt-BR"/>
        </w:rPr>
        <w:t xml:space="preserve"> no regime de incidência cumulativa. </w:t>
      </w:r>
      <w:r w:rsidR="00DC01E1" w:rsidRPr="00C6067D">
        <w:rPr>
          <w:rFonts w:ascii="Times New Roman" w:eastAsiaTheme="minorHAnsi" w:hAnsi="Times New Roman" w:cs="Times New Roman"/>
          <w:sz w:val="24"/>
          <w:szCs w:val="24"/>
          <w:lang w:val="pt-BR"/>
        </w:rPr>
        <w:t>Caso o licitante tenha uma alíquota maior devido ao seu regime, deve cotar e comprovar conforme a sua legislação.</w:t>
      </w:r>
    </w:p>
    <w:p w14:paraId="37B83234" w14:textId="77777777" w:rsidR="003354DF" w:rsidRPr="00C6067D" w:rsidRDefault="003354DF" w:rsidP="00570833">
      <w:pPr>
        <w:spacing w:after="0" w:line="240" w:lineRule="auto"/>
        <w:ind w:firstLine="709"/>
        <w:jc w:val="both"/>
        <w:rPr>
          <w:rFonts w:ascii="Times New Roman" w:hAnsi="Times New Roman" w:cs="Times New Roman"/>
          <w:sz w:val="24"/>
          <w:szCs w:val="24"/>
        </w:rPr>
      </w:pPr>
    </w:p>
    <w:p w14:paraId="306AB99A" w14:textId="77777777" w:rsidR="0002012B" w:rsidRPr="00861754" w:rsidRDefault="00861754" w:rsidP="00570833">
      <w:pPr>
        <w:spacing w:after="0" w:line="240" w:lineRule="auto"/>
        <w:outlineLvl w:val="2"/>
        <w:rPr>
          <w:rFonts w:ascii="Times New Roman" w:hAnsi="Times New Roman" w:cs="Times New Roman"/>
          <w:b/>
          <w:sz w:val="24"/>
          <w:szCs w:val="24"/>
        </w:rPr>
      </w:pPr>
      <w:bookmarkStart w:id="66" w:name="_Toc117079921"/>
      <w:r>
        <w:rPr>
          <w:rFonts w:ascii="Times New Roman" w:hAnsi="Times New Roman" w:cs="Times New Roman"/>
          <w:b/>
          <w:sz w:val="24"/>
          <w:szCs w:val="24"/>
        </w:rPr>
        <w:t xml:space="preserve">8.5.3 </w:t>
      </w:r>
      <w:r w:rsidR="0002012B" w:rsidRPr="00861754">
        <w:rPr>
          <w:rFonts w:ascii="Times New Roman" w:hAnsi="Times New Roman" w:cs="Times New Roman"/>
          <w:b/>
          <w:sz w:val="24"/>
          <w:szCs w:val="24"/>
        </w:rPr>
        <w:t>SIMPLES NACIONAL</w:t>
      </w:r>
      <w:bookmarkEnd w:id="66"/>
    </w:p>
    <w:p w14:paraId="095F1214" w14:textId="77777777" w:rsidR="0006778E" w:rsidRPr="00C6067D" w:rsidRDefault="0006778E" w:rsidP="00570833">
      <w:pPr>
        <w:pStyle w:val="Corpodetexto"/>
        <w:ind w:right="-1" w:firstLine="708"/>
        <w:jc w:val="both"/>
        <w:rPr>
          <w:rFonts w:ascii="Times New Roman" w:eastAsiaTheme="minorHAnsi" w:hAnsi="Times New Roman" w:cs="Times New Roman"/>
          <w:sz w:val="24"/>
          <w:szCs w:val="24"/>
          <w:lang w:val="pt-BR"/>
        </w:rPr>
      </w:pPr>
    </w:p>
    <w:p w14:paraId="1F454789" w14:textId="77777777" w:rsidR="0002012B" w:rsidRPr="00C6067D" w:rsidRDefault="0006778E" w:rsidP="00570833">
      <w:pPr>
        <w:pStyle w:val="Corpodetexto"/>
        <w:ind w:right="-1" w:firstLine="708"/>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Conforme TCE (2017), o</w:t>
      </w:r>
      <w:r w:rsidR="0002012B" w:rsidRPr="00C6067D">
        <w:rPr>
          <w:rFonts w:ascii="Times New Roman" w:eastAsiaTheme="minorHAnsi" w:hAnsi="Times New Roman" w:cs="Times New Roman"/>
          <w:sz w:val="24"/>
          <w:szCs w:val="24"/>
          <w:lang w:val="pt-BR"/>
        </w:rPr>
        <w:t xml:space="preserve"> Simples Nacional é uma modalidade de arrecadação unificada dos seguintes tributos: a) IRPJ; b) IPI; c) CSLL; d) COFINS; e) PIS/</w:t>
      </w:r>
      <w:proofErr w:type="gramStart"/>
      <w:r w:rsidR="0002012B" w:rsidRPr="00C6067D">
        <w:rPr>
          <w:rFonts w:ascii="Times New Roman" w:eastAsiaTheme="minorHAnsi" w:hAnsi="Times New Roman" w:cs="Times New Roman"/>
          <w:sz w:val="24"/>
          <w:szCs w:val="24"/>
          <w:lang w:val="pt-BR"/>
        </w:rPr>
        <w:t>Pasep</w:t>
      </w:r>
      <w:proofErr w:type="gramEnd"/>
      <w:r w:rsidR="0002012B" w:rsidRPr="00C6067D">
        <w:rPr>
          <w:rFonts w:ascii="Times New Roman" w:eastAsiaTheme="minorHAnsi" w:hAnsi="Times New Roman" w:cs="Times New Roman"/>
          <w:sz w:val="24"/>
          <w:szCs w:val="24"/>
          <w:lang w:val="pt-BR"/>
        </w:rPr>
        <w:t>; f) Contribuição Patronal Previdenciária CPP, a cargo da pessoa jurídica, de que trata o art. 22 da Lei 8.212, de 24 de julho de 1991; g) ICMS; e h) ISS (art.13 da LC 123/2006).</w:t>
      </w:r>
    </w:p>
    <w:p w14:paraId="3FD60413" w14:textId="77777777" w:rsidR="0002012B" w:rsidRPr="00C6067D" w:rsidRDefault="0002012B" w:rsidP="00570833">
      <w:pPr>
        <w:pStyle w:val="Corpodetexto"/>
        <w:ind w:right="-1" w:firstLine="708"/>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Aplicável a microempresas (ME) e a empresas de pequeno porte (EPP), o sistema SIMPLES NACIONAL possibilita substituir a aplicação individualizada de cada um desses tributos por um percentual sobre o montante da receita bruta anual. O percentual cabível se diferencia em função do setor econômico (indústria, comércio e serviços), e é progressivo em função da receita bruta auferida pelas empresas.</w:t>
      </w:r>
    </w:p>
    <w:p w14:paraId="10671450" w14:textId="77777777" w:rsidR="0002012B" w:rsidRPr="00C6067D" w:rsidRDefault="0002012B" w:rsidP="00570833">
      <w:pPr>
        <w:pStyle w:val="Corpodetexto"/>
        <w:ind w:right="-1" w:firstLine="708"/>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No caso de atividades de coleta de resíduos sólidos, as alíquotas do Simples Nacional estão previstas no Anexo III da LC 123/2006.</w:t>
      </w:r>
    </w:p>
    <w:p w14:paraId="5D82F882" w14:textId="77777777" w:rsidR="0002012B" w:rsidRPr="00C6067D" w:rsidRDefault="0002012B" w:rsidP="00570833">
      <w:pPr>
        <w:spacing w:after="0" w:line="240" w:lineRule="auto"/>
        <w:ind w:firstLine="709"/>
        <w:jc w:val="both"/>
        <w:rPr>
          <w:rFonts w:ascii="Times New Roman" w:hAnsi="Times New Roman" w:cs="Times New Roman"/>
          <w:sz w:val="24"/>
          <w:szCs w:val="24"/>
        </w:rPr>
      </w:pPr>
      <w:r w:rsidRPr="00C6067D">
        <w:rPr>
          <w:rFonts w:ascii="Times New Roman" w:hAnsi="Times New Roman" w:cs="Times New Roman"/>
          <w:sz w:val="24"/>
          <w:szCs w:val="24"/>
        </w:rPr>
        <w:t>Além disso, as empresas optantes pelo Simples Nacional estão dispensadas do pagamento de algumas contribuições instituídas pela União, como as contribuições devidas a Serviços Sociais Autônomos (SESI, SESC, SENAI, SEBRAE, etc.), e as relativas ao salário-educação e contribuição sindical patronal, de que trata o art. 240 da Constituição Federal, as quais não estão incluídas no sistema de recolhimento unificado (art. 13, § 3º, da LC 123/2006).</w:t>
      </w:r>
    </w:p>
    <w:p w14:paraId="04847CF4" w14:textId="77777777" w:rsidR="000A133D" w:rsidRPr="00C6067D" w:rsidRDefault="000A133D" w:rsidP="00570833">
      <w:pPr>
        <w:pStyle w:val="Corpodetexto"/>
        <w:ind w:right="-1" w:firstLine="709"/>
        <w:jc w:val="both"/>
        <w:rPr>
          <w:rFonts w:ascii="Times New Roman" w:eastAsiaTheme="minorHAnsi" w:hAnsi="Times New Roman" w:cs="Times New Roman"/>
          <w:sz w:val="24"/>
          <w:szCs w:val="24"/>
          <w:lang w:val="pt-BR"/>
        </w:rPr>
      </w:pPr>
      <w:r w:rsidRPr="00C6067D">
        <w:rPr>
          <w:rFonts w:ascii="Times New Roman" w:eastAsiaTheme="minorHAnsi" w:hAnsi="Times New Roman" w:cs="Times New Roman"/>
          <w:sz w:val="24"/>
          <w:szCs w:val="24"/>
          <w:lang w:val="pt-BR"/>
        </w:rPr>
        <w:t>Na elaboração das propostas de preços</w:t>
      </w:r>
      <w:r w:rsidR="00DC46C5" w:rsidRPr="00C6067D">
        <w:rPr>
          <w:rFonts w:ascii="Times New Roman" w:eastAsiaTheme="minorHAnsi" w:hAnsi="Times New Roman" w:cs="Times New Roman"/>
          <w:sz w:val="24"/>
          <w:szCs w:val="24"/>
          <w:lang w:val="pt-BR"/>
        </w:rPr>
        <w:t xml:space="preserve"> pelas empresas pertencentes ao Simples Nacional</w:t>
      </w:r>
      <w:r w:rsidRPr="00C6067D">
        <w:rPr>
          <w:rFonts w:ascii="Times New Roman" w:eastAsiaTheme="minorHAnsi" w:hAnsi="Times New Roman" w:cs="Times New Roman"/>
          <w:sz w:val="24"/>
          <w:szCs w:val="24"/>
          <w:lang w:val="pt-BR"/>
        </w:rPr>
        <w:t xml:space="preserve">, </w:t>
      </w:r>
      <w:r w:rsidR="00DC46C5" w:rsidRPr="00C6067D">
        <w:rPr>
          <w:rFonts w:ascii="Times New Roman" w:eastAsiaTheme="minorHAnsi" w:hAnsi="Times New Roman" w:cs="Times New Roman"/>
          <w:sz w:val="24"/>
          <w:szCs w:val="24"/>
          <w:lang w:val="pt-BR"/>
        </w:rPr>
        <w:t xml:space="preserve">devem </w:t>
      </w:r>
      <w:r w:rsidRPr="00C6067D">
        <w:rPr>
          <w:rFonts w:ascii="Times New Roman" w:eastAsiaTheme="minorHAnsi" w:hAnsi="Times New Roman" w:cs="Times New Roman"/>
          <w:sz w:val="24"/>
          <w:szCs w:val="24"/>
          <w:lang w:val="pt-BR"/>
        </w:rPr>
        <w:t>considera</w:t>
      </w:r>
      <w:r w:rsidR="00DC46C5" w:rsidRPr="00C6067D">
        <w:rPr>
          <w:rFonts w:ascii="Times New Roman" w:eastAsiaTheme="minorHAnsi" w:hAnsi="Times New Roman" w:cs="Times New Roman"/>
          <w:sz w:val="24"/>
          <w:szCs w:val="24"/>
          <w:lang w:val="pt-BR"/>
        </w:rPr>
        <w:t>r</w:t>
      </w:r>
      <w:r w:rsidRPr="00C6067D">
        <w:rPr>
          <w:rFonts w:ascii="Times New Roman" w:eastAsiaTheme="minorHAnsi" w:hAnsi="Times New Roman" w:cs="Times New Roman"/>
          <w:sz w:val="24"/>
          <w:szCs w:val="24"/>
          <w:lang w:val="pt-BR"/>
        </w:rPr>
        <w:t xml:space="preserve"> que a composição de BDI </w:t>
      </w:r>
      <w:proofErr w:type="gramStart"/>
      <w:r w:rsidRPr="00C6067D">
        <w:rPr>
          <w:rFonts w:ascii="Times New Roman" w:eastAsiaTheme="minorHAnsi" w:hAnsi="Times New Roman" w:cs="Times New Roman"/>
          <w:sz w:val="24"/>
          <w:szCs w:val="24"/>
          <w:lang w:val="pt-BR"/>
        </w:rPr>
        <w:t>das ME</w:t>
      </w:r>
      <w:proofErr w:type="gramEnd"/>
      <w:r w:rsidRPr="00C6067D">
        <w:rPr>
          <w:rFonts w:ascii="Times New Roman" w:eastAsiaTheme="minorHAnsi" w:hAnsi="Times New Roman" w:cs="Times New Roman"/>
          <w:sz w:val="24"/>
          <w:szCs w:val="24"/>
          <w:lang w:val="pt-BR"/>
        </w:rPr>
        <w:t xml:space="preserve"> e EPP </w:t>
      </w:r>
      <w:r w:rsidR="00DC46C5" w:rsidRPr="00C6067D">
        <w:rPr>
          <w:rFonts w:ascii="Times New Roman" w:eastAsiaTheme="minorHAnsi" w:hAnsi="Times New Roman" w:cs="Times New Roman"/>
          <w:sz w:val="24"/>
          <w:szCs w:val="24"/>
          <w:lang w:val="pt-BR"/>
        </w:rPr>
        <w:t xml:space="preserve">sejam compatíveis com aquelas em que a empresa está obrigada a recolher, conforme os percentuais contidos no Anexo III da Lei Complementar n°123/2006, e não incluir, na composição de encargos sociais, os gastos relativos ao ressarcimento das contribuições a que estão dispensadas de recolhimento, conforme disposto no art. 13, § 3º, da referida Lei Complementar. </w:t>
      </w:r>
      <w:r w:rsidRPr="00C6067D">
        <w:rPr>
          <w:rFonts w:ascii="Times New Roman" w:eastAsiaTheme="minorHAnsi" w:hAnsi="Times New Roman" w:cs="Times New Roman"/>
          <w:sz w:val="24"/>
          <w:szCs w:val="24"/>
          <w:lang w:val="pt-BR"/>
        </w:rPr>
        <w:t>Esse é o entendimento do TCU exarado no Acórdão 2.622/2013 TCU Plenário</w:t>
      </w:r>
      <w:hyperlink w:anchor="_bookmark86" w:history="1">
        <w:r w:rsidRPr="00C6067D">
          <w:rPr>
            <w:rFonts w:ascii="Times New Roman" w:eastAsiaTheme="minorHAnsi" w:hAnsi="Times New Roman" w:cs="Times New Roman"/>
            <w:sz w:val="24"/>
            <w:szCs w:val="24"/>
            <w:lang w:val="pt-BR"/>
          </w:rPr>
          <w:t>24</w:t>
        </w:r>
      </w:hyperlink>
      <w:r w:rsidRPr="00C6067D">
        <w:rPr>
          <w:rFonts w:ascii="Times New Roman" w:eastAsiaTheme="minorHAnsi" w:hAnsi="Times New Roman" w:cs="Times New Roman"/>
          <w:sz w:val="24"/>
          <w:szCs w:val="24"/>
          <w:lang w:val="pt-BR"/>
        </w:rPr>
        <w:t>.</w:t>
      </w:r>
    </w:p>
    <w:p w14:paraId="69BA5B6E" w14:textId="77777777" w:rsidR="000A133D" w:rsidRPr="00C6067D" w:rsidRDefault="000A133D" w:rsidP="00570833">
      <w:pPr>
        <w:spacing w:after="0" w:line="240" w:lineRule="auto"/>
        <w:ind w:firstLine="709"/>
        <w:jc w:val="both"/>
        <w:rPr>
          <w:rFonts w:ascii="Times New Roman" w:hAnsi="Times New Roman" w:cs="Times New Roman"/>
          <w:sz w:val="24"/>
          <w:szCs w:val="24"/>
        </w:rPr>
      </w:pPr>
      <w:r w:rsidRPr="00112CB5">
        <w:rPr>
          <w:rFonts w:ascii="Times New Roman" w:hAnsi="Times New Roman" w:cs="Times New Roman"/>
          <w:b/>
          <w:sz w:val="24"/>
          <w:szCs w:val="24"/>
        </w:rPr>
        <w:t>Para evitar que um licitante possa ser beneficiado de maneira indevida, no momento ainda anterior à assinatura dos contratados, deve-se confirmar a qualificação de ME ou EPP das empresas vencedoras do certame</w:t>
      </w:r>
      <w:r w:rsidR="00DC46C5" w:rsidRPr="00C6067D">
        <w:rPr>
          <w:rFonts w:ascii="Times New Roman" w:hAnsi="Times New Roman" w:cs="Times New Roman"/>
          <w:sz w:val="24"/>
          <w:szCs w:val="24"/>
        </w:rPr>
        <w:t xml:space="preserve">. </w:t>
      </w:r>
    </w:p>
    <w:p w14:paraId="2D526D0B" w14:textId="77777777" w:rsidR="00D26AA8" w:rsidRDefault="00D26AA8" w:rsidP="00570833">
      <w:pPr>
        <w:spacing w:after="0" w:line="240" w:lineRule="auto"/>
        <w:ind w:firstLine="709"/>
        <w:jc w:val="both"/>
        <w:rPr>
          <w:rFonts w:ascii="Times New Roman" w:hAnsi="Times New Roman" w:cs="Times New Roman"/>
          <w:sz w:val="24"/>
          <w:szCs w:val="24"/>
        </w:rPr>
      </w:pPr>
    </w:p>
    <w:p w14:paraId="4E2E0FEB" w14:textId="77777777" w:rsidR="007E4C0C" w:rsidRPr="00C6067D" w:rsidRDefault="007E4C0C" w:rsidP="00570833">
      <w:pPr>
        <w:spacing w:after="0" w:line="240" w:lineRule="auto"/>
        <w:ind w:firstLine="709"/>
        <w:jc w:val="both"/>
        <w:rPr>
          <w:rFonts w:ascii="Times New Roman" w:hAnsi="Times New Roman" w:cs="Times New Roman"/>
          <w:sz w:val="24"/>
          <w:szCs w:val="24"/>
        </w:rPr>
      </w:pPr>
    </w:p>
    <w:p w14:paraId="58258ACD" w14:textId="77777777" w:rsidR="00D26AA8" w:rsidRPr="00B523D6" w:rsidRDefault="00B523D6" w:rsidP="00570833">
      <w:pPr>
        <w:spacing w:after="0" w:line="240" w:lineRule="auto"/>
        <w:outlineLvl w:val="1"/>
        <w:rPr>
          <w:rFonts w:ascii="Times New Roman" w:hAnsi="Times New Roman" w:cs="Times New Roman"/>
          <w:sz w:val="24"/>
          <w:szCs w:val="24"/>
        </w:rPr>
      </w:pPr>
      <w:bookmarkStart w:id="67" w:name="_Toc117079922"/>
      <w:proofErr w:type="gramStart"/>
      <w:r w:rsidRPr="00B523D6">
        <w:rPr>
          <w:rFonts w:ascii="Times New Roman" w:hAnsi="Times New Roman" w:cs="Times New Roman"/>
          <w:sz w:val="24"/>
          <w:szCs w:val="24"/>
        </w:rPr>
        <w:t>8.6 FÓRMULA</w:t>
      </w:r>
      <w:proofErr w:type="gramEnd"/>
      <w:r w:rsidRPr="00B523D6">
        <w:rPr>
          <w:rFonts w:ascii="Times New Roman" w:hAnsi="Times New Roman" w:cs="Times New Roman"/>
          <w:sz w:val="24"/>
          <w:szCs w:val="24"/>
        </w:rPr>
        <w:t xml:space="preserve"> DO BDI</w:t>
      </w:r>
      <w:bookmarkEnd w:id="67"/>
    </w:p>
    <w:p w14:paraId="334AD1E9" w14:textId="77777777" w:rsidR="00590776" w:rsidRPr="00C6067D" w:rsidRDefault="00590776" w:rsidP="00570833">
      <w:pPr>
        <w:spacing w:after="0" w:line="240" w:lineRule="auto"/>
        <w:ind w:firstLine="709"/>
        <w:jc w:val="both"/>
        <w:rPr>
          <w:rFonts w:ascii="Times New Roman" w:hAnsi="Times New Roman" w:cs="Times New Roman"/>
          <w:w w:val="85"/>
          <w:sz w:val="24"/>
          <w:szCs w:val="24"/>
        </w:rPr>
      </w:pPr>
    </w:p>
    <w:p w14:paraId="58639FA6" w14:textId="77777777" w:rsidR="00D26AA8" w:rsidRPr="00C6067D" w:rsidRDefault="00B87965" w:rsidP="00570833">
      <w:pPr>
        <w:spacing w:after="0" w:line="240" w:lineRule="auto"/>
        <w:ind w:firstLine="709"/>
        <w:jc w:val="both"/>
        <w:rPr>
          <w:rFonts w:ascii="Times New Roman" w:hAnsi="Times New Roman" w:cs="Times New Roman"/>
          <w:w w:val="90"/>
          <w:sz w:val="24"/>
          <w:szCs w:val="24"/>
        </w:rPr>
      </w:pPr>
      <w:r w:rsidRPr="00C6067D">
        <w:rPr>
          <w:rFonts w:ascii="Times New Roman" w:hAnsi="Times New Roman" w:cs="Times New Roman"/>
          <w:sz w:val="24"/>
          <w:szCs w:val="24"/>
        </w:rPr>
        <w:t>Para se determinar o BDI base, estabeleceu-se a fórmula c</w:t>
      </w:r>
      <w:r w:rsidR="00D26AA8" w:rsidRPr="00C6067D">
        <w:rPr>
          <w:rFonts w:ascii="Times New Roman" w:hAnsi="Times New Roman" w:cs="Times New Roman"/>
          <w:sz w:val="24"/>
          <w:szCs w:val="24"/>
        </w:rPr>
        <w:t>onforme consta no A</w:t>
      </w:r>
      <w:r w:rsidRPr="00C6067D">
        <w:rPr>
          <w:rFonts w:ascii="Times New Roman" w:hAnsi="Times New Roman" w:cs="Times New Roman"/>
          <w:sz w:val="24"/>
          <w:szCs w:val="24"/>
        </w:rPr>
        <w:t xml:space="preserve">córdão 2.622/2013 TCU- Plenário: </w:t>
      </w:r>
    </w:p>
    <w:p w14:paraId="00F09281" w14:textId="77777777" w:rsidR="00B87965" w:rsidRPr="00CF1257" w:rsidRDefault="00B87965" w:rsidP="00570833">
      <w:pPr>
        <w:spacing w:after="0" w:line="240" w:lineRule="auto"/>
        <w:ind w:firstLine="709"/>
        <w:jc w:val="both"/>
        <w:rPr>
          <w:rFonts w:ascii="Times New Roman" w:hAnsi="Times New Roman" w:cs="Times New Roman"/>
          <w:sz w:val="24"/>
          <w:szCs w:val="24"/>
        </w:rPr>
      </w:pPr>
      <w:r w:rsidRPr="00CF1257">
        <w:rPr>
          <w:rFonts w:ascii="Times New Roman" w:hAnsi="Times New Roman" w:cs="Times New Roman"/>
          <w:sz w:val="24"/>
          <w:szCs w:val="24"/>
        </w:rPr>
        <w:t>Portanto</w:t>
      </w:r>
      <w:r w:rsidR="00CF1257">
        <w:rPr>
          <w:rFonts w:ascii="Times New Roman" w:hAnsi="Times New Roman" w:cs="Times New Roman"/>
          <w:sz w:val="24"/>
          <w:szCs w:val="24"/>
        </w:rPr>
        <w:t>,</w:t>
      </w:r>
      <w:r w:rsidRPr="00CF1257">
        <w:rPr>
          <w:rFonts w:ascii="Times New Roman" w:hAnsi="Times New Roman" w:cs="Times New Roman"/>
          <w:sz w:val="24"/>
          <w:szCs w:val="24"/>
        </w:rPr>
        <w:t xml:space="preserve"> esta é </w:t>
      </w:r>
      <w:proofErr w:type="gramStart"/>
      <w:r w:rsidRPr="00CF1257">
        <w:rPr>
          <w:rFonts w:ascii="Times New Roman" w:hAnsi="Times New Roman" w:cs="Times New Roman"/>
          <w:sz w:val="24"/>
          <w:szCs w:val="24"/>
        </w:rPr>
        <w:t>a</w:t>
      </w:r>
      <w:proofErr w:type="gramEnd"/>
      <w:r w:rsidRPr="00CF1257">
        <w:rPr>
          <w:rFonts w:ascii="Times New Roman" w:hAnsi="Times New Roman" w:cs="Times New Roman"/>
          <w:sz w:val="24"/>
          <w:szCs w:val="24"/>
        </w:rPr>
        <w:t xml:space="preserve"> </w:t>
      </w:r>
      <w:r w:rsidR="006A714E">
        <w:rPr>
          <w:rFonts w:ascii="Times New Roman" w:hAnsi="Times New Roman" w:cs="Times New Roman"/>
          <w:sz w:val="24"/>
          <w:szCs w:val="24"/>
        </w:rPr>
        <w:t>base</w:t>
      </w:r>
      <w:r w:rsidRPr="00CF1257">
        <w:rPr>
          <w:rFonts w:ascii="Times New Roman" w:hAnsi="Times New Roman" w:cs="Times New Roman"/>
          <w:sz w:val="24"/>
          <w:szCs w:val="24"/>
        </w:rPr>
        <w:t xml:space="preserve"> do BDI base </w:t>
      </w:r>
      <w:r w:rsidR="0028280E">
        <w:rPr>
          <w:rFonts w:ascii="Times New Roman" w:hAnsi="Times New Roman" w:cs="Times New Roman"/>
          <w:sz w:val="24"/>
          <w:szCs w:val="24"/>
        </w:rPr>
        <w:t xml:space="preserve">que foi usado </w:t>
      </w:r>
      <w:r w:rsidRPr="00CF1257">
        <w:rPr>
          <w:rFonts w:ascii="Times New Roman" w:hAnsi="Times New Roman" w:cs="Times New Roman"/>
          <w:sz w:val="24"/>
          <w:szCs w:val="24"/>
        </w:rPr>
        <w:t xml:space="preserve">para composição do custo com o mesmo.  </w:t>
      </w:r>
    </w:p>
    <w:p w14:paraId="28310142" w14:textId="77777777" w:rsidR="00B87965" w:rsidRPr="00CF1257" w:rsidRDefault="00B87965" w:rsidP="00570833">
      <w:pPr>
        <w:spacing w:after="0" w:line="240" w:lineRule="auto"/>
        <w:ind w:firstLine="709"/>
        <w:jc w:val="both"/>
        <w:rPr>
          <w:rFonts w:ascii="Times New Roman" w:hAnsi="Times New Roman" w:cs="Times New Roman"/>
          <w:b/>
          <w:sz w:val="24"/>
          <w:szCs w:val="24"/>
        </w:rPr>
      </w:pPr>
    </w:p>
    <w:p w14:paraId="7B0A02C3" w14:textId="77777777" w:rsidR="00B87965" w:rsidRPr="006F57C5" w:rsidRDefault="00CF1257" w:rsidP="00570833">
      <w:pPr>
        <w:pStyle w:val="Ttulo11"/>
        <w:tabs>
          <w:tab w:val="left" w:pos="2725"/>
        </w:tabs>
        <w:ind w:left="0"/>
        <w:rPr>
          <w:rFonts w:ascii="Times New Roman" w:hAnsi="Times New Roman" w:cs="Times New Roman"/>
          <w:b w:val="0"/>
          <w:sz w:val="24"/>
          <w:szCs w:val="24"/>
          <w:lang w:val="pt-BR"/>
        </w:rPr>
      </w:pPr>
      <w:bookmarkStart w:id="68" w:name="_Toc117079923"/>
      <w:proofErr w:type="gramStart"/>
      <w:r w:rsidRPr="006F57C5">
        <w:rPr>
          <w:rFonts w:ascii="Times New Roman" w:hAnsi="Times New Roman" w:cs="Times New Roman"/>
          <w:b w:val="0"/>
          <w:sz w:val="24"/>
          <w:szCs w:val="24"/>
          <w:lang w:val="pt-BR"/>
        </w:rPr>
        <w:t>8.7 BDI</w:t>
      </w:r>
      <w:r w:rsidR="006A714E">
        <w:rPr>
          <w:rFonts w:ascii="Times New Roman" w:hAnsi="Times New Roman" w:cs="Times New Roman"/>
          <w:b w:val="0"/>
          <w:sz w:val="24"/>
          <w:szCs w:val="24"/>
          <w:lang w:val="pt-BR"/>
        </w:rPr>
        <w:t xml:space="preserve"> </w:t>
      </w:r>
      <w:r w:rsidRPr="006F57C5">
        <w:rPr>
          <w:rFonts w:ascii="Times New Roman" w:hAnsi="Times New Roman" w:cs="Times New Roman"/>
          <w:b w:val="0"/>
          <w:sz w:val="24"/>
          <w:szCs w:val="24"/>
          <w:lang w:val="pt-BR"/>
        </w:rPr>
        <w:t>REFERENCIAL</w:t>
      </w:r>
      <w:bookmarkEnd w:id="68"/>
      <w:proofErr w:type="gramEnd"/>
    </w:p>
    <w:p w14:paraId="4A18EA9D" w14:textId="77777777" w:rsidR="0086443E" w:rsidRPr="00CF1257" w:rsidRDefault="0086443E" w:rsidP="00570833">
      <w:pPr>
        <w:pStyle w:val="Ttulo21"/>
        <w:ind w:left="0"/>
        <w:rPr>
          <w:rFonts w:ascii="Times New Roman" w:hAnsi="Times New Roman" w:cs="Times New Roman"/>
          <w:color w:val="0F243E"/>
          <w:w w:val="95"/>
          <w:sz w:val="24"/>
          <w:szCs w:val="24"/>
          <w:lang w:val="pt-BR"/>
        </w:rPr>
      </w:pPr>
    </w:p>
    <w:p w14:paraId="38ED5D55" w14:textId="77777777" w:rsidR="0086443E" w:rsidRPr="00CF1257" w:rsidRDefault="0086443E" w:rsidP="00570833">
      <w:pPr>
        <w:pStyle w:val="Corpodetexto"/>
        <w:ind w:right="254" w:firstLine="708"/>
        <w:jc w:val="both"/>
        <w:rPr>
          <w:rFonts w:ascii="Times New Roman" w:eastAsiaTheme="minorHAnsi" w:hAnsi="Times New Roman" w:cs="Times New Roman"/>
          <w:sz w:val="24"/>
          <w:szCs w:val="24"/>
          <w:lang w:val="pt-BR"/>
        </w:rPr>
      </w:pPr>
      <w:r w:rsidRPr="00CF1257">
        <w:rPr>
          <w:rFonts w:ascii="Times New Roman" w:eastAsiaTheme="minorHAnsi" w:hAnsi="Times New Roman" w:cs="Times New Roman"/>
          <w:sz w:val="24"/>
          <w:szCs w:val="24"/>
          <w:lang w:val="pt-BR"/>
        </w:rPr>
        <w:t>Para cálculo do BDI referencial</w:t>
      </w:r>
      <w:r w:rsidR="00CF1257">
        <w:rPr>
          <w:rFonts w:ascii="Times New Roman" w:eastAsiaTheme="minorHAnsi" w:hAnsi="Times New Roman" w:cs="Times New Roman"/>
          <w:sz w:val="24"/>
          <w:szCs w:val="24"/>
          <w:lang w:val="pt-BR"/>
        </w:rPr>
        <w:t>,</w:t>
      </w:r>
      <w:r w:rsidRPr="00CF1257">
        <w:rPr>
          <w:rFonts w:ascii="Times New Roman" w:eastAsiaTheme="minorHAnsi" w:hAnsi="Times New Roman" w:cs="Times New Roman"/>
          <w:sz w:val="24"/>
          <w:szCs w:val="24"/>
          <w:lang w:val="pt-BR"/>
        </w:rPr>
        <w:t xml:space="preserve"> foram utilizados como base os percentuais definidos</w:t>
      </w:r>
      <w:r w:rsidR="008B457E" w:rsidRPr="00CF1257">
        <w:rPr>
          <w:rFonts w:ascii="Times New Roman" w:eastAsiaTheme="minorHAnsi" w:hAnsi="Times New Roman" w:cs="Times New Roman"/>
          <w:sz w:val="24"/>
          <w:szCs w:val="24"/>
          <w:lang w:val="pt-BR"/>
        </w:rPr>
        <w:t xml:space="preserve"> pelo valor médio tabelado</w:t>
      </w:r>
      <w:r w:rsidR="00B0016B">
        <w:rPr>
          <w:rFonts w:ascii="Times New Roman" w:eastAsiaTheme="minorHAnsi" w:hAnsi="Times New Roman" w:cs="Times New Roman"/>
          <w:sz w:val="24"/>
          <w:szCs w:val="24"/>
          <w:lang w:val="pt-BR"/>
        </w:rPr>
        <w:t>,</w:t>
      </w:r>
      <w:r w:rsidRPr="00CF1257">
        <w:rPr>
          <w:rFonts w:ascii="Times New Roman" w:eastAsiaTheme="minorHAnsi" w:hAnsi="Times New Roman" w:cs="Times New Roman"/>
          <w:sz w:val="24"/>
          <w:szCs w:val="24"/>
          <w:lang w:val="pt-BR"/>
        </w:rPr>
        <w:t xml:space="preserve"> a partir dos praticados em contratos cadastrados no Sistema </w:t>
      </w:r>
      <w:proofErr w:type="spellStart"/>
      <w:r w:rsidRPr="00CF1257">
        <w:rPr>
          <w:rFonts w:ascii="Times New Roman" w:eastAsiaTheme="minorHAnsi" w:hAnsi="Times New Roman" w:cs="Times New Roman"/>
          <w:sz w:val="24"/>
          <w:szCs w:val="24"/>
          <w:lang w:val="pt-BR"/>
        </w:rPr>
        <w:t>Licitacon</w:t>
      </w:r>
      <w:proofErr w:type="spellEnd"/>
      <w:r w:rsidRPr="00CF1257">
        <w:rPr>
          <w:rFonts w:ascii="Times New Roman" w:eastAsiaTheme="minorHAnsi" w:hAnsi="Times New Roman" w:cs="Times New Roman"/>
          <w:sz w:val="24"/>
          <w:szCs w:val="24"/>
          <w:lang w:val="pt-BR"/>
        </w:rPr>
        <w:t xml:space="preserve"> (2016), </w:t>
      </w:r>
      <w:r w:rsidR="008B457E" w:rsidRPr="00CF1257">
        <w:rPr>
          <w:rFonts w:ascii="Times New Roman" w:eastAsiaTheme="minorHAnsi" w:hAnsi="Times New Roman" w:cs="Times New Roman"/>
          <w:sz w:val="24"/>
          <w:szCs w:val="24"/>
          <w:lang w:val="pt-BR"/>
        </w:rPr>
        <w:t>conforme pesquisa do TCE (2017).</w:t>
      </w:r>
      <w:r w:rsidR="009C4FD0" w:rsidRPr="00CF1257">
        <w:rPr>
          <w:rFonts w:ascii="Times New Roman" w:eastAsiaTheme="minorHAnsi" w:hAnsi="Times New Roman" w:cs="Times New Roman"/>
          <w:sz w:val="24"/>
          <w:szCs w:val="24"/>
          <w:lang w:val="pt-BR"/>
        </w:rPr>
        <w:t xml:space="preserve"> Segue Quadro </w:t>
      </w:r>
      <w:proofErr w:type="gramStart"/>
      <w:r w:rsidR="00F56418">
        <w:rPr>
          <w:rFonts w:ascii="Times New Roman" w:eastAsiaTheme="minorHAnsi" w:hAnsi="Times New Roman" w:cs="Times New Roman"/>
          <w:sz w:val="24"/>
          <w:szCs w:val="24"/>
          <w:lang w:val="pt-BR"/>
        </w:rPr>
        <w:t>9</w:t>
      </w:r>
      <w:proofErr w:type="gramEnd"/>
      <w:r w:rsidR="009C4FD0" w:rsidRPr="00CF1257">
        <w:rPr>
          <w:rFonts w:ascii="Times New Roman" w:eastAsiaTheme="minorHAnsi" w:hAnsi="Times New Roman" w:cs="Times New Roman"/>
          <w:sz w:val="24"/>
          <w:szCs w:val="24"/>
          <w:lang w:val="pt-BR"/>
        </w:rPr>
        <w:t xml:space="preserve"> justificando a forma de preenchimento.  </w:t>
      </w:r>
    </w:p>
    <w:p w14:paraId="0522469F" w14:textId="32CDC19E" w:rsidR="009C4FD0" w:rsidRPr="00CF1257" w:rsidRDefault="0072454C" w:rsidP="00570833">
      <w:pPr>
        <w:pStyle w:val="Legenda"/>
        <w:jc w:val="center"/>
        <w:rPr>
          <w:rFonts w:eastAsiaTheme="minorHAnsi" w:cs="Times New Roman"/>
          <w:sz w:val="22"/>
          <w:szCs w:val="22"/>
        </w:rPr>
      </w:pPr>
      <w:r>
        <w:rPr>
          <w:rFonts w:eastAsiaTheme="minorHAnsi" w:cs="Times New Roman"/>
          <w:noProof/>
          <w:highlight w:val="yellow"/>
          <w:lang w:eastAsia="pt-BR"/>
        </w:rPr>
        <w:lastRenderedPageBreak/>
        <mc:AlternateContent>
          <mc:Choice Requires="wpg">
            <w:drawing>
              <wp:anchor distT="0" distB="0" distL="0" distR="0" simplePos="0" relativeHeight="251666432" behindDoc="0" locked="0" layoutInCell="1" allowOverlap="1" wp14:anchorId="29FA1DE2" wp14:editId="3B5B2601">
                <wp:simplePos x="0" y="0"/>
                <wp:positionH relativeFrom="page">
                  <wp:posOffset>1083310</wp:posOffset>
                </wp:positionH>
                <wp:positionV relativeFrom="paragraph">
                  <wp:posOffset>208915</wp:posOffset>
                </wp:positionV>
                <wp:extent cx="5748655" cy="2799715"/>
                <wp:effectExtent l="0" t="0" r="23495" b="19685"/>
                <wp:wrapTopAndBottom/>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2799715"/>
                          <a:chOff x="1090" y="168"/>
                          <a:chExt cx="9541" cy="5050"/>
                        </a:xfrm>
                      </wpg:grpSpPr>
                      <pic:pic xmlns:pic="http://schemas.openxmlformats.org/drawingml/2006/picture">
                        <pic:nvPicPr>
                          <pic:cNvPr id="1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70" y="248"/>
                            <a:ext cx="9381" cy="4890"/>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8"/>
                        <wps:cNvSpPr>
                          <a:spLocks noChangeArrowheads="1"/>
                        </wps:cNvSpPr>
                        <wps:spPr bwMode="auto">
                          <a:xfrm>
                            <a:off x="1130" y="208"/>
                            <a:ext cx="9461" cy="4970"/>
                          </a:xfrm>
                          <a:prstGeom prst="rect">
                            <a:avLst/>
                          </a:prstGeom>
                          <a:noFill/>
                          <a:ln w="50800">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52DCDB" id="Group 16" o:spid="_x0000_s1026" style="position:absolute;margin-left:85.3pt;margin-top:16.45pt;width:452.65pt;height:220.45pt;z-index:251666432;mso-wrap-distance-left:0;mso-wrap-distance-right:0;mso-position-horizontal-relative:page" coordorigin="1090,168" coordsize="9541,5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170;top:248;width:9381;height:4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9h3LDAAAA2wAAAA8AAABkcnMvZG93bnJldi54bWxEj0FLw0AQhe9C/8MyBW92oxQpsdsigtCD&#10;gdra+7g7JrHZ2ZAdm/jvOwfB2wzvzXvfrLdT7MyFhtwmdnC/KMAQ+xRarh18HF/vVmCyIAfsEpOD&#10;X8qw3cxu1liGNPI7XQ5SGw3hXKKDRqQvrc2+oYh5kXpi1b7SEFF0HWobBhw1PHb2oSgebcSWtaHB&#10;nl4a8ufDT3Rwequ+z7lajpUXOR1Xcec/90vnbufT8xMYoUn+zX/Xu6D4Sq+/6AB2c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b2HcsMAAADbAAAADwAAAAAAAAAAAAAAAACf&#10;AgAAZHJzL2Rvd25yZXYueG1sUEsFBgAAAAAEAAQA9wAAAI8DAAAAAA==&#10;">
                  <v:imagedata r:id="rId19" o:title=""/>
                </v:shape>
                <v:rect id="Rectangle 18" o:spid="_x0000_s1028" style="position:absolute;left:1130;top:208;width:9461;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A3r8A&#10;AADbAAAADwAAAGRycy9kb3ducmV2LnhtbERPy6rCMBDdC/5DGOHuNG0XotUoIgqu7sUXbodmbKvN&#10;pDZR69/fCIK7OZznTOetqcSDGldaVhAPIhDEmdUl5woO+3V/BMJ5ZI2VZVLwIgfzWbczxVTbJ2/p&#10;sfO5CCHsUlRQeF+nUrqsIINuYGviwJ1tY9AH2ORSN/gM4aaSSRQNpcGSQ0OBNS0Lyq67u1HwN86O&#10;q7g1p4T8ZvjSt/s+ufwq9dNrFxMQnlr/FX/cGx3mx/D+JRwg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pADevwAAANsAAAAPAAAAAAAAAAAAAAAAAJgCAABkcnMvZG93bnJl&#10;di54bWxQSwUGAAAAAAQABAD1AAAAhAMAAAAA&#10;" filled="f" strokecolor="#4f81bd" strokeweight="4pt"/>
                <w10:wrap type="topAndBottom" anchorx="page"/>
              </v:group>
            </w:pict>
          </mc:Fallback>
        </mc:AlternateContent>
      </w:r>
      <w:bookmarkStart w:id="69" w:name="_Toc17915794"/>
      <w:r w:rsidR="00CF1257" w:rsidRPr="00CF1257">
        <w:rPr>
          <w:sz w:val="22"/>
          <w:szCs w:val="22"/>
        </w:rPr>
        <w:t xml:space="preserve">Quadro </w:t>
      </w:r>
      <w:r w:rsidR="008F1527">
        <w:rPr>
          <w:sz w:val="22"/>
          <w:szCs w:val="22"/>
        </w:rPr>
        <w:t>9</w:t>
      </w:r>
      <w:r w:rsidR="00CF1257" w:rsidRPr="00CF1257">
        <w:rPr>
          <w:sz w:val="22"/>
          <w:szCs w:val="22"/>
        </w:rPr>
        <w:t xml:space="preserve"> - </w:t>
      </w:r>
      <w:r w:rsidR="009C4FD0" w:rsidRPr="00CF1257">
        <w:rPr>
          <w:rFonts w:eastAsiaTheme="minorHAnsi" w:cs="Times New Roman"/>
          <w:sz w:val="22"/>
          <w:szCs w:val="22"/>
        </w:rPr>
        <w:t>Composição do BDI</w:t>
      </w:r>
      <w:bookmarkEnd w:id="69"/>
    </w:p>
    <w:p w14:paraId="0EFBF2D8" w14:textId="77777777" w:rsidR="00CF1257" w:rsidRPr="00CF1257" w:rsidRDefault="00CF1257" w:rsidP="00570833">
      <w:pPr>
        <w:pStyle w:val="Corpodetexto"/>
        <w:ind w:right="255"/>
        <w:jc w:val="center"/>
        <w:rPr>
          <w:rFonts w:ascii="Times New Roman" w:eastAsiaTheme="minorHAnsi" w:hAnsi="Times New Roman" w:cs="Times New Roman"/>
          <w:sz w:val="20"/>
          <w:szCs w:val="20"/>
          <w:lang w:val="pt-BR"/>
        </w:rPr>
      </w:pPr>
      <w:r w:rsidRPr="00C264C4">
        <w:rPr>
          <w:rFonts w:ascii="Times New Roman" w:eastAsiaTheme="minorHAnsi" w:hAnsi="Times New Roman" w:cs="Times New Roman"/>
          <w:sz w:val="20"/>
          <w:szCs w:val="20"/>
          <w:lang w:val="pt-BR"/>
        </w:rPr>
        <w:t>Fonte:</w:t>
      </w:r>
      <w:r w:rsidR="00C264C4">
        <w:rPr>
          <w:rFonts w:ascii="Times New Roman" w:eastAsiaTheme="minorHAnsi" w:hAnsi="Times New Roman" w:cs="Times New Roman"/>
          <w:sz w:val="20"/>
          <w:szCs w:val="20"/>
          <w:lang w:val="pt-BR"/>
        </w:rPr>
        <w:t xml:space="preserve"> TCE (2017) </w:t>
      </w:r>
    </w:p>
    <w:p w14:paraId="729FFAF8" w14:textId="77777777" w:rsidR="009C4FD0" w:rsidRPr="00CF1257" w:rsidRDefault="009C4FD0" w:rsidP="00570833">
      <w:pPr>
        <w:pStyle w:val="Corpodetexto"/>
        <w:tabs>
          <w:tab w:val="left" w:pos="8647"/>
        </w:tabs>
        <w:ind w:right="-1" w:firstLine="709"/>
        <w:jc w:val="both"/>
        <w:rPr>
          <w:rFonts w:ascii="Times New Roman" w:eastAsiaTheme="minorHAnsi" w:hAnsi="Times New Roman" w:cs="Times New Roman"/>
          <w:sz w:val="24"/>
          <w:szCs w:val="24"/>
          <w:lang w:val="pt-BR"/>
        </w:rPr>
      </w:pPr>
      <w:r w:rsidRPr="00CF1257">
        <w:rPr>
          <w:rFonts w:ascii="Times New Roman" w:eastAsiaTheme="minorHAnsi" w:hAnsi="Times New Roman" w:cs="Times New Roman"/>
          <w:sz w:val="24"/>
          <w:szCs w:val="24"/>
          <w:lang w:val="pt-BR"/>
        </w:rPr>
        <w:t>No entanto, o BDI não pode ser considerado isoladamente para a avaliação das propostas dos licitantes, em função de que uma determinada empresa poderá apresentar uma proposta com BDI maior e ainda assim apresentar um preço global menor que seus concorrentes.</w:t>
      </w:r>
    </w:p>
    <w:p w14:paraId="7E6BE643" w14:textId="77777777" w:rsidR="009C4FD0" w:rsidRDefault="00CF1257" w:rsidP="00570833">
      <w:pPr>
        <w:pStyle w:val="Corpodetexto"/>
        <w:tabs>
          <w:tab w:val="left" w:pos="8647"/>
        </w:tabs>
        <w:ind w:right="-1" w:firstLine="709"/>
        <w:jc w:val="both"/>
        <w:rPr>
          <w:rFonts w:ascii="Times New Roman" w:eastAsiaTheme="minorHAnsi" w:hAnsi="Times New Roman" w:cs="Times New Roman"/>
          <w:sz w:val="24"/>
          <w:szCs w:val="24"/>
          <w:lang w:val="pt-BR"/>
        </w:rPr>
      </w:pPr>
      <w:r>
        <w:rPr>
          <w:rFonts w:ascii="Times New Roman" w:eastAsiaTheme="minorHAnsi" w:hAnsi="Times New Roman" w:cs="Times New Roman"/>
          <w:sz w:val="24"/>
          <w:szCs w:val="24"/>
          <w:lang w:val="pt-BR"/>
        </w:rPr>
        <w:t>De acordo com o</w:t>
      </w:r>
      <w:r w:rsidR="009C4FD0" w:rsidRPr="00CF1257">
        <w:rPr>
          <w:rFonts w:ascii="Times New Roman" w:eastAsiaTheme="minorHAnsi" w:hAnsi="Times New Roman" w:cs="Times New Roman"/>
          <w:sz w:val="24"/>
          <w:szCs w:val="24"/>
          <w:lang w:val="pt-BR"/>
        </w:rPr>
        <w:t xml:space="preserve"> Quadro </w:t>
      </w:r>
      <w:r>
        <w:rPr>
          <w:rFonts w:ascii="Times New Roman" w:eastAsiaTheme="minorHAnsi" w:hAnsi="Times New Roman" w:cs="Times New Roman"/>
          <w:sz w:val="24"/>
          <w:szCs w:val="24"/>
          <w:lang w:val="pt-BR"/>
        </w:rPr>
        <w:t>1</w:t>
      </w:r>
      <w:r w:rsidR="00F56418">
        <w:rPr>
          <w:rFonts w:ascii="Times New Roman" w:eastAsiaTheme="minorHAnsi" w:hAnsi="Times New Roman" w:cs="Times New Roman"/>
          <w:sz w:val="24"/>
          <w:szCs w:val="24"/>
          <w:lang w:val="pt-BR"/>
        </w:rPr>
        <w:t>0</w:t>
      </w:r>
      <w:r>
        <w:rPr>
          <w:rFonts w:ascii="Times New Roman" w:eastAsiaTheme="minorHAnsi" w:hAnsi="Times New Roman" w:cs="Times New Roman"/>
          <w:sz w:val="24"/>
          <w:szCs w:val="24"/>
          <w:lang w:val="pt-BR"/>
        </w:rPr>
        <w:t>,</w:t>
      </w:r>
      <w:r w:rsidR="009C4FD0" w:rsidRPr="00CF1257">
        <w:rPr>
          <w:rFonts w:ascii="Times New Roman" w:eastAsiaTheme="minorHAnsi" w:hAnsi="Times New Roman" w:cs="Times New Roman"/>
          <w:sz w:val="24"/>
          <w:szCs w:val="24"/>
          <w:lang w:val="pt-BR"/>
        </w:rPr>
        <w:t xml:space="preserve"> </w:t>
      </w:r>
      <w:proofErr w:type="gramStart"/>
      <w:r w:rsidR="009C4FD0" w:rsidRPr="00CF1257">
        <w:rPr>
          <w:rFonts w:ascii="Times New Roman" w:eastAsiaTheme="minorHAnsi" w:hAnsi="Times New Roman" w:cs="Times New Roman"/>
          <w:sz w:val="24"/>
          <w:szCs w:val="24"/>
          <w:lang w:val="pt-BR"/>
        </w:rPr>
        <w:t>verifica</w:t>
      </w:r>
      <w:r>
        <w:rPr>
          <w:rFonts w:ascii="Times New Roman" w:eastAsiaTheme="minorHAnsi" w:hAnsi="Times New Roman" w:cs="Times New Roman"/>
          <w:sz w:val="24"/>
          <w:szCs w:val="24"/>
          <w:lang w:val="pt-BR"/>
        </w:rPr>
        <w:t>-se</w:t>
      </w:r>
      <w:proofErr w:type="gramEnd"/>
      <w:r w:rsidR="009C4FD0" w:rsidRPr="00CF1257">
        <w:rPr>
          <w:rFonts w:ascii="Times New Roman" w:eastAsiaTheme="minorHAnsi" w:hAnsi="Times New Roman" w:cs="Times New Roman"/>
          <w:sz w:val="24"/>
          <w:szCs w:val="24"/>
          <w:lang w:val="pt-BR"/>
        </w:rPr>
        <w:t xml:space="preserve"> os percentuais de refer</w:t>
      </w:r>
      <w:r>
        <w:rPr>
          <w:rFonts w:ascii="Times New Roman" w:eastAsiaTheme="minorHAnsi" w:hAnsi="Times New Roman" w:cs="Times New Roman"/>
          <w:sz w:val="24"/>
          <w:szCs w:val="24"/>
          <w:lang w:val="pt-BR"/>
        </w:rPr>
        <w:t>ê</w:t>
      </w:r>
      <w:r w:rsidR="009C4FD0" w:rsidRPr="00CF1257">
        <w:rPr>
          <w:rFonts w:ascii="Times New Roman" w:eastAsiaTheme="minorHAnsi" w:hAnsi="Times New Roman" w:cs="Times New Roman"/>
          <w:sz w:val="24"/>
          <w:szCs w:val="24"/>
          <w:lang w:val="pt-BR"/>
        </w:rPr>
        <w:t xml:space="preserve">ncia para a composição do BDI no processo licitatório de serviços de coleta de </w:t>
      </w:r>
      <w:r w:rsidR="005679BB" w:rsidRPr="00CF1257">
        <w:rPr>
          <w:rFonts w:ascii="Times New Roman" w:eastAsiaTheme="minorHAnsi" w:hAnsi="Times New Roman" w:cs="Times New Roman"/>
          <w:sz w:val="24"/>
          <w:szCs w:val="24"/>
          <w:lang w:val="pt-BR"/>
        </w:rPr>
        <w:t>resíduos</w:t>
      </w:r>
      <w:r w:rsidR="005679BB">
        <w:rPr>
          <w:rFonts w:ascii="Times New Roman" w:eastAsiaTheme="minorHAnsi" w:hAnsi="Times New Roman" w:cs="Times New Roman"/>
          <w:sz w:val="24"/>
          <w:szCs w:val="24"/>
          <w:lang w:val="pt-BR"/>
        </w:rPr>
        <w:t xml:space="preserve"> </w:t>
      </w:r>
      <w:r w:rsidR="005679BB" w:rsidRPr="00CF1257">
        <w:rPr>
          <w:rFonts w:ascii="Times New Roman" w:eastAsiaTheme="minorHAnsi" w:hAnsi="Times New Roman" w:cs="Times New Roman"/>
          <w:sz w:val="24"/>
          <w:szCs w:val="24"/>
          <w:lang w:val="pt-BR"/>
        </w:rPr>
        <w:t>sólidos</w:t>
      </w:r>
      <w:r w:rsidR="009C4FD0" w:rsidRPr="00CF1257">
        <w:rPr>
          <w:rFonts w:ascii="Times New Roman" w:eastAsiaTheme="minorHAnsi" w:hAnsi="Times New Roman" w:cs="Times New Roman"/>
          <w:sz w:val="24"/>
          <w:szCs w:val="24"/>
          <w:lang w:val="pt-BR"/>
        </w:rPr>
        <w:t xml:space="preserve"> urbanos. </w:t>
      </w:r>
    </w:p>
    <w:p w14:paraId="0C6DA762" w14:textId="77777777" w:rsidR="00C973C6" w:rsidRDefault="00C973C6" w:rsidP="00570833">
      <w:pPr>
        <w:pStyle w:val="Corpodetexto"/>
        <w:tabs>
          <w:tab w:val="left" w:pos="8647"/>
        </w:tabs>
        <w:ind w:right="-1" w:firstLine="709"/>
        <w:jc w:val="both"/>
        <w:rPr>
          <w:rFonts w:ascii="Times New Roman" w:eastAsiaTheme="minorHAnsi" w:hAnsi="Times New Roman" w:cs="Times New Roman"/>
          <w:sz w:val="24"/>
          <w:szCs w:val="24"/>
          <w:lang w:val="pt-BR"/>
        </w:rPr>
      </w:pPr>
    </w:p>
    <w:p w14:paraId="65BB04A2" w14:textId="77777777" w:rsidR="009C4FD0" w:rsidRPr="00CF1257" w:rsidRDefault="00CF1257" w:rsidP="00570833">
      <w:pPr>
        <w:pStyle w:val="Legenda"/>
        <w:jc w:val="center"/>
        <w:rPr>
          <w:rFonts w:eastAsiaTheme="minorHAnsi" w:cs="Times New Roman"/>
          <w:sz w:val="22"/>
          <w:szCs w:val="22"/>
        </w:rPr>
      </w:pPr>
      <w:bookmarkStart w:id="70" w:name="_Toc17915795"/>
      <w:r w:rsidRPr="009624BF">
        <w:rPr>
          <w:sz w:val="22"/>
          <w:szCs w:val="22"/>
        </w:rPr>
        <w:t xml:space="preserve">Quadro </w:t>
      </w:r>
      <w:r w:rsidR="008F1527" w:rsidRPr="009624BF">
        <w:rPr>
          <w:sz w:val="22"/>
          <w:szCs w:val="22"/>
        </w:rPr>
        <w:t>10</w:t>
      </w:r>
      <w:r w:rsidRPr="009624BF">
        <w:rPr>
          <w:sz w:val="22"/>
          <w:szCs w:val="22"/>
        </w:rPr>
        <w:t xml:space="preserve"> - </w:t>
      </w:r>
      <w:r w:rsidR="009C4FD0" w:rsidRPr="009624BF">
        <w:rPr>
          <w:rFonts w:eastAsiaTheme="minorHAnsi" w:cs="Times New Roman"/>
          <w:sz w:val="22"/>
          <w:szCs w:val="22"/>
        </w:rPr>
        <w:t>Composição do BDI atribuído no processo licitatório</w:t>
      </w:r>
      <w:bookmarkEnd w:id="70"/>
    </w:p>
    <w:tbl>
      <w:tblPr>
        <w:tblW w:w="8820" w:type="dxa"/>
        <w:jc w:val="center"/>
        <w:tblCellMar>
          <w:left w:w="70" w:type="dxa"/>
          <w:right w:w="70" w:type="dxa"/>
        </w:tblCellMar>
        <w:tblLook w:val="04A0" w:firstRow="1" w:lastRow="0" w:firstColumn="1" w:lastColumn="0" w:noHBand="0" w:noVBand="1"/>
      </w:tblPr>
      <w:tblGrid>
        <w:gridCol w:w="4580"/>
        <w:gridCol w:w="617"/>
        <w:gridCol w:w="916"/>
        <w:gridCol w:w="998"/>
        <w:gridCol w:w="887"/>
        <w:gridCol w:w="998"/>
      </w:tblGrid>
      <w:tr w:rsidR="00BE5A64" w:rsidRPr="00BE5A64" w14:paraId="737C14F2" w14:textId="77777777" w:rsidTr="00BE5A64">
        <w:trPr>
          <w:trHeight w:val="315"/>
          <w:jc w:val="center"/>
        </w:trPr>
        <w:tc>
          <w:tcPr>
            <w:tcW w:w="8820" w:type="dxa"/>
            <w:gridSpan w:val="6"/>
            <w:tcBorders>
              <w:top w:val="single" w:sz="8" w:space="0" w:color="auto"/>
              <w:left w:val="single" w:sz="8" w:space="0" w:color="auto"/>
              <w:bottom w:val="nil"/>
              <w:right w:val="single" w:sz="8" w:space="0" w:color="000000"/>
            </w:tcBorders>
            <w:shd w:val="clear" w:color="000000" w:fill="DDD9C4"/>
            <w:noWrap/>
            <w:vAlign w:val="center"/>
            <w:hideMark/>
          </w:tcPr>
          <w:p w14:paraId="74E0E9F3" w14:textId="77777777" w:rsidR="00BE5A64" w:rsidRPr="00BE5A64" w:rsidRDefault="00BE5A64" w:rsidP="00BE5A64">
            <w:pPr>
              <w:spacing w:after="0" w:line="240" w:lineRule="auto"/>
              <w:jc w:val="center"/>
              <w:rPr>
                <w:rFonts w:ascii="Arial" w:eastAsia="Times New Roman" w:hAnsi="Arial" w:cs="Arial"/>
                <w:b/>
                <w:bCs/>
                <w:sz w:val="24"/>
                <w:szCs w:val="24"/>
                <w:lang w:eastAsia="pt-BR"/>
              </w:rPr>
            </w:pPr>
            <w:r w:rsidRPr="00BE5A64">
              <w:rPr>
                <w:rFonts w:ascii="Arial" w:eastAsia="Times New Roman" w:hAnsi="Arial" w:cs="Arial"/>
                <w:b/>
                <w:bCs/>
                <w:sz w:val="24"/>
                <w:szCs w:val="24"/>
                <w:lang w:eastAsia="pt-BR"/>
              </w:rPr>
              <w:t>Composição do BDI - Benefícios e Despesas Indiretas</w:t>
            </w:r>
          </w:p>
        </w:tc>
      </w:tr>
      <w:tr w:rsidR="00BE5A64" w:rsidRPr="00BE5A64" w14:paraId="34768B41" w14:textId="77777777" w:rsidTr="00BE5A64">
        <w:trPr>
          <w:trHeight w:val="330"/>
          <w:jc w:val="center"/>
        </w:trPr>
        <w:tc>
          <w:tcPr>
            <w:tcW w:w="4580" w:type="dxa"/>
            <w:tcBorders>
              <w:top w:val="nil"/>
              <w:left w:val="single" w:sz="8" w:space="0" w:color="auto"/>
              <w:bottom w:val="nil"/>
              <w:right w:val="nil"/>
            </w:tcBorders>
            <w:shd w:val="clear" w:color="auto" w:fill="auto"/>
            <w:noWrap/>
            <w:vAlign w:val="center"/>
            <w:hideMark/>
          </w:tcPr>
          <w:p w14:paraId="7A3C89E9" w14:textId="77777777" w:rsidR="00BE5A64" w:rsidRPr="00BE5A64" w:rsidRDefault="00BE5A64" w:rsidP="00BE5A64">
            <w:pPr>
              <w:spacing w:after="0" w:line="240" w:lineRule="auto"/>
              <w:jc w:val="center"/>
              <w:rPr>
                <w:rFonts w:ascii="Arial" w:eastAsia="Times New Roman" w:hAnsi="Arial" w:cs="Arial"/>
                <w:b/>
                <w:bCs/>
                <w:sz w:val="24"/>
                <w:szCs w:val="24"/>
                <w:lang w:eastAsia="pt-BR"/>
              </w:rPr>
            </w:pPr>
            <w:r w:rsidRPr="00BE5A64">
              <w:rPr>
                <w:rFonts w:ascii="Arial" w:eastAsia="Times New Roman" w:hAnsi="Arial" w:cs="Arial"/>
                <w:b/>
                <w:bCs/>
                <w:sz w:val="24"/>
                <w:szCs w:val="24"/>
                <w:lang w:eastAsia="pt-BR"/>
              </w:rPr>
              <w:t> </w:t>
            </w:r>
          </w:p>
        </w:tc>
        <w:tc>
          <w:tcPr>
            <w:tcW w:w="520" w:type="dxa"/>
            <w:tcBorders>
              <w:top w:val="nil"/>
              <w:left w:val="nil"/>
              <w:bottom w:val="nil"/>
              <w:right w:val="nil"/>
            </w:tcBorders>
            <w:shd w:val="clear" w:color="auto" w:fill="auto"/>
            <w:noWrap/>
            <w:vAlign w:val="center"/>
            <w:hideMark/>
          </w:tcPr>
          <w:p w14:paraId="7F83B58A" w14:textId="77777777" w:rsidR="00BE5A64" w:rsidRPr="00BE5A64" w:rsidRDefault="00BE5A64" w:rsidP="00BE5A64">
            <w:pPr>
              <w:spacing w:after="0" w:line="240" w:lineRule="auto"/>
              <w:jc w:val="center"/>
              <w:rPr>
                <w:rFonts w:ascii="Arial" w:eastAsia="Times New Roman" w:hAnsi="Arial" w:cs="Arial"/>
                <w:b/>
                <w:bCs/>
                <w:sz w:val="24"/>
                <w:szCs w:val="24"/>
                <w:lang w:eastAsia="pt-BR"/>
              </w:rPr>
            </w:pPr>
          </w:p>
        </w:tc>
        <w:tc>
          <w:tcPr>
            <w:tcW w:w="916" w:type="dxa"/>
            <w:tcBorders>
              <w:top w:val="nil"/>
              <w:left w:val="nil"/>
              <w:bottom w:val="nil"/>
              <w:right w:val="nil"/>
            </w:tcBorders>
            <w:shd w:val="clear" w:color="auto" w:fill="auto"/>
            <w:noWrap/>
            <w:vAlign w:val="center"/>
            <w:hideMark/>
          </w:tcPr>
          <w:p w14:paraId="7AD85FBF" w14:textId="77777777" w:rsidR="00BE5A64" w:rsidRPr="00BE5A64" w:rsidRDefault="00BE5A64" w:rsidP="00BE5A64">
            <w:pPr>
              <w:spacing w:after="0" w:line="240" w:lineRule="auto"/>
              <w:jc w:val="center"/>
              <w:rPr>
                <w:rFonts w:ascii="Times New Roman" w:eastAsia="Times New Roman" w:hAnsi="Times New Roman" w:cs="Times New Roman"/>
                <w:lang w:eastAsia="pt-BR"/>
              </w:rPr>
            </w:pPr>
          </w:p>
        </w:tc>
        <w:tc>
          <w:tcPr>
            <w:tcW w:w="998" w:type="dxa"/>
            <w:tcBorders>
              <w:top w:val="nil"/>
              <w:left w:val="nil"/>
              <w:bottom w:val="nil"/>
              <w:right w:val="nil"/>
            </w:tcBorders>
            <w:shd w:val="clear" w:color="auto" w:fill="auto"/>
            <w:noWrap/>
            <w:vAlign w:val="center"/>
            <w:hideMark/>
          </w:tcPr>
          <w:p w14:paraId="59DE22E3" w14:textId="77777777" w:rsidR="00BE5A64" w:rsidRPr="00BE5A64" w:rsidRDefault="00BE5A64" w:rsidP="00BE5A64">
            <w:pPr>
              <w:spacing w:after="0" w:line="240" w:lineRule="auto"/>
              <w:jc w:val="center"/>
              <w:rPr>
                <w:rFonts w:ascii="Times New Roman" w:eastAsia="Times New Roman" w:hAnsi="Times New Roman" w:cs="Times New Roman"/>
                <w:lang w:eastAsia="pt-BR"/>
              </w:rPr>
            </w:pPr>
          </w:p>
        </w:tc>
        <w:tc>
          <w:tcPr>
            <w:tcW w:w="808" w:type="dxa"/>
            <w:tcBorders>
              <w:top w:val="nil"/>
              <w:left w:val="nil"/>
              <w:bottom w:val="nil"/>
              <w:right w:val="nil"/>
            </w:tcBorders>
            <w:shd w:val="clear" w:color="auto" w:fill="auto"/>
            <w:noWrap/>
            <w:vAlign w:val="center"/>
            <w:hideMark/>
          </w:tcPr>
          <w:p w14:paraId="39ED4C16" w14:textId="77777777" w:rsidR="00BE5A64" w:rsidRPr="00BE5A64" w:rsidRDefault="00BE5A64" w:rsidP="00BE5A64">
            <w:pPr>
              <w:spacing w:after="0" w:line="240" w:lineRule="auto"/>
              <w:jc w:val="center"/>
              <w:rPr>
                <w:rFonts w:ascii="Times New Roman" w:eastAsia="Times New Roman" w:hAnsi="Times New Roman" w:cs="Times New Roman"/>
                <w:lang w:eastAsia="pt-BR"/>
              </w:rPr>
            </w:pPr>
          </w:p>
        </w:tc>
        <w:tc>
          <w:tcPr>
            <w:tcW w:w="998" w:type="dxa"/>
            <w:tcBorders>
              <w:top w:val="nil"/>
              <w:left w:val="nil"/>
              <w:bottom w:val="nil"/>
              <w:right w:val="single" w:sz="8" w:space="0" w:color="auto"/>
            </w:tcBorders>
            <w:shd w:val="clear" w:color="auto" w:fill="auto"/>
            <w:noWrap/>
            <w:vAlign w:val="center"/>
            <w:hideMark/>
          </w:tcPr>
          <w:p w14:paraId="5F8CB7DD" w14:textId="77777777" w:rsidR="00BE5A64" w:rsidRPr="00BE5A64" w:rsidRDefault="00BE5A64" w:rsidP="00BE5A64">
            <w:pPr>
              <w:spacing w:after="0" w:line="240" w:lineRule="auto"/>
              <w:jc w:val="center"/>
              <w:rPr>
                <w:rFonts w:ascii="Arial" w:eastAsia="Times New Roman" w:hAnsi="Arial" w:cs="Arial"/>
                <w:b/>
                <w:bCs/>
                <w:sz w:val="24"/>
                <w:szCs w:val="24"/>
                <w:lang w:eastAsia="pt-BR"/>
              </w:rPr>
            </w:pPr>
            <w:r w:rsidRPr="00BE5A64">
              <w:rPr>
                <w:rFonts w:ascii="Arial" w:eastAsia="Times New Roman" w:hAnsi="Arial" w:cs="Arial"/>
                <w:b/>
                <w:bCs/>
                <w:sz w:val="24"/>
                <w:szCs w:val="24"/>
                <w:lang w:eastAsia="pt-BR"/>
              </w:rPr>
              <w:t> </w:t>
            </w:r>
          </w:p>
        </w:tc>
      </w:tr>
      <w:tr w:rsidR="00BE5A64" w:rsidRPr="00BE5A64" w14:paraId="5BF03194" w14:textId="77777777" w:rsidTr="00BE5A64">
        <w:trPr>
          <w:trHeight w:val="300"/>
          <w:jc w:val="center"/>
        </w:trPr>
        <w:tc>
          <w:tcPr>
            <w:tcW w:w="4580" w:type="dxa"/>
            <w:tcBorders>
              <w:top w:val="nil"/>
              <w:left w:val="single" w:sz="8" w:space="0" w:color="auto"/>
              <w:bottom w:val="nil"/>
              <w:right w:val="nil"/>
            </w:tcBorders>
            <w:shd w:val="clear" w:color="auto" w:fill="auto"/>
            <w:noWrap/>
            <w:vAlign w:val="center"/>
            <w:hideMark/>
          </w:tcPr>
          <w:p w14:paraId="42C8FAA7" w14:textId="77777777" w:rsidR="00BE5A64" w:rsidRPr="00BE5A64" w:rsidRDefault="00BE5A64" w:rsidP="00BE5A64">
            <w:pPr>
              <w:spacing w:after="0" w:line="240" w:lineRule="auto"/>
              <w:rPr>
                <w:rFonts w:ascii="Arial" w:eastAsia="Times New Roman" w:hAnsi="Arial" w:cs="Arial"/>
                <w:b/>
                <w:bCs/>
                <w:sz w:val="22"/>
                <w:szCs w:val="22"/>
                <w:lang w:eastAsia="pt-BR"/>
              </w:rPr>
            </w:pPr>
            <w:r w:rsidRPr="00BE5A64">
              <w:rPr>
                <w:rFonts w:ascii="Arial" w:eastAsia="Times New Roman" w:hAnsi="Arial" w:cs="Arial"/>
                <w:b/>
                <w:bCs/>
                <w:sz w:val="22"/>
                <w:szCs w:val="22"/>
                <w:lang w:eastAsia="pt-BR"/>
              </w:rPr>
              <w:t> </w:t>
            </w:r>
          </w:p>
        </w:tc>
        <w:tc>
          <w:tcPr>
            <w:tcW w:w="520" w:type="dxa"/>
            <w:tcBorders>
              <w:top w:val="nil"/>
              <w:left w:val="nil"/>
              <w:bottom w:val="nil"/>
              <w:right w:val="nil"/>
            </w:tcBorders>
            <w:shd w:val="clear" w:color="auto" w:fill="auto"/>
            <w:noWrap/>
            <w:vAlign w:val="center"/>
            <w:hideMark/>
          </w:tcPr>
          <w:p w14:paraId="3344C1CB" w14:textId="77777777" w:rsidR="00BE5A64" w:rsidRPr="00BE5A64" w:rsidRDefault="00BE5A64" w:rsidP="00BE5A64">
            <w:pPr>
              <w:spacing w:after="0" w:line="240" w:lineRule="auto"/>
              <w:rPr>
                <w:rFonts w:ascii="Arial" w:eastAsia="Times New Roman" w:hAnsi="Arial" w:cs="Arial"/>
                <w:b/>
                <w:bCs/>
                <w:sz w:val="22"/>
                <w:szCs w:val="22"/>
                <w:lang w:eastAsia="pt-BR"/>
              </w:rPr>
            </w:pPr>
          </w:p>
        </w:tc>
        <w:tc>
          <w:tcPr>
            <w:tcW w:w="916" w:type="dxa"/>
            <w:tcBorders>
              <w:top w:val="nil"/>
              <w:left w:val="nil"/>
              <w:bottom w:val="nil"/>
              <w:right w:val="nil"/>
            </w:tcBorders>
            <w:shd w:val="clear" w:color="auto" w:fill="auto"/>
            <w:noWrap/>
            <w:vAlign w:val="center"/>
            <w:hideMark/>
          </w:tcPr>
          <w:p w14:paraId="6FCB5C83" w14:textId="77777777" w:rsidR="00BE5A64" w:rsidRPr="00BE5A64" w:rsidRDefault="00BE5A64" w:rsidP="00BE5A64">
            <w:pPr>
              <w:spacing w:after="0" w:line="240" w:lineRule="auto"/>
              <w:rPr>
                <w:rFonts w:ascii="Times New Roman" w:eastAsia="Times New Roman" w:hAnsi="Times New Roman" w:cs="Times New Roman"/>
                <w:lang w:eastAsia="pt-BR"/>
              </w:rPr>
            </w:pPr>
          </w:p>
        </w:tc>
        <w:tc>
          <w:tcPr>
            <w:tcW w:w="280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7A910A3" w14:textId="77777777" w:rsidR="00BE5A64" w:rsidRPr="00BE5A64" w:rsidRDefault="00BE5A64" w:rsidP="00BE5A64">
            <w:pPr>
              <w:spacing w:after="0" w:line="240" w:lineRule="auto"/>
              <w:jc w:val="center"/>
              <w:rPr>
                <w:rFonts w:ascii="Arial" w:eastAsia="Times New Roman" w:hAnsi="Arial" w:cs="Arial"/>
                <w:b/>
                <w:bCs/>
                <w:sz w:val="22"/>
                <w:szCs w:val="22"/>
                <w:lang w:eastAsia="pt-BR"/>
              </w:rPr>
            </w:pPr>
            <w:r w:rsidRPr="00BE5A64">
              <w:rPr>
                <w:rFonts w:ascii="Arial" w:eastAsia="Times New Roman" w:hAnsi="Arial" w:cs="Arial"/>
                <w:b/>
                <w:bCs/>
                <w:sz w:val="22"/>
                <w:szCs w:val="22"/>
                <w:lang w:eastAsia="pt-BR"/>
              </w:rPr>
              <w:t>Referência estudo TCE</w:t>
            </w:r>
          </w:p>
        </w:tc>
      </w:tr>
      <w:tr w:rsidR="00BE5A64" w:rsidRPr="00BE5A64" w14:paraId="7AB2EC38" w14:textId="77777777" w:rsidTr="00BE5A64">
        <w:trPr>
          <w:trHeight w:val="300"/>
          <w:jc w:val="center"/>
        </w:trPr>
        <w:tc>
          <w:tcPr>
            <w:tcW w:w="4580" w:type="dxa"/>
            <w:tcBorders>
              <w:top w:val="nil"/>
              <w:left w:val="single" w:sz="8" w:space="0" w:color="auto"/>
              <w:bottom w:val="nil"/>
              <w:right w:val="nil"/>
            </w:tcBorders>
            <w:shd w:val="clear" w:color="auto" w:fill="auto"/>
            <w:noWrap/>
            <w:vAlign w:val="bottom"/>
            <w:hideMark/>
          </w:tcPr>
          <w:p w14:paraId="28AAD7FA"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520" w:type="dxa"/>
            <w:tcBorders>
              <w:top w:val="nil"/>
              <w:left w:val="nil"/>
              <w:bottom w:val="nil"/>
              <w:right w:val="nil"/>
            </w:tcBorders>
            <w:shd w:val="clear" w:color="auto" w:fill="auto"/>
            <w:noWrap/>
            <w:vAlign w:val="bottom"/>
            <w:hideMark/>
          </w:tcPr>
          <w:p w14:paraId="3D2C6A29" w14:textId="77777777" w:rsidR="00BE5A64" w:rsidRPr="00BE5A64" w:rsidRDefault="00BE5A64" w:rsidP="00BE5A64">
            <w:pPr>
              <w:spacing w:after="0" w:line="240" w:lineRule="auto"/>
              <w:rPr>
                <w:rFonts w:ascii="Arial" w:eastAsia="Times New Roman" w:hAnsi="Arial" w:cs="Arial"/>
                <w:sz w:val="22"/>
                <w:szCs w:val="22"/>
                <w:lang w:eastAsia="pt-BR"/>
              </w:rPr>
            </w:pPr>
          </w:p>
        </w:tc>
        <w:tc>
          <w:tcPr>
            <w:tcW w:w="916" w:type="dxa"/>
            <w:tcBorders>
              <w:top w:val="nil"/>
              <w:left w:val="nil"/>
              <w:bottom w:val="nil"/>
              <w:right w:val="nil"/>
            </w:tcBorders>
            <w:shd w:val="clear" w:color="auto" w:fill="auto"/>
            <w:noWrap/>
            <w:vAlign w:val="bottom"/>
            <w:hideMark/>
          </w:tcPr>
          <w:p w14:paraId="6BF186A7" w14:textId="77777777" w:rsidR="00BE5A64" w:rsidRPr="00BE5A64" w:rsidRDefault="00BE5A64" w:rsidP="00BE5A64">
            <w:pPr>
              <w:spacing w:after="0" w:line="240" w:lineRule="auto"/>
              <w:rPr>
                <w:rFonts w:ascii="Times New Roman" w:eastAsia="Times New Roman" w:hAnsi="Times New Roman" w:cs="Times New Roman"/>
                <w:lang w:eastAsia="pt-BR"/>
              </w:rPr>
            </w:pPr>
          </w:p>
        </w:tc>
        <w:tc>
          <w:tcPr>
            <w:tcW w:w="998" w:type="dxa"/>
            <w:tcBorders>
              <w:top w:val="nil"/>
              <w:left w:val="single" w:sz="8" w:space="0" w:color="auto"/>
              <w:bottom w:val="single" w:sz="4" w:space="0" w:color="auto"/>
              <w:right w:val="single" w:sz="4" w:space="0" w:color="auto"/>
            </w:tcBorders>
            <w:shd w:val="clear" w:color="auto" w:fill="auto"/>
            <w:noWrap/>
            <w:vAlign w:val="bottom"/>
            <w:hideMark/>
          </w:tcPr>
          <w:p w14:paraId="2BC793C1"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1° Quartil</w:t>
            </w:r>
          </w:p>
        </w:tc>
        <w:tc>
          <w:tcPr>
            <w:tcW w:w="808" w:type="dxa"/>
            <w:tcBorders>
              <w:top w:val="nil"/>
              <w:left w:val="nil"/>
              <w:bottom w:val="single" w:sz="4" w:space="0" w:color="auto"/>
              <w:right w:val="single" w:sz="4" w:space="0" w:color="auto"/>
            </w:tcBorders>
            <w:shd w:val="clear" w:color="auto" w:fill="auto"/>
            <w:noWrap/>
            <w:vAlign w:val="bottom"/>
            <w:hideMark/>
          </w:tcPr>
          <w:p w14:paraId="227C19EC"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Médio</w:t>
            </w:r>
          </w:p>
        </w:tc>
        <w:tc>
          <w:tcPr>
            <w:tcW w:w="998" w:type="dxa"/>
            <w:tcBorders>
              <w:top w:val="nil"/>
              <w:left w:val="nil"/>
              <w:bottom w:val="single" w:sz="4" w:space="0" w:color="auto"/>
              <w:right w:val="single" w:sz="8" w:space="0" w:color="auto"/>
            </w:tcBorders>
            <w:shd w:val="clear" w:color="auto" w:fill="auto"/>
            <w:noWrap/>
            <w:vAlign w:val="bottom"/>
            <w:hideMark/>
          </w:tcPr>
          <w:p w14:paraId="0DFB3F2A"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3° Quartil</w:t>
            </w:r>
          </w:p>
        </w:tc>
      </w:tr>
      <w:tr w:rsidR="00BE5A64" w:rsidRPr="00BE5A64" w14:paraId="35A4CCE0" w14:textId="77777777" w:rsidTr="00BE5A64">
        <w:trPr>
          <w:trHeight w:val="285"/>
          <w:jc w:val="center"/>
        </w:trPr>
        <w:tc>
          <w:tcPr>
            <w:tcW w:w="45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1D28DD"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Administração Central</w:t>
            </w:r>
          </w:p>
        </w:tc>
        <w:tc>
          <w:tcPr>
            <w:tcW w:w="520" w:type="dxa"/>
            <w:tcBorders>
              <w:top w:val="single" w:sz="8" w:space="0" w:color="auto"/>
              <w:left w:val="nil"/>
              <w:bottom w:val="single" w:sz="4" w:space="0" w:color="auto"/>
              <w:right w:val="single" w:sz="4" w:space="0" w:color="auto"/>
            </w:tcBorders>
            <w:shd w:val="clear" w:color="auto" w:fill="auto"/>
            <w:noWrap/>
            <w:vAlign w:val="center"/>
            <w:hideMark/>
          </w:tcPr>
          <w:p w14:paraId="22B57E54"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AC</w:t>
            </w:r>
          </w:p>
        </w:tc>
        <w:tc>
          <w:tcPr>
            <w:tcW w:w="916" w:type="dxa"/>
            <w:tcBorders>
              <w:top w:val="single" w:sz="8" w:space="0" w:color="auto"/>
              <w:left w:val="nil"/>
              <w:bottom w:val="single" w:sz="4" w:space="0" w:color="auto"/>
              <w:right w:val="single" w:sz="8" w:space="0" w:color="auto"/>
            </w:tcBorders>
            <w:shd w:val="clear" w:color="000000" w:fill="FFFF00"/>
            <w:noWrap/>
            <w:vAlign w:val="center"/>
            <w:hideMark/>
          </w:tcPr>
          <w:p w14:paraId="27BC2067"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4,00%</w:t>
            </w:r>
          </w:p>
        </w:tc>
        <w:tc>
          <w:tcPr>
            <w:tcW w:w="998" w:type="dxa"/>
            <w:tcBorders>
              <w:top w:val="nil"/>
              <w:left w:val="nil"/>
              <w:bottom w:val="single" w:sz="4" w:space="0" w:color="auto"/>
              <w:right w:val="single" w:sz="4" w:space="0" w:color="auto"/>
            </w:tcBorders>
            <w:shd w:val="clear" w:color="auto" w:fill="auto"/>
            <w:noWrap/>
            <w:vAlign w:val="bottom"/>
            <w:hideMark/>
          </w:tcPr>
          <w:p w14:paraId="7733D89F"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2,97%</w:t>
            </w:r>
          </w:p>
        </w:tc>
        <w:tc>
          <w:tcPr>
            <w:tcW w:w="808" w:type="dxa"/>
            <w:tcBorders>
              <w:top w:val="nil"/>
              <w:left w:val="nil"/>
              <w:bottom w:val="single" w:sz="4" w:space="0" w:color="auto"/>
              <w:right w:val="single" w:sz="4" w:space="0" w:color="auto"/>
            </w:tcBorders>
            <w:shd w:val="clear" w:color="auto" w:fill="auto"/>
            <w:noWrap/>
            <w:vAlign w:val="bottom"/>
            <w:hideMark/>
          </w:tcPr>
          <w:p w14:paraId="1B0A375C"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5,08%</w:t>
            </w:r>
          </w:p>
        </w:tc>
        <w:tc>
          <w:tcPr>
            <w:tcW w:w="998" w:type="dxa"/>
            <w:tcBorders>
              <w:top w:val="nil"/>
              <w:left w:val="nil"/>
              <w:bottom w:val="single" w:sz="4" w:space="0" w:color="auto"/>
              <w:right w:val="single" w:sz="8" w:space="0" w:color="auto"/>
            </w:tcBorders>
            <w:shd w:val="clear" w:color="auto" w:fill="auto"/>
            <w:noWrap/>
            <w:vAlign w:val="bottom"/>
            <w:hideMark/>
          </w:tcPr>
          <w:p w14:paraId="71FA97F7"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6,27%</w:t>
            </w:r>
          </w:p>
        </w:tc>
      </w:tr>
      <w:tr w:rsidR="00BE5A64" w:rsidRPr="00BE5A64" w14:paraId="2C29EDDB" w14:textId="77777777" w:rsidTr="00BE5A64">
        <w:trPr>
          <w:trHeight w:val="285"/>
          <w:jc w:val="center"/>
        </w:trPr>
        <w:tc>
          <w:tcPr>
            <w:tcW w:w="4580" w:type="dxa"/>
            <w:tcBorders>
              <w:top w:val="nil"/>
              <w:left w:val="single" w:sz="8" w:space="0" w:color="auto"/>
              <w:bottom w:val="single" w:sz="4" w:space="0" w:color="auto"/>
              <w:right w:val="single" w:sz="4" w:space="0" w:color="auto"/>
            </w:tcBorders>
            <w:shd w:val="clear" w:color="auto" w:fill="auto"/>
            <w:noWrap/>
            <w:vAlign w:val="center"/>
            <w:hideMark/>
          </w:tcPr>
          <w:p w14:paraId="0E5487D1"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Seguros/Riscos/Garantias</w:t>
            </w:r>
          </w:p>
        </w:tc>
        <w:tc>
          <w:tcPr>
            <w:tcW w:w="520" w:type="dxa"/>
            <w:tcBorders>
              <w:top w:val="nil"/>
              <w:left w:val="nil"/>
              <w:bottom w:val="single" w:sz="4" w:space="0" w:color="auto"/>
              <w:right w:val="single" w:sz="4" w:space="0" w:color="auto"/>
            </w:tcBorders>
            <w:shd w:val="clear" w:color="auto" w:fill="auto"/>
            <w:noWrap/>
            <w:vAlign w:val="center"/>
            <w:hideMark/>
          </w:tcPr>
          <w:p w14:paraId="5BEB199E"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SRG</w:t>
            </w:r>
          </w:p>
        </w:tc>
        <w:tc>
          <w:tcPr>
            <w:tcW w:w="916" w:type="dxa"/>
            <w:tcBorders>
              <w:top w:val="nil"/>
              <w:left w:val="nil"/>
              <w:bottom w:val="single" w:sz="4" w:space="0" w:color="auto"/>
              <w:right w:val="single" w:sz="8" w:space="0" w:color="auto"/>
            </w:tcBorders>
            <w:shd w:val="clear" w:color="000000" w:fill="FFFF00"/>
            <w:noWrap/>
            <w:vAlign w:val="center"/>
            <w:hideMark/>
          </w:tcPr>
          <w:p w14:paraId="6542A12E"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0,86%</w:t>
            </w:r>
          </w:p>
        </w:tc>
        <w:tc>
          <w:tcPr>
            <w:tcW w:w="998" w:type="dxa"/>
            <w:tcBorders>
              <w:top w:val="nil"/>
              <w:left w:val="nil"/>
              <w:bottom w:val="single" w:sz="4" w:space="0" w:color="auto"/>
              <w:right w:val="single" w:sz="4" w:space="0" w:color="auto"/>
            </w:tcBorders>
            <w:shd w:val="clear" w:color="auto" w:fill="auto"/>
            <w:noWrap/>
            <w:vAlign w:val="bottom"/>
            <w:hideMark/>
          </w:tcPr>
          <w:p w14:paraId="482E594C"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0,86%</w:t>
            </w:r>
          </w:p>
        </w:tc>
        <w:tc>
          <w:tcPr>
            <w:tcW w:w="808" w:type="dxa"/>
            <w:tcBorders>
              <w:top w:val="nil"/>
              <w:left w:val="nil"/>
              <w:bottom w:val="single" w:sz="4" w:space="0" w:color="auto"/>
              <w:right w:val="single" w:sz="4" w:space="0" w:color="auto"/>
            </w:tcBorders>
            <w:shd w:val="clear" w:color="auto" w:fill="auto"/>
            <w:noWrap/>
            <w:vAlign w:val="bottom"/>
            <w:hideMark/>
          </w:tcPr>
          <w:p w14:paraId="35248E8E"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1,33%</w:t>
            </w:r>
          </w:p>
        </w:tc>
        <w:tc>
          <w:tcPr>
            <w:tcW w:w="998" w:type="dxa"/>
            <w:tcBorders>
              <w:top w:val="nil"/>
              <w:left w:val="nil"/>
              <w:bottom w:val="single" w:sz="4" w:space="0" w:color="auto"/>
              <w:right w:val="single" w:sz="8" w:space="0" w:color="auto"/>
            </w:tcBorders>
            <w:shd w:val="clear" w:color="auto" w:fill="auto"/>
            <w:noWrap/>
            <w:vAlign w:val="bottom"/>
            <w:hideMark/>
          </w:tcPr>
          <w:p w14:paraId="567D9E2C"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1,71%</w:t>
            </w:r>
          </w:p>
        </w:tc>
      </w:tr>
      <w:tr w:rsidR="00BE5A64" w:rsidRPr="00BE5A64" w14:paraId="39C00000" w14:textId="77777777" w:rsidTr="00BE5A64">
        <w:trPr>
          <w:trHeight w:val="285"/>
          <w:jc w:val="center"/>
        </w:trPr>
        <w:tc>
          <w:tcPr>
            <w:tcW w:w="4580" w:type="dxa"/>
            <w:tcBorders>
              <w:top w:val="nil"/>
              <w:left w:val="single" w:sz="8" w:space="0" w:color="auto"/>
              <w:bottom w:val="single" w:sz="4" w:space="0" w:color="auto"/>
              <w:right w:val="single" w:sz="4" w:space="0" w:color="auto"/>
            </w:tcBorders>
            <w:shd w:val="clear" w:color="auto" w:fill="auto"/>
            <w:noWrap/>
            <w:vAlign w:val="center"/>
            <w:hideMark/>
          </w:tcPr>
          <w:p w14:paraId="5F96A54D"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Lucro</w:t>
            </w:r>
          </w:p>
        </w:tc>
        <w:tc>
          <w:tcPr>
            <w:tcW w:w="520" w:type="dxa"/>
            <w:tcBorders>
              <w:top w:val="nil"/>
              <w:left w:val="nil"/>
              <w:bottom w:val="single" w:sz="4" w:space="0" w:color="auto"/>
              <w:right w:val="single" w:sz="4" w:space="0" w:color="auto"/>
            </w:tcBorders>
            <w:shd w:val="clear" w:color="auto" w:fill="auto"/>
            <w:noWrap/>
            <w:vAlign w:val="center"/>
            <w:hideMark/>
          </w:tcPr>
          <w:p w14:paraId="31506466"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L</w:t>
            </w:r>
          </w:p>
        </w:tc>
        <w:tc>
          <w:tcPr>
            <w:tcW w:w="916" w:type="dxa"/>
            <w:tcBorders>
              <w:top w:val="nil"/>
              <w:left w:val="nil"/>
              <w:bottom w:val="single" w:sz="4" w:space="0" w:color="auto"/>
              <w:right w:val="single" w:sz="8" w:space="0" w:color="auto"/>
            </w:tcBorders>
            <w:shd w:val="clear" w:color="000000" w:fill="FFFF00"/>
            <w:noWrap/>
            <w:vAlign w:val="center"/>
            <w:hideMark/>
          </w:tcPr>
          <w:p w14:paraId="74286655"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8,00%</w:t>
            </w:r>
          </w:p>
        </w:tc>
        <w:tc>
          <w:tcPr>
            <w:tcW w:w="998" w:type="dxa"/>
            <w:tcBorders>
              <w:top w:val="nil"/>
              <w:left w:val="nil"/>
              <w:bottom w:val="single" w:sz="4" w:space="0" w:color="auto"/>
              <w:right w:val="single" w:sz="4" w:space="0" w:color="auto"/>
            </w:tcBorders>
            <w:shd w:val="clear" w:color="auto" w:fill="auto"/>
            <w:noWrap/>
            <w:vAlign w:val="bottom"/>
            <w:hideMark/>
          </w:tcPr>
          <w:p w14:paraId="4CEABD72"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7,78%</w:t>
            </w:r>
          </w:p>
        </w:tc>
        <w:tc>
          <w:tcPr>
            <w:tcW w:w="808" w:type="dxa"/>
            <w:tcBorders>
              <w:top w:val="nil"/>
              <w:left w:val="nil"/>
              <w:bottom w:val="single" w:sz="4" w:space="0" w:color="auto"/>
              <w:right w:val="single" w:sz="4" w:space="0" w:color="auto"/>
            </w:tcBorders>
            <w:shd w:val="clear" w:color="auto" w:fill="auto"/>
            <w:noWrap/>
            <w:vAlign w:val="bottom"/>
            <w:hideMark/>
          </w:tcPr>
          <w:p w14:paraId="64728DE9"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10,85%</w:t>
            </w:r>
          </w:p>
        </w:tc>
        <w:tc>
          <w:tcPr>
            <w:tcW w:w="998" w:type="dxa"/>
            <w:tcBorders>
              <w:top w:val="nil"/>
              <w:left w:val="nil"/>
              <w:bottom w:val="single" w:sz="4" w:space="0" w:color="auto"/>
              <w:right w:val="single" w:sz="8" w:space="0" w:color="auto"/>
            </w:tcBorders>
            <w:shd w:val="clear" w:color="auto" w:fill="auto"/>
            <w:noWrap/>
            <w:vAlign w:val="bottom"/>
            <w:hideMark/>
          </w:tcPr>
          <w:p w14:paraId="19BB1922"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13,55%</w:t>
            </w:r>
          </w:p>
        </w:tc>
      </w:tr>
      <w:tr w:rsidR="00BE5A64" w:rsidRPr="00BE5A64" w14:paraId="12CE74B4" w14:textId="77777777" w:rsidTr="00BE5A64">
        <w:trPr>
          <w:trHeight w:val="285"/>
          <w:jc w:val="center"/>
        </w:trPr>
        <w:tc>
          <w:tcPr>
            <w:tcW w:w="4580" w:type="dxa"/>
            <w:tcBorders>
              <w:top w:val="nil"/>
              <w:left w:val="single" w:sz="8" w:space="0" w:color="auto"/>
              <w:bottom w:val="single" w:sz="4" w:space="0" w:color="auto"/>
              <w:right w:val="single" w:sz="4" w:space="0" w:color="auto"/>
            </w:tcBorders>
            <w:shd w:val="clear" w:color="auto" w:fill="auto"/>
            <w:noWrap/>
            <w:vAlign w:val="center"/>
            <w:hideMark/>
          </w:tcPr>
          <w:p w14:paraId="15CCC0E4"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Despesas Financeiras</w:t>
            </w:r>
          </w:p>
        </w:tc>
        <w:tc>
          <w:tcPr>
            <w:tcW w:w="520" w:type="dxa"/>
            <w:tcBorders>
              <w:top w:val="nil"/>
              <w:left w:val="nil"/>
              <w:bottom w:val="single" w:sz="4" w:space="0" w:color="auto"/>
              <w:right w:val="single" w:sz="4" w:space="0" w:color="auto"/>
            </w:tcBorders>
            <w:shd w:val="clear" w:color="auto" w:fill="auto"/>
            <w:noWrap/>
            <w:vAlign w:val="center"/>
            <w:hideMark/>
          </w:tcPr>
          <w:p w14:paraId="6B10A9D7"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DF</w:t>
            </w:r>
          </w:p>
        </w:tc>
        <w:tc>
          <w:tcPr>
            <w:tcW w:w="916" w:type="dxa"/>
            <w:tcBorders>
              <w:top w:val="nil"/>
              <w:left w:val="nil"/>
              <w:bottom w:val="single" w:sz="4" w:space="0" w:color="auto"/>
              <w:right w:val="single" w:sz="8" w:space="0" w:color="auto"/>
            </w:tcBorders>
            <w:shd w:val="clear" w:color="auto" w:fill="auto"/>
            <w:noWrap/>
            <w:vAlign w:val="center"/>
            <w:hideMark/>
          </w:tcPr>
          <w:p w14:paraId="79509417"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0,19%</w:t>
            </w:r>
          </w:p>
        </w:tc>
        <w:tc>
          <w:tcPr>
            <w:tcW w:w="998" w:type="dxa"/>
            <w:tcBorders>
              <w:top w:val="nil"/>
              <w:left w:val="nil"/>
              <w:bottom w:val="single" w:sz="4" w:space="0" w:color="auto"/>
              <w:right w:val="single" w:sz="4" w:space="0" w:color="auto"/>
            </w:tcBorders>
            <w:shd w:val="clear" w:color="auto" w:fill="auto"/>
            <w:noWrap/>
            <w:vAlign w:val="bottom"/>
            <w:hideMark/>
          </w:tcPr>
          <w:p w14:paraId="234E2148"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i</w:t>
            </w:r>
          </w:p>
        </w:tc>
        <w:tc>
          <w:tcPr>
            <w:tcW w:w="808" w:type="dxa"/>
            <w:tcBorders>
              <w:top w:val="nil"/>
              <w:left w:val="nil"/>
              <w:bottom w:val="single" w:sz="4" w:space="0" w:color="auto"/>
              <w:right w:val="single" w:sz="4" w:space="0" w:color="auto"/>
            </w:tcBorders>
            <w:shd w:val="clear" w:color="000000" w:fill="FFFF00"/>
            <w:noWrap/>
            <w:vAlign w:val="bottom"/>
            <w:hideMark/>
          </w:tcPr>
          <w:p w14:paraId="075F826E"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10,00%</w:t>
            </w:r>
          </w:p>
        </w:tc>
        <w:tc>
          <w:tcPr>
            <w:tcW w:w="998" w:type="dxa"/>
            <w:tcBorders>
              <w:top w:val="nil"/>
              <w:left w:val="nil"/>
              <w:bottom w:val="single" w:sz="4" w:space="0" w:color="auto"/>
              <w:right w:val="single" w:sz="8" w:space="0" w:color="auto"/>
            </w:tcBorders>
            <w:shd w:val="clear" w:color="auto" w:fill="auto"/>
            <w:noWrap/>
            <w:vAlign w:val="bottom"/>
            <w:hideMark/>
          </w:tcPr>
          <w:p w14:paraId="761B5D12"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r>
      <w:tr w:rsidR="00BE5A64" w:rsidRPr="00BE5A64" w14:paraId="55633760" w14:textId="77777777" w:rsidTr="00BE5A64">
        <w:trPr>
          <w:trHeight w:val="285"/>
          <w:jc w:val="center"/>
        </w:trPr>
        <w:tc>
          <w:tcPr>
            <w:tcW w:w="4580" w:type="dxa"/>
            <w:tcBorders>
              <w:top w:val="nil"/>
              <w:left w:val="single" w:sz="8" w:space="0" w:color="auto"/>
              <w:bottom w:val="single" w:sz="4" w:space="0" w:color="auto"/>
              <w:right w:val="single" w:sz="4" w:space="0" w:color="auto"/>
            </w:tcBorders>
            <w:shd w:val="clear" w:color="auto" w:fill="auto"/>
            <w:noWrap/>
            <w:vAlign w:val="center"/>
            <w:hideMark/>
          </w:tcPr>
          <w:p w14:paraId="155FC5EE"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Tributos - ISS</w:t>
            </w:r>
          </w:p>
        </w:tc>
        <w:tc>
          <w:tcPr>
            <w:tcW w:w="52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638F934"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T</w:t>
            </w:r>
          </w:p>
        </w:tc>
        <w:tc>
          <w:tcPr>
            <w:tcW w:w="916" w:type="dxa"/>
            <w:tcBorders>
              <w:top w:val="nil"/>
              <w:left w:val="nil"/>
              <w:bottom w:val="single" w:sz="4" w:space="0" w:color="auto"/>
              <w:right w:val="single" w:sz="8" w:space="0" w:color="auto"/>
            </w:tcBorders>
            <w:shd w:val="clear" w:color="000000" w:fill="FFFF00"/>
            <w:noWrap/>
            <w:vAlign w:val="center"/>
            <w:hideMark/>
          </w:tcPr>
          <w:p w14:paraId="22BD0D25"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3,00%</w:t>
            </w:r>
          </w:p>
        </w:tc>
        <w:tc>
          <w:tcPr>
            <w:tcW w:w="998" w:type="dxa"/>
            <w:tcBorders>
              <w:top w:val="nil"/>
              <w:left w:val="nil"/>
              <w:bottom w:val="single" w:sz="4" w:space="0" w:color="auto"/>
              <w:right w:val="single" w:sz="4" w:space="0" w:color="auto"/>
            </w:tcBorders>
            <w:shd w:val="clear" w:color="auto" w:fill="auto"/>
            <w:noWrap/>
            <w:vAlign w:val="bottom"/>
            <w:hideMark/>
          </w:tcPr>
          <w:p w14:paraId="49AE0255"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DU</w:t>
            </w:r>
          </w:p>
        </w:tc>
        <w:tc>
          <w:tcPr>
            <w:tcW w:w="808" w:type="dxa"/>
            <w:tcBorders>
              <w:top w:val="nil"/>
              <w:left w:val="nil"/>
              <w:bottom w:val="single" w:sz="4" w:space="0" w:color="auto"/>
              <w:right w:val="single" w:sz="4" w:space="0" w:color="auto"/>
            </w:tcBorders>
            <w:shd w:val="clear" w:color="000000" w:fill="FFFF00"/>
            <w:noWrap/>
            <w:vAlign w:val="bottom"/>
            <w:hideMark/>
          </w:tcPr>
          <w:p w14:paraId="339C5211" w14:textId="77777777" w:rsidR="00BE5A64" w:rsidRPr="00BE5A64" w:rsidRDefault="00BE5A64" w:rsidP="00BE5A64">
            <w:pPr>
              <w:spacing w:after="0" w:line="240" w:lineRule="auto"/>
              <w:jc w:val="center"/>
              <w:rPr>
                <w:rFonts w:ascii="Arial" w:eastAsia="Times New Roman" w:hAnsi="Arial" w:cs="Arial"/>
                <w:sz w:val="22"/>
                <w:szCs w:val="22"/>
                <w:lang w:eastAsia="pt-BR"/>
              </w:rPr>
            </w:pPr>
            <w:proofErr w:type="gramStart"/>
            <w:r w:rsidRPr="00BE5A64">
              <w:rPr>
                <w:rFonts w:ascii="Arial" w:eastAsia="Times New Roman" w:hAnsi="Arial" w:cs="Arial"/>
                <w:sz w:val="22"/>
                <w:szCs w:val="22"/>
                <w:lang w:eastAsia="pt-BR"/>
              </w:rPr>
              <w:t>5</w:t>
            </w:r>
            <w:proofErr w:type="gramEnd"/>
          </w:p>
        </w:tc>
        <w:tc>
          <w:tcPr>
            <w:tcW w:w="998" w:type="dxa"/>
            <w:tcBorders>
              <w:top w:val="nil"/>
              <w:left w:val="nil"/>
              <w:bottom w:val="single" w:sz="4" w:space="0" w:color="auto"/>
              <w:right w:val="single" w:sz="8" w:space="0" w:color="auto"/>
            </w:tcBorders>
            <w:shd w:val="clear" w:color="auto" w:fill="auto"/>
            <w:noWrap/>
            <w:vAlign w:val="bottom"/>
            <w:hideMark/>
          </w:tcPr>
          <w:p w14:paraId="0F053231"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r>
      <w:tr w:rsidR="00BE5A64" w:rsidRPr="00BE5A64" w14:paraId="30C11EE5" w14:textId="77777777" w:rsidTr="00BE5A64">
        <w:trPr>
          <w:trHeight w:val="300"/>
          <w:jc w:val="center"/>
        </w:trPr>
        <w:tc>
          <w:tcPr>
            <w:tcW w:w="4580" w:type="dxa"/>
            <w:tcBorders>
              <w:top w:val="nil"/>
              <w:left w:val="single" w:sz="8" w:space="0" w:color="auto"/>
              <w:bottom w:val="single" w:sz="8" w:space="0" w:color="auto"/>
              <w:right w:val="single" w:sz="4" w:space="0" w:color="auto"/>
            </w:tcBorders>
            <w:shd w:val="clear" w:color="auto" w:fill="auto"/>
            <w:noWrap/>
            <w:vAlign w:val="center"/>
            <w:hideMark/>
          </w:tcPr>
          <w:p w14:paraId="5A5032D8"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Tributos - PIS/COFINS/ e CPP se houver</w:t>
            </w:r>
          </w:p>
        </w:tc>
        <w:tc>
          <w:tcPr>
            <w:tcW w:w="520" w:type="dxa"/>
            <w:vMerge/>
            <w:tcBorders>
              <w:top w:val="nil"/>
              <w:left w:val="single" w:sz="4" w:space="0" w:color="auto"/>
              <w:bottom w:val="single" w:sz="8" w:space="0" w:color="000000"/>
              <w:right w:val="single" w:sz="4" w:space="0" w:color="auto"/>
            </w:tcBorders>
            <w:vAlign w:val="center"/>
            <w:hideMark/>
          </w:tcPr>
          <w:p w14:paraId="51BB618F" w14:textId="77777777" w:rsidR="00BE5A64" w:rsidRPr="00BE5A64" w:rsidRDefault="00BE5A64" w:rsidP="00BE5A64">
            <w:pPr>
              <w:spacing w:after="0" w:line="240" w:lineRule="auto"/>
              <w:rPr>
                <w:rFonts w:ascii="Arial" w:eastAsia="Times New Roman" w:hAnsi="Arial" w:cs="Arial"/>
                <w:sz w:val="22"/>
                <w:szCs w:val="22"/>
                <w:lang w:eastAsia="pt-BR"/>
              </w:rPr>
            </w:pPr>
          </w:p>
        </w:tc>
        <w:tc>
          <w:tcPr>
            <w:tcW w:w="916" w:type="dxa"/>
            <w:tcBorders>
              <w:top w:val="nil"/>
              <w:left w:val="nil"/>
              <w:bottom w:val="single" w:sz="8" w:space="0" w:color="auto"/>
              <w:right w:val="single" w:sz="8" w:space="0" w:color="auto"/>
            </w:tcBorders>
            <w:shd w:val="clear" w:color="000000" w:fill="FFFF00"/>
            <w:noWrap/>
            <w:vAlign w:val="center"/>
            <w:hideMark/>
          </w:tcPr>
          <w:p w14:paraId="1C9A83AB"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3,65%</w:t>
            </w:r>
          </w:p>
        </w:tc>
        <w:tc>
          <w:tcPr>
            <w:tcW w:w="998" w:type="dxa"/>
            <w:tcBorders>
              <w:top w:val="nil"/>
              <w:left w:val="nil"/>
              <w:bottom w:val="single" w:sz="4" w:space="0" w:color="auto"/>
              <w:right w:val="single" w:sz="4" w:space="0" w:color="auto"/>
            </w:tcBorders>
            <w:shd w:val="clear" w:color="auto" w:fill="auto"/>
            <w:noWrap/>
            <w:vAlign w:val="bottom"/>
            <w:hideMark/>
          </w:tcPr>
          <w:p w14:paraId="6EB9ECFE"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14:paraId="6DC5BD1D"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98" w:type="dxa"/>
            <w:tcBorders>
              <w:top w:val="nil"/>
              <w:left w:val="nil"/>
              <w:bottom w:val="single" w:sz="4" w:space="0" w:color="auto"/>
              <w:right w:val="single" w:sz="8" w:space="0" w:color="auto"/>
            </w:tcBorders>
            <w:shd w:val="clear" w:color="auto" w:fill="auto"/>
            <w:noWrap/>
            <w:vAlign w:val="bottom"/>
            <w:hideMark/>
          </w:tcPr>
          <w:p w14:paraId="55F4F0A7"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r>
      <w:tr w:rsidR="00BE5A64" w:rsidRPr="00BE5A64" w14:paraId="53412EAD" w14:textId="77777777" w:rsidTr="00BE5A64">
        <w:trPr>
          <w:trHeight w:val="285"/>
          <w:jc w:val="center"/>
        </w:trPr>
        <w:tc>
          <w:tcPr>
            <w:tcW w:w="4580" w:type="dxa"/>
            <w:tcBorders>
              <w:top w:val="nil"/>
              <w:left w:val="single" w:sz="8" w:space="0" w:color="auto"/>
              <w:bottom w:val="nil"/>
              <w:right w:val="nil"/>
            </w:tcBorders>
            <w:shd w:val="clear" w:color="auto" w:fill="auto"/>
            <w:noWrap/>
            <w:vAlign w:val="center"/>
            <w:hideMark/>
          </w:tcPr>
          <w:p w14:paraId="7BCB0411"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Fórmula para o cálculo do BDI:</w:t>
            </w:r>
          </w:p>
        </w:tc>
        <w:tc>
          <w:tcPr>
            <w:tcW w:w="520" w:type="dxa"/>
            <w:tcBorders>
              <w:top w:val="nil"/>
              <w:left w:val="nil"/>
              <w:bottom w:val="nil"/>
              <w:right w:val="nil"/>
            </w:tcBorders>
            <w:shd w:val="clear" w:color="auto" w:fill="auto"/>
            <w:noWrap/>
            <w:vAlign w:val="center"/>
            <w:hideMark/>
          </w:tcPr>
          <w:p w14:paraId="3667E7F4"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16" w:type="dxa"/>
            <w:tcBorders>
              <w:top w:val="nil"/>
              <w:left w:val="nil"/>
              <w:bottom w:val="nil"/>
              <w:right w:val="single" w:sz="8" w:space="0" w:color="auto"/>
            </w:tcBorders>
            <w:shd w:val="clear" w:color="auto" w:fill="auto"/>
            <w:noWrap/>
            <w:vAlign w:val="center"/>
            <w:hideMark/>
          </w:tcPr>
          <w:p w14:paraId="4B3A4525"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14:paraId="157B7D8D"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14:paraId="3D8C4D49"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98" w:type="dxa"/>
            <w:tcBorders>
              <w:top w:val="nil"/>
              <w:left w:val="nil"/>
              <w:bottom w:val="single" w:sz="4" w:space="0" w:color="auto"/>
              <w:right w:val="single" w:sz="8" w:space="0" w:color="auto"/>
            </w:tcBorders>
            <w:shd w:val="clear" w:color="auto" w:fill="auto"/>
            <w:noWrap/>
            <w:vAlign w:val="bottom"/>
            <w:hideMark/>
          </w:tcPr>
          <w:p w14:paraId="4A7DB2CD"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r>
      <w:tr w:rsidR="00BE5A64" w:rsidRPr="00BE5A64" w14:paraId="6AC1DFF6" w14:textId="77777777" w:rsidTr="00BE5A64">
        <w:trPr>
          <w:trHeight w:val="300"/>
          <w:jc w:val="center"/>
        </w:trPr>
        <w:tc>
          <w:tcPr>
            <w:tcW w:w="4580" w:type="dxa"/>
            <w:tcBorders>
              <w:top w:val="nil"/>
              <w:left w:val="single" w:sz="8" w:space="0" w:color="auto"/>
              <w:bottom w:val="single" w:sz="8" w:space="0" w:color="auto"/>
              <w:right w:val="nil"/>
            </w:tcBorders>
            <w:shd w:val="clear" w:color="auto" w:fill="auto"/>
            <w:noWrap/>
            <w:vAlign w:val="center"/>
            <w:hideMark/>
          </w:tcPr>
          <w:p w14:paraId="06A87247"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{[(1+AC+SRG) x (1+L) x (1+DF)] / (1-T)} -1</w:t>
            </w:r>
          </w:p>
        </w:tc>
        <w:tc>
          <w:tcPr>
            <w:tcW w:w="520" w:type="dxa"/>
            <w:tcBorders>
              <w:top w:val="nil"/>
              <w:left w:val="nil"/>
              <w:bottom w:val="single" w:sz="8" w:space="0" w:color="auto"/>
              <w:right w:val="nil"/>
            </w:tcBorders>
            <w:shd w:val="clear" w:color="auto" w:fill="auto"/>
            <w:noWrap/>
            <w:vAlign w:val="center"/>
            <w:hideMark/>
          </w:tcPr>
          <w:p w14:paraId="0734AF97"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16" w:type="dxa"/>
            <w:tcBorders>
              <w:top w:val="nil"/>
              <w:left w:val="nil"/>
              <w:bottom w:val="single" w:sz="8" w:space="0" w:color="auto"/>
              <w:right w:val="single" w:sz="8" w:space="0" w:color="auto"/>
            </w:tcBorders>
            <w:shd w:val="clear" w:color="auto" w:fill="auto"/>
            <w:noWrap/>
            <w:vAlign w:val="center"/>
            <w:hideMark/>
          </w:tcPr>
          <w:p w14:paraId="0B40E443"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98" w:type="dxa"/>
            <w:tcBorders>
              <w:top w:val="nil"/>
              <w:left w:val="nil"/>
              <w:bottom w:val="single" w:sz="4" w:space="0" w:color="auto"/>
              <w:right w:val="single" w:sz="4" w:space="0" w:color="auto"/>
            </w:tcBorders>
            <w:shd w:val="clear" w:color="auto" w:fill="auto"/>
            <w:noWrap/>
            <w:vAlign w:val="bottom"/>
            <w:hideMark/>
          </w:tcPr>
          <w:p w14:paraId="53819EDA"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808" w:type="dxa"/>
            <w:tcBorders>
              <w:top w:val="nil"/>
              <w:left w:val="nil"/>
              <w:bottom w:val="single" w:sz="4" w:space="0" w:color="auto"/>
              <w:right w:val="single" w:sz="4" w:space="0" w:color="auto"/>
            </w:tcBorders>
            <w:shd w:val="clear" w:color="auto" w:fill="auto"/>
            <w:noWrap/>
            <w:vAlign w:val="bottom"/>
            <w:hideMark/>
          </w:tcPr>
          <w:p w14:paraId="2EB7FA19" w14:textId="77777777" w:rsidR="00BE5A64" w:rsidRPr="00BE5A64" w:rsidRDefault="00BE5A64" w:rsidP="00BE5A64">
            <w:pPr>
              <w:spacing w:after="0" w:line="240" w:lineRule="auto"/>
              <w:jc w:val="center"/>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98" w:type="dxa"/>
            <w:tcBorders>
              <w:top w:val="nil"/>
              <w:left w:val="nil"/>
              <w:bottom w:val="single" w:sz="4" w:space="0" w:color="auto"/>
              <w:right w:val="single" w:sz="8" w:space="0" w:color="auto"/>
            </w:tcBorders>
            <w:shd w:val="clear" w:color="auto" w:fill="auto"/>
            <w:noWrap/>
            <w:vAlign w:val="bottom"/>
            <w:hideMark/>
          </w:tcPr>
          <w:p w14:paraId="63024FF2"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r>
      <w:tr w:rsidR="00BE5A64" w:rsidRPr="00BE5A64" w14:paraId="3A2FFBA1" w14:textId="77777777" w:rsidTr="00BE5A64">
        <w:trPr>
          <w:trHeight w:val="315"/>
          <w:jc w:val="center"/>
        </w:trPr>
        <w:tc>
          <w:tcPr>
            <w:tcW w:w="4580" w:type="dxa"/>
            <w:tcBorders>
              <w:top w:val="nil"/>
              <w:left w:val="single" w:sz="8" w:space="0" w:color="auto"/>
              <w:bottom w:val="single" w:sz="8" w:space="0" w:color="auto"/>
              <w:right w:val="nil"/>
            </w:tcBorders>
            <w:shd w:val="clear" w:color="000000" w:fill="D9D9D9"/>
            <w:vAlign w:val="center"/>
            <w:hideMark/>
          </w:tcPr>
          <w:p w14:paraId="2AB9D389" w14:textId="77777777" w:rsidR="00BE5A64" w:rsidRPr="00BE5A64" w:rsidRDefault="00BE5A64" w:rsidP="00BE5A64">
            <w:pPr>
              <w:spacing w:after="0" w:line="240" w:lineRule="auto"/>
              <w:rPr>
                <w:rFonts w:ascii="Arial" w:eastAsia="Times New Roman" w:hAnsi="Arial" w:cs="Arial"/>
                <w:b/>
                <w:bCs/>
                <w:sz w:val="22"/>
                <w:szCs w:val="22"/>
                <w:lang w:eastAsia="pt-BR"/>
              </w:rPr>
            </w:pPr>
            <w:r w:rsidRPr="00BE5A64">
              <w:rPr>
                <w:rFonts w:ascii="Arial" w:eastAsia="Times New Roman" w:hAnsi="Arial" w:cs="Arial"/>
                <w:b/>
                <w:bCs/>
                <w:sz w:val="22"/>
                <w:szCs w:val="22"/>
                <w:lang w:eastAsia="pt-BR"/>
              </w:rPr>
              <w:t>Resultado do cálculo do BDI:</w:t>
            </w:r>
          </w:p>
        </w:tc>
        <w:tc>
          <w:tcPr>
            <w:tcW w:w="520" w:type="dxa"/>
            <w:tcBorders>
              <w:top w:val="nil"/>
              <w:left w:val="nil"/>
              <w:bottom w:val="single" w:sz="8" w:space="0" w:color="auto"/>
              <w:right w:val="nil"/>
            </w:tcBorders>
            <w:shd w:val="clear" w:color="000000" w:fill="D9D9D9"/>
            <w:noWrap/>
            <w:vAlign w:val="center"/>
            <w:hideMark/>
          </w:tcPr>
          <w:p w14:paraId="35F4E937" w14:textId="77777777" w:rsidR="00BE5A64" w:rsidRPr="00BE5A64" w:rsidRDefault="00BE5A64" w:rsidP="00BE5A64">
            <w:pPr>
              <w:spacing w:after="0" w:line="240" w:lineRule="auto"/>
              <w:rPr>
                <w:rFonts w:ascii="Arial" w:eastAsia="Times New Roman" w:hAnsi="Arial" w:cs="Arial"/>
                <w:sz w:val="22"/>
                <w:szCs w:val="22"/>
                <w:lang w:eastAsia="pt-BR"/>
              </w:rPr>
            </w:pPr>
            <w:r w:rsidRPr="00BE5A64">
              <w:rPr>
                <w:rFonts w:ascii="Arial" w:eastAsia="Times New Roman" w:hAnsi="Arial" w:cs="Arial"/>
                <w:sz w:val="22"/>
                <w:szCs w:val="22"/>
                <w:lang w:eastAsia="pt-BR"/>
              </w:rPr>
              <w:t> </w:t>
            </w:r>
          </w:p>
        </w:tc>
        <w:tc>
          <w:tcPr>
            <w:tcW w:w="916" w:type="dxa"/>
            <w:tcBorders>
              <w:top w:val="nil"/>
              <w:left w:val="nil"/>
              <w:bottom w:val="single" w:sz="8" w:space="0" w:color="auto"/>
              <w:right w:val="single" w:sz="8" w:space="0" w:color="auto"/>
            </w:tcBorders>
            <w:shd w:val="clear" w:color="000000" w:fill="D9D9D9"/>
            <w:vAlign w:val="center"/>
            <w:hideMark/>
          </w:tcPr>
          <w:p w14:paraId="0FA3B089" w14:textId="77777777" w:rsidR="00BE5A64" w:rsidRPr="00BE5A64" w:rsidRDefault="00BE5A64" w:rsidP="00BE5A64">
            <w:pPr>
              <w:spacing w:after="0" w:line="240" w:lineRule="auto"/>
              <w:jc w:val="center"/>
              <w:rPr>
                <w:rFonts w:ascii="Arial" w:eastAsia="Times New Roman" w:hAnsi="Arial" w:cs="Arial"/>
                <w:b/>
                <w:bCs/>
                <w:sz w:val="22"/>
                <w:szCs w:val="22"/>
                <w:lang w:eastAsia="pt-BR"/>
              </w:rPr>
            </w:pPr>
            <w:r w:rsidRPr="00BE5A64">
              <w:rPr>
                <w:rFonts w:ascii="Arial" w:eastAsia="Times New Roman" w:hAnsi="Arial" w:cs="Arial"/>
                <w:b/>
                <w:bCs/>
                <w:sz w:val="22"/>
                <w:szCs w:val="22"/>
                <w:lang w:eastAsia="pt-BR"/>
              </w:rPr>
              <w:t>21,55%</w:t>
            </w:r>
          </w:p>
        </w:tc>
        <w:tc>
          <w:tcPr>
            <w:tcW w:w="998" w:type="dxa"/>
            <w:tcBorders>
              <w:top w:val="nil"/>
              <w:left w:val="nil"/>
              <w:bottom w:val="single" w:sz="8" w:space="0" w:color="auto"/>
              <w:right w:val="single" w:sz="4" w:space="0" w:color="auto"/>
            </w:tcBorders>
            <w:shd w:val="clear" w:color="auto" w:fill="auto"/>
            <w:noWrap/>
            <w:vAlign w:val="bottom"/>
            <w:hideMark/>
          </w:tcPr>
          <w:p w14:paraId="15B82B2C"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21,43%</w:t>
            </w:r>
          </w:p>
        </w:tc>
        <w:tc>
          <w:tcPr>
            <w:tcW w:w="808" w:type="dxa"/>
            <w:tcBorders>
              <w:top w:val="nil"/>
              <w:left w:val="nil"/>
              <w:bottom w:val="single" w:sz="8" w:space="0" w:color="auto"/>
              <w:right w:val="single" w:sz="4" w:space="0" w:color="auto"/>
            </w:tcBorders>
            <w:shd w:val="clear" w:color="auto" w:fill="auto"/>
            <w:noWrap/>
            <w:vAlign w:val="bottom"/>
            <w:hideMark/>
          </w:tcPr>
          <w:p w14:paraId="555D01B0"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27,17%</w:t>
            </w:r>
          </w:p>
        </w:tc>
        <w:tc>
          <w:tcPr>
            <w:tcW w:w="998" w:type="dxa"/>
            <w:tcBorders>
              <w:top w:val="nil"/>
              <w:left w:val="nil"/>
              <w:bottom w:val="single" w:sz="8" w:space="0" w:color="auto"/>
              <w:right w:val="single" w:sz="8" w:space="0" w:color="auto"/>
            </w:tcBorders>
            <w:shd w:val="clear" w:color="auto" w:fill="auto"/>
            <w:noWrap/>
            <w:vAlign w:val="bottom"/>
            <w:hideMark/>
          </w:tcPr>
          <w:p w14:paraId="6C169A72" w14:textId="77777777" w:rsidR="00BE5A64" w:rsidRPr="00BE5A64" w:rsidRDefault="00BE5A64" w:rsidP="00BE5A64">
            <w:pPr>
              <w:spacing w:after="0" w:line="240" w:lineRule="auto"/>
              <w:jc w:val="right"/>
              <w:rPr>
                <w:rFonts w:ascii="Arial" w:eastAsia="Times New Roman" w:hAnsi="Arial" w:cs="Arial"/>
                <w:sz w:val="22"/>
                <w:szCs w:val="22"/>
                <w:lang w:eastAsia="pt-BR"/>
              </w:rPr>
            </w:pPr>
            <w:r w:rsidRPr="00BE5A64">
              <w:rPr>
                <w:rFonts w:ascii="Arial" w:eastAsia="Times New Roman" w:hAnsi="Arial" w:cs="Arial"/>
                <w:sz w:val="22"/>
                <w:szCs w:val="22"/>
                <w:lang w:eastAsia="pt-BR"/>
              </w:rPr>
              <w:t>33,62%</w:t>
            </w:r>
          </w:p>
        </w:tc>
      </w:tr>
    </w:tbl>
    <w:p w14:paraId="64234B5A" w14:textId="77777777" w:rsidR="009C4FD0" w:rsidRPr="00CF1257" w:rsidRDefault="006A714E" w:rsidP="009624BF">
      <w:pPr>
        <w:pStyle w:val="Corpodetexto"/>
        <w:rPr>
          <w:rFonts w:ascii="Times New Roman" w:eastAsiaTheme="minorHAnsi" w:hAnsi="Times New Roman" w:cs="Times New Roman"/>
          <w:sz w:val="20"/>
          <w:szCs w:val="20"/>
          <w:lang w:val="pt-BR"/>
        </w:rPr>
      </w:pPr>
      <w:r>
        <w:rPr>
          <w:rFonts w:ascii="Times New Roman" w:eastAsiaTheme="minorHAnsi" w:hAnsi="Times New Roman" w:cs="Times New Roman"/>
          <w:sz w:val="20"/>
          <w:szCs w:val="20"/>
          <w:lang w:val="pt-BR"/>
        </w:rPr>
        <w:t xml:space="preserve">          </w:t>
      </w:r>
      <w:r w:rsidR="009C4FD0" w:rsidRPr="00CF1257">
        <w:rPr>
          <w:rFonts w:ascii="Times New Roman" w:eastAsiaTheme="minorHAnsi" w:hAnsi="Times New Roman" w:cs="Times New Roman"/>
          <w:sz w:val="20"/>
          <w:szCs w:val="20"/>
          <w:lang w:val="pt-BR"/>
        </w:rPr>
        <w:t xml:space="preserve">Fonte: Dados estudados no projeto </w:t>
      </w:r>
      <w:r w:rsidR="009C4FD0" w:rsidRPr="00112CB5">
        <w:rPr>
          <w:rFonts w:ascii="Times New Roman" w:eastAsiaTheme="minorHAnsi" w:hAnsi="Times New Roman" w:cs="Times New Roman"/>
          <w:sz w:val="20"/>
          <w:szCs w:val="20"/>
          <w:lang w:val="pt-BR"/>
        </w:rPr>
        <w:t>básico</w:t>
      </w:r>
      <w:r w:rsidR="00CF1257" w:rsidRPr="00112CB5">
        <w:rPr>
          <w:rFonts w:ascii="Times New Roman" w:eastAsiaTheme="minorHAnsi" w:hAnsi="Times New Roman" w:cs="Times New Roman"/>
          <w:sz w:val="20"/>
          <w:szCs w:val="20"/>
          <w:lang w:val="pt-BR"/>
        </w:rPr>
        <w:t xml:space="preserve"> (</w:t>
      </w:r>
      <w:r w:rsidR="00D61CF3" w:rsidRPr="00112CB5">
        <w:rPr>
          <w:rFonts w:ascii="Times New Roman" w:eastAsiaTheme="minorHAnsi" w:hAnsi="Times New Roman" w:cs="Times New Roman"/>
          <w:sz w:val="20"/>
          <w:szCs w:val="20"/>
          <w:lang w:val="pt-BR"/>
        </w:rPr>
        <w:t>20</w:t>
      </w:r>
      <w:r w:rsidR="009624BF">
        <w:rPr>
          <w:rFonts w:ascii="Times New Roman" w:eastAsiaTheme="minorHAnsi" w:hAnsi="Times New Roman" w:cs="Times New Roman"/>
          <w:sz w:val="20"/>
          <w:szCs w:val="20"/>
          <w:lang w:val="pt-BR"/>
        </w:rPr>
        <w:t>2</w:t>
      </w:r>
      <w:r>
        <w:rPr>
          <w:rFonts w:ascii="Times New Roman" w:eastAsiaTheme="minorHAnsi" w:hAnsi="Times New Roman" w:cs="Times New Roman"/>
          <w:sz w:val="20"/>
          <w:szCs w:val="20"/>
          <w:lang w:val="pt-BR"/>
        </w:rPr>
        <w:t>2</w:t>
      </w:r>
      <w:r w:rsidR="00CF1257" w:rsidRPr="00112CB5">
        <w:rPr>
          <w:rFonts w:ascii="Times New Roman" w:eastAsiaTheme="minorHAnsi" w:hAnsi="Times New Roman" w:cs="Times New Roman"/>
          <w:sz w:val="20"/>
          <w:szCs w:val="20"/>
          <w:lang w:val="pt-BR"/>
        </w:rPr>
        <w:t>)</w:t>
      </w:r>
      <w:r w:rsidR="009C4FD0" w:rsidRPr="00112CB5">
        <w:rPr>
          <w:rFonts w:ascii="Times New Roman" w:eastAsiaTheme="minorHAnsi" w:hAnsi="Times New Roman" w:cs="Times New Roman"/>
          <w:sz w:val="20"/>
          <w:szCs w:val="20"/>
          <w:lang w:val="pt-BR"/>
        </w:rPr>
        <w:t>.</w:t>
      </w:r>
    </w:p>
    <w:p w14:paraId="390EAFC3" w14:textId="77777777" w:rsidR="00CF1257" w:rsidRDefault="00CF1257" w:rsidP="00570833">
      <w:pPr>
        <w:pStyle w:val="Corpodetexto"/>
        <w:ind w:right="-1" w:firstLine="709"/>
        <w:jc w:val="both"/>
        <w:rPr>
          <w:rFonts w:asciiTheme="minorHAnsi" w:eastAsiaTheme="minorHAnsi" w:hAnsiTheme="minorHAnsi" w:cstheme="minorBidi"/>
          <w:sz w:val="22"/>
          <w:szCs w:val="22"/>
          <w:lang w:val="pt-BR"/>
        </w:rPr>
      </w:pPr>
    </w:p>
    <w:p w14:paraId="03798D2E" w14:textId="69A2FD76" w:rsidR="00CF1257" w:rsidRDefault="00CF1257" w:rsidP="00570833">
      <w:pPr>
        <w:pStyle w:val="Corpodetexto"/>
        <w:ind w:right="-1" w:firstLine="709"/>
        <w:jc w:val="both"/>
        <w:rPr>
          <w:rFonts w:ascii="Times New Roman" w:eastAsiaTheme="minorHAnsi" w:hAnsi="Times New Roman" w:cs="Times New Roman"/>
          <w:sz w:val="24"/>
          <w:szCs w:val="24"/>
          <w:lang w:val="pt-BR"/>
        </w:rPr>
      </w:pPr>
      <w:r>
        <w:rPr>
          <w:rFonts w:ascii="Times New Roman" w:eastAsiaTheme="minorHAnsi" w:hAnsi="Times New Roman" w:cs="Times New Roman"/>
          <w:sz w:val="24"/>
          <w:szCs w:val="24"/>
          <w:lang w:val="pt-BR"/>
        </w:rPr>
        <w:t>Através do</w:t>
      </w:r>
      <w:r w:rsidR="009C4FD0" w:rsidRPr="00CF1257">
        <w:rPr>
          <w:rFonts w:ascii="Times New Roman" w:eastAsiaTheme="minorHAnsi" w:hAnsi="Times New Roman" w:cs="Times New Roman"/>
          <w:sz w:val="24"/>
          <w:szCs w:val="24"/>
          <w:lang w:val="pt-BR"/>
        </w:rPr>
        <w:t xml:space="preserve"> Quadro </w:t>
      </w:r>
      <w:r w:rsidR="008F1527">
        <w:rPr>
          <w:rFonts w:ascii="Times New Roman" w:eastAsiaTheme="minorHAnsi" w:hAnsi="Times New Roman" w:cs="Times New Roman"/>
          <w:sz w:val="24"/>
          <w:szCs w:val="24"/>
          <w:lang w:val="pt-BR"/>
        </w:rPr>
        <w:t>10</w:t>
      </w:r>
      <w:r>
        <w:rPr>
          <w:rFonts w:ascii="Times New Roman" w:eastAsiaTheme="minorHAnsi" w:hAnsi="Times New Roman" w:cs="Times New Roman"/>
          <w:sz w:val="24"/>
          <w:szCs w:val="24"/>
          <w:lang w:val="pt-BR"/>
        </w:rPr>
        <w:t>,</w:t>
      </w:r>
      <w:r w:rsidR="006A714E">
        <w:rPr>
          <w:rFonts w:ascii="Times New Roman" w:eastAsiaTheme="minorHAnsi" w:hAnsi="Times New Roman" w:cs="Times New Roman"/>
          <w:sz w:val="24"/>
          <w:szCs w:val="24"/>
          <w:lang w:val="pt-BR"/>
        </w:rPr>
        <w:t xml:space="preserve"> </w:t>
      </w:r>
      <w:r>
        <w:rPr>
          <w:rFonts w:ascii="Times New Roman" w:eastAsiaTheme="minorHAnsi" w:hAnsi="Times New Roman" w:cs="Times New Roman"/>
          <w:sz w:val="24"/>
          <w:szCs w:val="24"/>
          <w:lang w:val="pt-BR"/>
        </w:rPr>
        <w:t xml:space="preserve">verifica-se </w:t>
      </w:r>
      <w:r w:rsidR="000D11BF" w:rsidRPr="00CF1257">
        <w:rPr>
          <w:rFonts w:ascii="Times New Roman" w:eastAsiaTheme="minorHAnsi" w:hAnsi="Times New Roman" w:cs="Times New Roman"/>
          <w:sz w:val="24"/>
          <w:szCs w:val="24"/>
          <w:lang w:val="pt-BR"/>
        </w:rPr>
        <w:t xml:space="preserve">o </w:t>
      </w:r>
      <w:r w:rsidR="000D11BF" w:rsidRPr="00CF1257">
        <w:rPr>
          <w:rFonts w:ascii="Times New Roman" w:eastAsiaTheme="minorHAnsi" w:hAnsi="Times New Roman" w:cs="Times New Roman"/>
          <w:b/>
          <w:sz w:val="24"/>
          <w:szCs w:val="24"/>
          <w:lang w:val="pt-BR"/>
        </w:rPr>
        <w:t xml:space="preserve">Resultado do cálculo do BDI no processo licitatório foi de </w:t>
      </w:r>
      <w:r w:rsidR="00BE5A64">
        <w:rPr>
          <w:rFonts w:ascii="Times New Roman" w:eastAsiaTheme="minorHAnsi" w:hAnsi="Times New Roman" w:cs="Times New Roman"/>
          <w:b/>
          <w:sz w:val="24"/>
          <w:szCs w:val="24"/>
          <w:lang w:val="pt-BR"/>
        </w:rPr>
        <w:t>21,55</w:t>
      </w:r>
      <w:r w:rsidR="000D11BF" w:rsidRPr="00CF1257">
        <w:rPr>
          <w:rFonts w:ascii="Times New Roman" w:eastAsiaTheme="minorHAnsi" w:hAnsi="Times New Roman" w:cs="Times New Roman"/>
          <w:b/>
          <w:sz w:val="24"/>
          <w:szCs w:val="24"/>
          <w:lang w:val="pt-BR"/>
        </w:rPr>
        <w:t>%</w:t>
      </w:r>
      <w:r>
        <w:rPr>
          <w:rFonts w:ascii="Times New Roman" w:eastAsiaTheme="minorHAnsi" w:hAnsi="Times New Roman" w:cs="Times New Roman"/>
          <w:b/>
          <w:sz w:val="24"/>
          <w:szCs w:val="24"/>
          <w:lang w:val="pt-BR"/>
        </w:rPr>
        <w:t>,</w:t>
      </w:r>
      <w:r w:rsidR="006A714E">
        <w:rPr>
          <w:rFonts w:ascii="Times New Roman" w:eastAsiaTheme="minorHAnsi" w:hAnsi="Times New Roman" w:cs="Times New Roman"/>
          <w:b/>
          <w:sz w:val="24"/>
          <w:szCs w:val="24"/>
          <w:lang w:val="pt-BR"/>
        </w:rPr>
        <w:t xml:space="preserve"> </w:t>
      </w:r>
      <w:r w:rsidR="000D11BF" w:rsidRPr="00CF1257">
        <w:rPr>
          <w:rFonts w:ascii="Times New Roman" w:eastAsiaTheme="minorHAnsi" w:hAnsi="Times New Roman" w:cs="Times New Roman"/>
          <w:sz w:val="24"/>
          <w:szCs w:val="24"/>
          <w:lang w:val="pt-BR"/>
        </w:rPr>
        <w:t xml:space="preserve">conforme o somatório dos itens que </w:t>
      </w:r>
      <w:r>
        <w:rPr>
          <w:rFonts w:ascii="Times New Roman" w:eastAsiaTheme="minorHAnsi" w:hAnsi="Times New Roman" w:cs="Times New Roman"/>
          <w:sz w:val="24"/>
          <w:szCs w:val="24"/>
          <w:lang w:val="pt-BR"/>
        </w:rPr>
        <w:t xml:space="preserve">o </w:t>
      </w:r>
      <w:r w:rsidR="0028280E">
        <w:rPr>
          <w:rFonts w:ascii="Times New Roman" w:eastAsiaTheme="minorHAnsi" w:hAnsi="Times New Roman" w:cs="Times New Roman"/>
          <w:sz w:val="24"/>
          <w:szCs w:val="24"/>
          <w:lang w:val="pt-BR"/>
        </w:rPr>
        <w:t xml:space="preserve">compõe, aplicados junto </w:t>
      </w:r>
      <w:proofErr w:type="gramStart"/>
      <w:r w:rsidR="0028280E">
        <w:rPr>
          <w:rFonts w:ascii="Times New Roman" w:eastAsiaTheme="minorHAnsi" w:hAnsi="Times New Roman" w:cs="Times New Roman"/>
          <w:sz w:val="24"/>
          <w:szCs w:val="24"/>
          <w:lang w:val="pt-BR"/>
        </w:rPr>
        <w:t>a</w:t>
      </w:r>
      <w:proofErr w:type="gramEnd"/>
      <w:r w:rsidR="0028280E">
        <w:rPr>
          <w:rFonts w:ascii="Times New Roman" w:eastAsiaTheme="minorHAnsi" w:hAnsi="Times New Roman" w:cs="Times New Roman"/>
          <w:sz w:val="24"/>
          <w:szCs w:val="24"/>
          <w:lang w:val="pt-BR"/>
        </w:rPr>
        <w:t xml:space="preserve"> fórmula. </w:t>
      </w:r>
      <w:r w:rsidR="0039721E">
        <w:rPr>
          <w:rFonts w:ascii="Times New Roman" w:eastAsiaTheme="minorHAnsi" w:hAnsi="Times New Roman" w:cs="Times New Roman"/>
          <w:sz w:val="24"/>
          <w:szCs w:val="24"/>
          <w:lang w:val="pt-BR"/>
        </w:rPr>
        <w:t xml:space="preserve">Quanto ao aterro sanitário o BDI tende a ser menor em </w:t>
      </w:r>
      <w:r w:rsidR="005679BB">
        <w:rPr>
          <w:rFonts w:ascii="Times New Roman" w:eastAsiaTheme="minorHAnsi" w:hAnsi="Times New Roman" w:cs="Times New Roman"/>
          <w:sz w:val="24"/>
          <w:szCs w:val="24"/>
          <w:lang w:val="pt-BR"/>
        </w:rPr>
        <w:t>virtude</w:t>
      </w:r>
      <w:r w:rsidR="0039721E">
        <w:rPr>
          <w:rFonts w:ascii="Times New Roman" w:eastAsiaTheme="minorHAnsi" w:hAnsi="Times New Roman" w:cs="Times New Roman"/>
          <w:sz w:val="24"/>
          <w:szCs w:val="24"/>
          <w:lang w:val="pt-BR"/>
        </w:rPr>
        <w:t xml:space="preserve"> de haver a possibilidade de subcontratação do mesmo, neste projeto ficou em </w:t>
      </w:r>
      <w:r w:rsidR="00E868CB">
        <w:rPr>
          <w:rFonts w:ascii="Times New Roman" w:eastAsiaTheme="minorHAnsi" w:hAnsi="Times New Roman" w:cs="Times New Roman"/>
          <w:sz w:val="24"/>
          <w:szCs w:val="24"/>
          <w:lang w:val="pt-BR"/>
        </w:rPr>
        <w:t>11,24</w:t>
      </w:r>
      <w:r w:rsidR="0039721E">
        <w:rPr>
          <w:rFonts w:ascii="Times New Roman" w:eastAsiaTheme="minorHAnsi" w:hAnsi="Times New Roman" w:cs="Times New Roman"/>
          <w:sz w:val="24"/>
          <w:szCs w:val="24"/>
          <w:lang w:val="pt-BR"/>
        </w:rPr>
        <w:t xml:space="preserve">% conforme quadro junto à planilha de custo.    </w:t>
      </w:r>
    </w:p>
    <w:p w14:paraId="6929E02C" w14:textId="77777777" w:rsidR="0039795A" w:rsidRDefault="0039795A" w:rsidP="00570833">
      <w:pPr>
        <w:pStyle w:val="Corpodetexto"/>
        <w:ind w:right="-1" w:firstLine="709"/>
        <w:jc w:val="both"/>
        <w:rPr>
          <w:rFonts w:ascii="Times New Roman" w:eastAsiaTheme="minorHAnsi" w:hAnsi="Times New Roman" w:cs="Times New Roman"/>
          <w:sz w:val="24"/>
          <w:szCs w:val="24"/>
          <w:lang w:val="pt-BR"/>
        </w:rPr>
      </w:pPr>
    </w:p>
    <w:p w14:paraId="0689D63F" w14:textId="77777777" w:rsidR="0039795A" w:rsidRDefault="0039795A" w:rsidP="00570833">
      <w:pPr>
        <w:pStyle w:val="Corpodetexto"/>
        <w:ind w:right="-1" w:firstLine="709"/>
        <w:jc w:val="both"/>
        <w:rPr>
          <w:rFonts w:ascii="Times New Roman" w:eastAsiaTheme="minorHAnsi" w:hAnsi="Times New Roman" w:cs="Times New Roman"/>
          <w:sz w:val="24"/>
          <w:szCs w:val="24"/>
          <w:lang w:val="pt-BR"/>
        </w:rPr>
      </w:pPr>
    </w:p>
    <w:p w14:paraId="70ECF5B1" w14:textId="77777777" w:rsidR="006A714E" w:rsidRDefault="006A714E" w:rsidP="00570833">
      <w:pPr>
        <w:pStyle w:val="Corpodetexto"/>
        <w:ind w:right="-1" w:firstLine="709"/>
        <w:jc w:val="both"/>
        <w:rPr>
          <w:rFonts w:ascii="Times New Roman" w:eastAsiaTheme="minorHAnsi" w:hAnsi="Times New Roman" w:cs="Times New Roman"/>
          <w:sz w:val="24"/>
          <w:szCs w:val="24"/>
          <w:lang w:val="pt-BR"/>
        </w:rPr>
      </w:pPr>
    </w:p>
    <w:p w14:paraId="4D9A7A17" w14:textId="77777777" w:rsidR="00C65CA4" w:rsidRPr="00444A61" w:rsidRDefault="00C65CA4" w:rsidP="00570833">
      <w:pPr>
        <w:autoSpaceDE w:val="0"/>
        <w:autoSpaceDN w:val="0"/>
        <w:adjustRightInd w:val="0"/>
        <w:spacing w:after="0" w:line="240" w:lineRule="auto"/>
        <w:outlineLvl w:val="0"/>
        <w:rPr>
          <w:rFonts w:ascii="Times New Roman" w:eastAsiaTheme="minorHAnsi" w:hAnsi="Times New Roman" w:cs="Times New Roman"/>
          <w:b/>
          <w:sz w:val="24"/>
          <w:szCs w:val="24"/>
        </w:rPr>
      </w:pPr>
      <w:bookmarkStart w:id="71" w:name="_Toc117079924"/>
      <w:proofErr w:type="gramStart"/>
      <w:r w:rsidRPr="00444A61">
        <w:rPr>
          <w:rFonts w:ascii="Times New Roman" w:eastAsiaTheme="minorHAnsi" w:hAnsi="Times New Roman" w:cs="Times New Roman"/>
          <w:b/>
          <w:sz w:val="24"/>
          <w:szCs w:val="24"/>
        </w:rPr>
        <w:t>9</w:t>
      </w:r>
      <w:proofErr w:type="gramEnd"/>
      <w:r w:rsidRPr="00444A61">
        <w:rPr>
          <w:rFonts w:ascii="Times New Roman" w:eastAsiaTheme="minorHAnsi" w:hAnsi="Times New Roman" w:cs="Times New Roman"/>
          <w:b/>
          <w:sz w:val="24"/>
          <w:szCs w:val="24"/>
        </w:rPr>
        <w:t xml:space="preserve"> E</w:t>
      </w:r>
      <w:r w:rsidR="00CE4A45" w:rsidRPr="00444A61">
        <w:rPr>
          <w:rFonts w:ascii="Times New Roman" w:eastAsiaTheme="minorHAnsi" w:hAnsi="Times New Roman" w:cs="Times New Roman"/>
          <w:b/>
          <w:sz w:val="24"/>
          <w:szCs w:val="24"/>
        </w:rPr>
        <w:t>XIGÊNCIA DE QUALIFICAÇÃO TÉCNICA</w:t>
      </w:r>
      <w:bookmarkEnd w:id="71"/>
    </w:p>
    <w:p w14:paraId="3A4AA8AF" w14:textId="77777777" w:rsidR="00CE4A45" w:rsidRDefault="00CE4A45" w:rsidP="00570833">
      <w:pPr>
        <w:autoSpaceDE w:val="0"/>
        <w:autoSpaceDN w:val="0"/>
        <w:adjustRightInd w:val="0"/>
        <w:spacing w:after="0" w:line="240" w:lineRule="auto"/>
        <w:rPr>
          <w:rFonts w:ascii="Arial" w:hAnsi="Arial" w:cs="Arial"/>
        </w:rPr>
      </w:pPr>
    </w:p>
    <w:p w14:paraId="5D3623BB" w14:textId="77777777" w:rsidR="00C65CA4" w:rsidRPr="00CE4A45" w:rsidRDefault="00841BA9" w:rsidP="00570833">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Conforme TCE (201</w:t>
      </w:r>
      <w:r w:rsidR="00EA6FDC">
        <w:rPr>
          <w:rFonts w:ascii="Times New Roman" w:eastAsiaTheme="minorHAnsi" w:hAnsi="Times New Roman" w:cs="Times New Roman"/>
          <w:sz w:val="24"/>
          <w:szCs w:val="24"/>
        </w:rPr>
        <w:t>9</w:t>
      </w:r>
      <w:r>
        <w:rPr>
          <w:rFonts w:ascii="Times New Roman" w:eastAsiaTheme="minorHAnsi" w:hAnsi="Times New Roman" w:cs="Times New Roman"/>
          <w:sz w:val="24"/>
          <w:szCs w:val="24"/>
        </w:rPr>
        <w:t>), a</w:t>
      </w:r>
      <w:r w:rsidR="00C65CA4" w:rsidRPr="00CE4A45">
        <w:rPr>
          <w:rFonts w:ascii="Times New Roman" w:eastAsiaTheme="minorHAnsi" w:hAnsi="Times New Roman" w:cs="Times New Roman"/>
          <w:sz w:val="24"/>
          <w:szCs w:val="24"/>
        </w:rPr>
        <w:t xml:space="preserve"> exigência de capacidade técnico-operacional visa à comprovação de que a empresa </w:t>
      </w:r>
      <w:r w:rsidR="00062C8F" w:rsidRPr="00CE4A45">
        <w:rPr>
          <w:rFonts w:ascii="Times New Roman" w:eastAsiaTheme="minorHAnsi" w:hAnsi="Times New Roman" w:cs="Times New Roman"/>
          <w:sz w:val="24"/>
          <w:szCs w:val="24"/>
        </w:rPr>
        <w:t>participou</w:t>
      </w:r>
      <w:r w:rsidR="00062C8F">
        <w:rPr>
          <w:rFonts w:ascii="Times New Roman" w:eastAsiaTheme="minorHAnsi" w:hAnsi="Times New Roman" w:cs="Times New Roman"/>
          <w:sz w:val="24"/>
          <w:szCs w:val="24"/>
        </w:rPr>
        <w:t xml:space="preserve"> </w:t>
      </w:r>
      <w:r w:rsidR="00062C8F" w:rsidRPr="00CE4A45">
        <w:rPr>
          <w:rFonts w:ascii="Times New Roman" w:eastAsiaTheme="minorHAnsi" w:hAnsi="Times New Roman" w:cs="Times New Roman"/>
          <w:sz w:val="24"/>
          <w:szCs w:val="24"/>
        </w:rPr>
        <w:t>anteriormente</w:t>
      </w:r>
      <w:r w:rsidR="00C65CA4" w:rsidRPr="00CE4A45">
        <w:rPr>
          <w:rFonts w:ascii="Times New Roman" w:eastAsiaTheme="minorHAnsi" w:hAnsi="Times New Roman" w:cs="Times New Roman"/>
          <w:sz w:val="24"/>
          <w:szCs w:val="24"/>
        </w:rPr>
        <w:t xml:space="preserve"> de contrato cujo objeto era similar. Deseja-se examinar a capacidade que a licitante possui de</w:t>
      </w:r>
      <w:r w:rsidR="00B0016B">
        <w:rPr>
          <w:rFonts w:ascii="Times New Roman" w:eastAsiaTheme="minorHAnsi" w:hAnsi="Times New Roman" w:cs="Times New Roman"/>
          <w:sz w:val="24"/>
          <w:szCs w:val="24"/>
        </w:rPr>
        <w:t xml:space="preserve"> mão </w:t>
      </w:r>
      <w:r w:rsidR="005679BB" w:rsidRPr="00CE4A45">
        <w:rPr>
          <w:rFonts w:ascii="Times New Roman" w:eastAsiaTheme="minorHAnsi" w:hAnsi="Times New Roman" w:cs="Times New Roman"/>
          <w:sz w:val="24"/>
          <w:szCs w:val="24"/>
        </w:rPr>
        <w:t>de</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obra</w:t>
      </w:r>
      <w:r w:rsidR="00C65CA4" w:rsidRPr="00CE4A45">
        <w:rPr>
          <w:rFonts w:ascii="Times New Roman" w:eastAsiaTheme="minorHAnsi" w:hAnsi="Times New Roman" w:cs="Times New Roman"/>
          <w:sz w:val="24"/>
          <w:szCs w:val="24"/>
        </w:rPr>
        <w:t xml:space="preserve">, equipamentos e materiais, para a perfeita execução do objeto, na quantidade, </w:t>
      </w:r>
      <w:r w:rsidR="00B0016B">
        <w:rPr>
          <w:rFonts w:ascii="Times New Roman" w:eastAsiaTheme="minorHAnsi" w:hAnsi="Times New Roman" w:cs="Times New Roman"/>
          <w:sz w:val="24"/>
          <w:szCs w:val="24"/>
        </w:rPr>
        <w:t xml:space="preserve">na </w:t>
      </w:r>
      <w:r w:rsidR="00C65CA4" w:rsidRPr="00CE4A45">
        <w:rPr>
          <w:rFonts w:ascii="Times New Roman" w:eastAsiaTheme="minorHAnsi" w:hAnsi="Times New Roman" w:cs="Times New Roman"/>
          <w:sz w:val="24"/>
          <w:szCs w:val="24"/>
        </w:rPr>
        <w:t xml:space="preserve">qualidade e </w:t>
      </w:r>
      <w:r w:rsidR="00B0016B">
        <w:rPr>
          <w:rFonts w:ascii="Times New Roman" w:eastAsiaTheme="minorHAnsi" w:hAnsi="Times New Roman" w:cs="Times New Roman"/>
          <w:sz w:val="24"/>
          <w:szCs w:val="24"/>
        </w:rPr>
        <w:t xml:space="preserve">no </w:t>
      </w:r>
      <w:r w:rsidR="00C65CA4" w:rsidRPr="00CE4A45">
        <w:rPr>
          <w:rFonts w:ascii="Times New Roman" w:eastAsiaTheme="minorHAnsi" w:hAnsi="Times New Roman" w:cs="Times New Roman"/>
          <w:sz w:val="24"/>
          <w:szCs w:val="24"/>
        </w:rPr>
        <w:t>prazo</w:t>
      </w:r>
      <w:r w:rsidR="00B0016B">
        <w:rPr>
          <w:rFonts w:ascii="Times New Roman" w:eastAsiaTheme="minorHAnsi" w:hAnsi="Times New Roman" w:cs="Times New Roman"/>
          <w:sz w:val="24"/>
          <w:szCs w:val="24"/>
        </w:rPr>
        <w:t xml:space="preserve"> exigido</w:t>
      </w:r>
      <w:r w:rsidR="00C65CA4" w:rsidRPr="00CE4A45">
        <w:rPr>
          <w:rFonts w:ascii="Times New Roman" w:eastAsiaTheme="minorHAnsi" w:hAnsi="Times New Roman" w:cs="Times New Roman"/>
          <w:sz w:val="24"/>
          <w:szCs w:val="24"/>
        </w:rPr>
        <w:t>.</w:t>
      </w:r>
    </w:p>
    <w:p w14:paraId="010594D4" w14:textId="77777777" w:rsidR="001F03B5" w:rsidRDefault="001F03B5" w:rsidP="001F03B5">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A contratada tem de ter registro ou inscrição na entidade profissional competente, para fins </w:t>
      </w:r>
      <w:r w:rsidR="00062C8F" w:rsidRPr="00CE4A45">
        <w:rPr>
          <w:rFonts w:ascii="Times New Roman" w:eastAsiaTheme="minorHAnsi" w:hAnsi="Times New Roman" w:cs="Times New Roman"/>
          <w:sz w:val="24"/>
          <w:szCs w:val="24"/>
        </w:rPr>
        <w:t>de</w:t>
      </w:r>
      <w:r w:rsidR="00062C8F">
        <w:rPr>
          <w:rFonts w:ascii="Times New Roman" w:eastAsiaTheme="minorHAnsi" w:hAnsi="Times New Roman" w:cs="Times New Roman"/>
          <w:sz w:val="24"/>
          <w:szCs w:val="24"/>
        </w:rPr>
        <w:t xml:space="preserve"> </w:t>
      </w:r>
      <w:r w:rsidR="00062C8F" w:rsidRPr="00CE4A45">
        <w:rPr>
          <w:rFonts w:ascii="Times New Roman" w:eastAsiaTheme="minorHAnsi" w:hAnsi="Times New Roman" w:cs="Times New Roman"/>
          <w:sz w:val="24"/>
          <w:szCs w:val="24"/>
        </w:rPr>
        <w:t>comprovação</w:t>
      </w:r>
      <w:r w:rsidRPr="00CE4A45">
        <w:rPr>
          <w:rFonts w:ascii="Times New Roman" w:eastAsiaTheme="minorHAnsi" w:hAnsi="Times New Roman" w:cs="Times New Roman"/>
          <w:sz w:val="24"/>
          <w:szCs w:val="24"/>
        </w:rPr>
        <w:t xml:space="preserve"> de qualificação técnica (art. 30, inciso I, da Lei 8.666/93). </w:t>
      </w:r>
      <w:r w:rsidR="00062C8F" w:rsidRPr="00CE4A45">
        <w:rPr>
          <w:rFonts w:ascii="Times New Roman" w:eastAsiaTheme="minorHAnsi" w:hAnsi="Times New Roman" w:cs="Times New Roman"/>
          <w:sz w:val="24"/>
          <w:szCs w:val="24"/>
        </w:rPr>
        <w:t>Portanto, tendo em vista que os serviços</w:t>
      </w:r>
      <w:r w:rsidR="00062C8F">
        <w:rPr>
          <w:rFonts w:ascii="Times New Roman" w:eastAsiaTheme="minorHAnsi" w:hAnsi="Times New Roman" w:cs="Times New Roman"/>
          <w:sz w:val="24"/>
          <w:szCs w:val="24"/>
        </w:rPr>
        <w:t xml:space="preserve"> </w:t>
      </w:r>
      <w:r w:rsidR="00062C8F" w:rsidRPr="00CE4A45">
        <w:rPr>
          <w:rFonts w:ascii="Times New Roman" w:eastAsiaTheme="minorHAnsi" w:hAnsi="Times New Roman" w:cs="Times New Roman"/>
          <w:sz w:val="24"/>
          <w:szCs w:val="24"/>
        </w:rPr>
        <w:t xml:space="preserve">de manejo de resíduos sólidos (coleta e </w:t>
      </w:r>
      <w:r w:rsidR="00062C8F">
        <w:rPr>
          <w:rFonts w:ascii="Times New Roman" w:eastAsiaTheme="minorHAnsi" w:hAnsi="Times New Roman" w:cs="Times New Roman"/>
          <w:sz w:val="24"/>
          <w:szCs w:val="24"/>
        </w:rPr>
        <w:t>transporte</w:t>
      </w:r>
      <w:r w:rsidR="00062C8F" w:rsidRPr="00CE4A45">
        <w:rPr>
          <w:rFonts w:ascii="Times New Roman" w:eastAsiaTheme="minorHAnsi" w:hAnsi="Times New Roman" w:cs="Times New Roman"/>
          <w:sz w:val="24"/>
          <w:szCs w:val="24"/>
        </w:rPr>
        <w:t>) são serviços de engenharia, entende-se que o único</w:t>
      </w:r>
      <w:r w:rsidR="00062C8F">
        <w:rPr>
          <w:rFonts w:ascii="Times New Roman" w:eastAsiaTheme="minorHAnsi" w:hAnsi="Times New Roman" w:cs="Times New Roman"/>
          <w:sz w:val="24"/>
          <w:szCs w:val="24"/>
        </w:rPr>
        <w:t xml:space="preserve"> </w:t>
      </w:r>
      <w:r w:rsidR="00062C8F" w:rsidRPr="00CE4A45">
        <w:rPr>
          <w:rFonts w:ascii="Times New Roman" w:eastAsiaTheme="minorHAnsi" w:hAnsi="Times New Roman" w:cs="Times New Roman"/>
          <w:sz w:val="24"/>
          <w:szCs w:val="24"/>
        </w:rPr>
        <w:t>registro passível de exigência é o registro no Conselho Regional de Engenharia e Agronomia – CREA</w:t>
      </w:r>
      <w:r w:rsidR="00062C8F">
        <w:rPr>
          <w:rFonts w:ascii="Times New Roman" w:eastAsiaTheme="minorHAnsi" w:hAnsi="Times New Roman" w:cs="Times New Roman"/>
          <w:sz w:val="24"/>
          <w:szCs w:val="24"/>
        </w:rPr>
        <w:t>, ou de Conselho equivalente</w:t>
      </w:r>
      <w:r w:rsidR="00062C8F" w:rsidRPr="00CE4A45">
        <w:rPr>
          <w:rFonts w:ascii="Times New Roman" w:eastAsiaTheme="minorHAnsi" w:hAnsi="Times New Roman" w:cs="Times New Roman"/>
          <w:sz w:val="24"/>
          <w:szCs w:val="24"/>
        </w:rPr>
        <w:t>.</w:t>
      </w:r>
      <w:r w:rsidRPr="00CE4A45">
        <w:rPr>
          <w:rFonts w:ascii="Times New Roman" w:eastAsiaTheme="minorHAnsi" w:hAnsi="Times New Roman" w:cs="Times New Roman"/>
          <w:sz w:val="24"/>
          <w:szCs w:val="24"/>
        </w:rPr>
        <w:t xml:space="preserve"> É descabida </w:t>
      </w:r>
      <w:r w:rsidR="00062C8F" w:rsidRPr="00CE4A45">
        <w:rPr>
          <w:rFonts w:ascii="Times New Roman" w:eastAsiaTheme="minorHAnsi" w:hAnsi="Times New Roman" w:cs="Times New Roman"/>
          <w:sz w:val="24"/>
          <w:szCs w:val="24"/>
        </w:rPr>
        <w:t>a</w:t>
      </w:r>
      <w:r w:rsidR="00062C8F">
        <w:rPr>
          <w:rFonts w:ascii="Times New Roman" w:eastAsiaTheme="minorHAnsi" w:hAnsi="Times New Roman" w:cs="Times New Roman"/>
          <w:sz w:val="24"/>
          <w:szCs w:val="24"/>
        </w:rPr>
        <w:t xml:space="preserve"> </w:t>
      </w:r>
      <w:r w:rsidR="00062C8F" w:rsidRPr="00CE4A45">
        <w:rPr>
          <w:rFonts w:ascii="Times New Roman" w:eastAsiaTheme="minorHAnsi" w:hAnsi="Times New Roman" w:cs="Times New Roman"/>
          <w:sz w:val="24"/>
          <w:szCs w:val="24"/>
        </w:rPr>
        <w:t>exigência</w:t>
      </w:r>
      <w:r w:rsidRPr="00CE4A45">
        <w:rPr>
          <w:rFonts w:ascii="Times New Roman" w:eastAsiaTheme="minorHAnsi" w:hAnsi="Times New Roman" w:cs="Times New Roman"/>
          <w:sz w:val="24"/>
          <w:szCs w:val="24"/>
        </w:rPr>
        <w:t xml:space="preserve"> de registro em mais de um conselho profissional ao mesmo tempo.</w:t>
      </w:r>
    </w:p>
    <w:p w14:paraId="4E2B3EF7" w14:textId="77777777" w:rsidR="001F03B5" w:rsidRDefault="001F03B5" w:rsidP="001F03B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Comprovação de capacitação técnica operacional, de que a licitante executou serviços pertinentes em características, com o objeto desta licitação, em municípios de no mínimo </w:t>
      </w:r>
      <w:r w:rsidR="00181695">
        <w:rPr>
          <w:rFonts w:ascii="Times New Roman" w:eastAsiaTheme="minorHAnsi" w:hAnsi="Times New Roman" w:cs="Times New Roman"/>
          <w:color w:val="000000"/>
          <w:sz w:val="24"/>
          <w:szCs w:val="24"/>
        </w:rPr>
        <w:t xml:space="preserve">10 </w:t>
      </w:r>
      <w:r>
        <w:rPr>
          <w:rFonts w:ascii="Times New Roman" w:eastAsiaTheme="minorHAnsi" w:hAnsi="Times New Roman" w:cs="Times New Roman"/>
          <w:color w:val="000000"/>
          <w:sz w:val="24"/>
          <w:szCs w:val="24"/>
        </w:rPr>
        <w:t xml:space="preserve">mil habitantes de coleta e transporte de resíduos sólidos domiciliares e comerciais, através de atestado emitido em seu nome por pessoa jurídica de direito público.  </w:t>
      </w:r>
    </w:p>
    <w:p w14:paraId="6C1B5B2D" w14:textId="77777777" w:rsidR="001F03B5" w:rsidRDefault="003E75D6" w:rsidP="001F03B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Declaração assinada pelo responsável da empresa de que possuí local especifico de sua propriedade, ou de terceiros para o recebimento de todo os resíduos orgânicos, seletivos no destino final e no centro de triagem, respectivamente, juntamente com a licença de operação destes locais, quanto ao contrato com terceiros, se houver a subcontratação deverão ser apresentados na assinatura do contrato. </w:t>
      </w:r>
    </w:p>
    <w:p w14:paraId="7085C3A8" w14:textId="77777777" w:rsidR="0039721E" w:rsidRDefault="0039721E" w:rsidP="001F03B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Declaração de disponibilidade assinada pelo responsável da empresa de que possuí local especifico de sua propriedade, ou de terceiros para a </w:t>
      </w:r>
      <w:r w:rsidR="005679BB">
        <w:rPr>
          <w:rFonts w:ascii="Times New Roman" w:eastAsiaTheme="minorHAnsi" w:hAnsi="Times New Roman" w:cs="Times New Roman"/>
          <w:color w:val="000000"/>
          <w:sz w:val="24"/>
          <w:szCs w:val="24"/>
        </w:rPr>
        <w:t>higienização</w:t>
      </w:r>
      <w:r>
        <w:rPr>
          <w:rFonts w:ascii="Times New Roman" w:eastAsiaTheme="minorHAnsi" w:hAnsi="Times New Roman" w:cs="Times New Roman"/>
          <w:color w:val="000000"/>
          <w:sz w:val="24"/>
          <w:szCs w:val="24"/>
        </w:rPr>
        <w:t xml:space="preserve"> dos contentores, juntamente com a licença de operação deste local, quanto ao contrato com terceiros, se houver a subcontratação deverão ser apresentados na assinatura do contrato.</w:t>
      </w:r>
    </w:p>
    <w:p w14:paraId="56AFFD0A" w14:textId="77777777" w:rsidR="00C65CA4" w:rsidRDefault="00377428" w:rsidP="00570833">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 </w:t>
      </w:r>
      <w:r w:rsidR="00C65CA4" w:rsidRPr="00CE4A45">
        <w:rPr>
          <w:rFonts w:ascii="Times New Roman" w:eastAsiaTheme="minorHAnsi" w:hAnsi="Times New Roman" w:cs="Times New Roman"/>
          <w:sz w:val="24"/>
          <w:szCs w:val="24"/>
        </w:rPr>
        <w:t>vistoria para comprovação de propriedade ou disponibilidade dos equipamentos</w:t>
      </w:r>
      <w:r w:rsidR="008360ED">
        <w:rPr>
          <w:rFonts w:ascii="Times New Roman" w:eastAsiaTheme="minorHAnsi" w:hAnsi="Times New Roman" w:cs="Times New Roman"/>
          <w:sz w:val="24"/>
          <w:szCs w:val="24"/>
        </w:rPr>
        <w:t xml:space="preserve"> </w:t>
      </w:r>
      <w:r w:rsidR="00C65CA4" w:rsidRPr="00CE4A45">
        <w:rPr>
          <w:rFonts w:ascii="Times New Roman" w:eastAsiaTheme="minorHAnsi" w:hAnsi="Times New Roman" w:cs="Times New Roman"/>
          <w:sz w:val="24"/>
          <w:szCs w:val="24"/>
        </w:rPr>
        <w:t>declarados seja realizada antes da Ordem de Início dos Serviços, sendo que a ausência dos equipamentos</w:t>
      </w:r>
      <w:r w:rsidR="008360ED">
        <w:rPr>
          <w:rFonts w:ascii="Times New Roman" w:eastAsiaTheme="minorHAnsi" w:hAnsi="Times New Roman" w:cs="Times New Roman"/>
          <w:sz w:val="24"/>
          <w:szCs w:val="24"/>
        </w:rPr>
        <w:t xml:space="preserve"> </w:t>
      </w:r>
      <w:r w:rsidR="00C65CA4" w:rsidRPr="00CE4A45">
        <w:rPr>
          <w:rFonts w:ascii="Times New Roman" w:eastAsiaTheme="minorHAnsi" w:hAnsi="Times New Roman" w:cs="Times New Roman"/>
          <w:sz w:val="24"/>
          <w:szCs w:val="24"/>
        </w:rPr>
        <w:t>constantes na declaração anexa à proposta poderá ensejar rescisão contratual, bem como todas as demais</w:t>
      </w:r>
      <w:r w:rsidR="008360ED">
        <w:rPr>
          <w:rFonts w:ascii="Times New Roman" w:eastAsiaTheme="minorHAnsi" w:hAnsi="Times New Roman" w:cs="Times New Roman"/>
          <w:sz w:val="24"/>
          <w:szCs w:val="24"/>
        </w:rPr>
        <w:t xml:space="preserve"> </w:t>
      </w:r>
      <w:r w:rsidR="00C65CA4" w:rsidRPr="00CE4A45">
        <w:rPr>
          <w:rFonts w:ascii="Times New Roman" w:eastAsiaTheme="minorHAnsi" w:hAnsi="Times New Roman" w:cs="Times New Roman"/>
          <w:sz w:val="24"/>
          <w:szCs w:val="24"/>
        </w:rPr>
        <w:t>penalidades legais cabíveis.</w:t>
      </w:r>
    </w:p>
    <w:p w14:paraId="388B4FF6" w14:textId="77777777" w:rsidR="00AA5484" w:rsidRDefault="00AA5484" w:rsidP="00570833">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14:paraId="6E54F30A" w14:textId="77777777" w:rsidR="00E02755" w:rsidRDefault="00E02755" w:rsidP="00570833">
      <w:pPr>
        <w:autoSpaceDE w:val="0"/>
        <w:autoSpaceDN w:val="0"/>
        <w:adjustRightInd w:val="0"/>
        <w:spacing w:after="0" w:line="240" w:lineRule="auto"/>
        <w:ind w:firstLine="708"/>
        <w:jc w:val="both"/>
        <w:rPr>
          <w:rFonts w:ascii="Times New Roman" w:eastAsiaTheme="minorHAnsi" w:hAnsi="Times New Roman" w:cs="Times New Roman"/>
          <w:sz w:val="24"/>
          <w:szCs w:val="24"/>
        </w:rPr>
      </w:pPr>
    </w:p>
    <w:bookmarkStart w:id="72" w:name="_Toc117079925"/>
    <w:p w14:paraId="53875659" w14:textId="5EE18020" w:rsidR="00C65CA4" w:rsidRPr="00111E8D" w:rsidRDefault="0072454C" w:rsidP="00570833">
      <w:pPr>
        <w:autoSpaceDE w:val="0"/>
        <w:autoSpaceDN w:val="0"/>
        <w:adjustRightInd w:val="0"/>
        <w:spacing w:after="0" w:line="240" w:lineRule="auto"/>
        <w:outlineLvl w:val="0"/>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lang w:eastAsia="pt-BR"/>
        </w:rPr>
        <mc:AlternateContent>
          <mc:Choice Requires="wps">
            <w:drawing>
              <wp:anchor distT="0" distB="0" distL="114300" distR="114300" simplePos="0" relativeHeight="251687936" behindDoc="0" locked="0" layoutInCell="1" allowOverlap="1" wp14:anchorId="7B593FE3" wp14:editId="768B73AC">
                <wp:simplePos x="0" y="0"/>
                <wp:positionH relativeFrom="column">
                  <wp:posOffset>5346065</wp:posOffset>
                </wp:positionH>
                <wp:positionV relativeFrom="paragraph">
                  <wp:posOffset>-427990</wp:posOffset>
                </wp:positionV>
                <wp:extent cx="628650" cy="419100"/>
                <wp:effectExtent l="0" t="0" r="19050" b="1905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4E5BF012" w14:textId="77777777" w:rsidR="006A21DF" w:rsidRDefault="006A21DF" w:rsidP="00AA5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593FE3" id="Text Box 43" o:spid="_x0000_s1039" type="#_x0000_t202" style="position:absolute;margin-left:420.95pt;margin-top:-33.7pt;width:49.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" strokecolor="white [3212]">
                <v:textbox>
                  <w:txbxContent>
                    <w:p w14:paraId="4E5BF012" w14:textId="77777777" w:rsidR="007702AC" w:rsidRDefault="007702AC" w:rsidP="00AA5484"/>
                  </w:txbxContent>
                </v:textbox>
              </v:shape>
            </w:pict>
          </mc:Fallback>
        </mc:AlternateContent>
      </w:r>
      <w:proofErr w:type="gramStart"/>
      <w:r w:rsidR="00111E8D" w:rsidRPr="00111E8D">
        <w:rPr>
          <w:rFonts w:ascii="Times New Roman" w:eastAsiaTheme="minorHAnsi" w:hAnsi="Times New Roman" w:cs="Times New Roman"/>
          <w:b/>
          <w:sz w:val="24"/>
          <w:szCs w:val="24"/>
        </w:rPr>
        <w:t>10</w:t>
      </w:r>
      <w:r w:rsidR="00C65CA4" w:rsidRPr="00111E8D">
        <w:rPr>
          <w:rFonts w:ascii="Times New Roman" w:eastAsiaTheme="minorHAnsi" w:hAnsi="Times New Roman" w:cs="Times New Roman"/>
          <w:b/>
          <w:sz w:val="24"/>
          <w:szCs w:val="24"/>
        </w:rPr>
        <w:t xml:space="preserve"> P</w:t>
      </w:r>
      <w:r w:rsidR="00111E8D" w:rsidRPr="00111E8D">
        <w:rPr>
          <w:rFonts w:ascii="Times New Roman" w:eastAsiaTheme="minorHAnsi" w:hAnsi="Times New Roman" w:cs="Times New Roman"/>
          <w:b/>
          <w:sz w:val="24"/>
          <w:szCs w:val="24"/>
        </w:rPr>
        <w:t>REVISÃO</w:t>
      </w:r>
      <w:proofErr w:type="gramEnd"/>
      <w:r w:rsidR="00111E8D" w:rsidRPr="00111E8D">
        <w:rPr>
          <w:rFonts w:ascii="Times New Roman" w:eastAsiaTheme="minorHAnsi" w:hAnsi="Times New Roman" w:cs="Times New Roman"/>
          <w:b/>
          <w:sz w:val="24"/>
          <w:szCs w:val="24"/>
        </w:rPr>
        <w:t xml:space="preserve"> DE PENALIDADES</w:t>
      </w:r>
      <w:bookmarkEnd w:id="72"/>
    </w:p>
    <w:p w14:paraId="0A088733" w14:textId="77777777" w:rsidR="00111E8D" w:rsidRDefault="00111E8D" w:rsidP="00570833">
      <w:pPr>
        <w:autoSpaceDE w:val="0"/>
        <w:autoSpaceDN w:val="0"/>
        <w:adjustRightInd w:val="0"/>
        <w:spacing w:after="0" w:line="240" w:lineRule="auto"/>
        <w:rPr>
          <w:rFonts w:ascii="Times New Roman" w:eastAsiaTheme="minorHAnsi" w:hAnsi="Times New Roman" w:cs="Times New Roman"/>
          <w:sz w:val="24"/>
          <w:szCs w:val="24"/>
        </w:rPr>
      </w:pPr>
    </w:p>
    <w:p w14:paraId="04377477" w14:textId="77777777" w:rsidR="00C65CA4" w:rsidRPr="00CE4A45" w:rsidRDefault="00C65CA4" w:rsidP="0057083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Na vigência do </w:t>
      </w:r>
      <w:r w:rsidR="00AA5484">
        <w:rPr>
          <w:rFonts w:ascii="Times New Roman" w:eastAsiaTheme="minorHAnsi" w:hAnsi="Times New Roman" w:cs="Times New Roman"/>
          <w:sz w:val="24"/>
          <w:szCs w:val="24"/>
        </w:rPr>
        <w:t>c</w:t>
      </w:r>
      <w:r w:rsidRPr="00CE4A45">
        <w:rPr>
          <w:rFonts w:ascii="Times New Roman" w:eastAsiaTheme="minorHAnsi" w:hAnsi="Times New Roman" w:cs="Times New Roman"/>
          <w:sz w:val="24"/>
          <w:szCs w:val="24"/>
        </w:rPr>
        <w:t xml:space="preserve">ontrato, a contratada estará sujeita as seguintes penalidades, admitindo-se a </w:t>
      </w:r>
      <w:r w:rsidR="005679BB" w:rsidRPr="00CE4A45">
        <w:rPr>
          <w:rFonts w:ascii="Times New Roman" w:eastAsiaTheme="minorHAnsi" w:hAnsi="Times New Roman" w:cs="Times New Roman"/>
          <w:sz w:val="24"/>
          <w:szCs w:val="24"/>
        </w:rPr>
        <w:t>ampla</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defesa</w:t>
      </w:r>
      <w:r w:rsidRPr="00CE4A45">
        <w:rPr>
          <w:rFonts w:ascii="Times New Roman" w:eastAsiaTheme="minorHAnsi" w:hAnsi="Times New Roman" w:cs="Times New Roman"/>
          <w:sz w:val="24"/>
          <w:szCs w:val="24"/>
        </w:rPr>
        <w:t xml:space="preserve"> e os recursos previstos em Lei:</w:t>
      </w:r>
    </w:p>
    <w:p w14:paraId="5E7BB0E7" w14:textId="77777777" w:rsidR="00C65CA4" w:rsidRPr="00CE4A45" w:rsidRDefault="00C65CA4" w:rsidP="0057083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a) Advertência</w:t>
      </w:r>
      <w:r w:rsidR="00AA5484">
        <w:rPr>
          <w:rFonts w:ascii="Times New Roman" w:eastAsiaTheme="minorHAnsi" w:hAnsi="Times New Roman" w:cs="Times New Roman"/>
          <w:sz w:val="24"/>
          <w:szCs w:val="24"/>
        </w:rPr>
        <w:t>,</w:t>
      </w:r>
      <w:r w:rsidRPr="00CE4A45">
        <w:rPr>
          <w:rFonts w:ascii="Times New Roman" w:eastAsiaTheme="minorHAnsi" w:hAnsi="Times New Roman" w:cs="Times New Roman"/>
          <w:sz w:val="24"/>
          <w:szCs w:val="24"/>
        </w:rPr>
        <w:t xml:space="preserve"> por escrito</w:t>
      </w:r>
      <w:r w:rsidR="00AA5484">
        <w:rPr>
          <w:rFonts w:ascii="Times New Roman" w:eastAsiaTheme="minorHAnsi" w:hAnsi="Times New Roman" w:cs="Times New Roman"/>
          <w:sz w:val="24"/>
          <w:szCs w:val="24"/>
        </w:rPr>
        <w:t>,</w:t>
      </w:r>
      <w:r w:rsidRPr="00CE4A45">
        <w:rPr>
          <w:rFonts w:ascii="Times New Roman" w:eastAsiaTheme="minorHAnsi" w:hAnsi="Times New Roman" w:cs="Times New Roman"/>
          <w:sz w:val="24"/>
          <w:szCs w:val="24"/>
        </w:rPr>
        <w:t xml:space="preserve"> sempre que verificadas pequenas irregularidades para as quais tenha concorrido,</w:t>
      </w:r>
      <w:r w:rsidR="00EA6FDC">
        <w:rPr>
          <w:rFonts w:ascii="Times New Roman" w:eastAsiaTheme="minorHAnsi" w:hAnsi="Times New Roman" w:cs="Times New Roman"/>
          <w:sz w:val="24"/>
          <w:szCs w:val="24"/>
        </w:rPr>
        <w:t xml:space="preserve"> s</w:t>
      </w:r>
      <w:r w:rsidRPr="00CE4A45">
        <w:rPr>
          <w:rFonts w:ascii="Times New Roman" w:eastAsiaTheme="minorHAnsi" w:hAnsi="Times New Roman" w:cs="Times New Roman"/>
          <w:sz w:val="24"/>
          <w:szCs w:val="24"/>
        </w:rPr>
        <w:t>endo elas;</w:t>
      </w:r>
    </w:p>
    <w:p w14:paraId="4A3E662F" w14:textId="77777777" w:rsidR="000152FA"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AA5484">
        <w:rPr>
          <w:rFonts w:ascii="Times New Roman" w:eastAsiaTheme="minorHAnsi" w:hAnsi="Times New Roman" w:cs="Times New Roman"/>
          <w:sz w:val="24"/>
          <w:szCs w:val="24"/>
        </w:rPr>
        <w:t>a</w:t>
      </w:r>
      <w:r w:rsidR="000152FA" w:rsidRPr="000152FA">
        <w:rPr>
          <w:rFonts w:ascii="Times New Roman" w:eastAsiaTheme="minorHAnsi" w:hAnsi="Times New Roman" w:cs="Times New Roman"/>
          <w:sz w:val="24"/>
          <w:szCs w:val="24"/>
        </w:rPr>
        <w:t>trasar o início da prestação dos serviços, conforme data aprazada na “Ordem de Início dos Serviços”</w:t>
      </w:r>
      <w:r w:rsidR="0010069A">
        <w:rPr>
          <w:rFonts w:ascii="Times New Roman" w:eastAsiaTheme="minorHAnsi" w:hAnsi="Times New Roman" w:cs="Times New Roman"/>
          <w:sz w:val="24"/>
          <w:szCs w:val="24"/>
        </w:rPr>
        <w:t>;</w:t>
      </w:r>
    </w:p>
    <w:p w14:paraId="56E2F1DD" w14:textId="77777777" w:rsidR="00C65CA4" w:rsidRPr="00CE4A45" w:rsidRDefault="000152FA"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p</w:t>
      </w:r>
      <w:r w:rsidR="00C65CA4" w:rsidRPr="00CE4A45">
        <w:rPr>
          <w:rFonts w:ascii="Times New Roman" w:eastAsiaTheme="minorHAnsi" w:hAnsi="Times New Roman" w:cs="Times New Roman"/>
          <w:sz w:val="24"/>
          <w:szCs w:val="24"/>
        </w:rPr>
        <w:t>restar informações inexatas ou causar embaraços à fiscalização;</w:t>
      </w:r>
    </w:p>
    <w:p w14:paraId="5B658E7D"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t</w:t>
      </w:r>
      <w:r w:rsidRPr="00CE4A45">
        <w:rPr>
          <w:rFonts w:ascii="Times New Roman" w:eastAsiaTheme="minorHAnsi" w:hAnsi="Times New Roman" w:cs="Times New Roman"/>
          <w:sz w:val="24"/>
          <w:szCs w:val="24"/>
        </w:rPr>
        <w:t>ransferir ou ceder suas obrigações, no todo ou em parte, a terceiros;</w:t>
      </w:r>
    </w:p>
    <w:p w14:paraId="62183E21"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d</w:t>
      </w:r>
      <w:r w:rsidRPr="00CE4A45">
        <w:rPr>
          <w:rFonts w:ascii="Times New Roman" w:eastAsiaTheme="minorHAnsi" w:hAnsi="Times New Roman" w:cs="Times New Roman"/>
          <w:sz w:val="24"/>
          <w:szCs w:val="24"/>
        </w:rPr>
        <w:t>esatender às determinações da fiscalização;</w:t>
      </w:r>
    </w:p>
    <w:p w14:paraId="57146755"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c</w:t>
      </w:r>
      <w:r w:rsidRPr="00CE4A45">
        <w:rPr>
          <w:rFonts w:ascii="Times New Roman" w:eastAsiaTheme="minorHAnsi" w:hAnsi="Times New Roman" w:cs="Times New Roman"/>
          <w:sz w:val="24"/>
          <w:szCs w:val="24"/>
        </w:rPr>
        <w:t>ometer quaisquer infrações às normas legais federais, estaduais e municipais;</w:t>
      </w:r>
    </w:p>
    <w:p w14:paraId="44CCFE92"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p</w:t>
      </w:r>
      <w:r w:rsidRPr="00CE4A45">
        <w:rPr>
          <w:rFonts w:ascii="Times New Roman" w:eastAsiaTheme="minorHAnsi" w:hAnsi="Times New Roman" w:cs="Times New Roman"/>
          <w:sz w:val="24"/>
          <w:szCs w:val="24"/>
        </w:rPr>
        <w:t xml:space="preserve">raticar, por ação ou omissão, qualquer ato que, por culpa ou dolo, venha a causar danos ao </w:t>
      </w:r>
      <w:r w:rsidR="005679BB" w:rsidRPr="00CE4A45">
        <w:rPr>
          <w:rFonts w:ascii="Times New Roman" w:eastAsiaTheme="minorHAnsi" w:hAnsi="Times New Roman" w:cs="Times New Roman"/>
          <w:sz w:val="24"/>
          <w:szCs w:val="24"/>
        </w:rPr>
        <w:t>contratante</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ou</w:t>
      </w:r>
      <w:r w:rsidRPr="00CE4A45">
        <w:rPr>
          <w:rFonts w:ascii="Times New Roman" w:eastAsiaTheme="minorHAnsi" w:hAnsi="Times New Roman" w:cs="Times New Roman"/>
          <w:sz w:val="24"/>
          <w:szCs w:val="24"/>
        </w:rPr>
        <w:t xml:space="preserve"> a terceiros, independente da obrigação da contratada em reparar os danos causados;</w:t>
      </w:r>
    </w:p>
    <w:p w14:paraId="074F06F3"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n</w:t>
      </w:r>
      <w:r w:rsidRPr="00CE4A45">
        <w:rPr>
          <w:rFonts w:ascii="Times New Roman" w:eastAsiaTheme="minorHAnsi" w:hAnsi="Times New Roman" w:cs="Times New Roman"/>
          <w:sz w:val="24"/>
          <w:szCs w:val="24"/>
        </w:rPr>
        <w:t>ão executar corretamente o percurso de coleta estabelecido no projeto básico;</w:t>
      </w:r>
    </w:p>
    <w:p w14:paraId="7DCA5EEE"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lastRenderedPageBreak/>
        <w:t xml:space="preserve">- </w:t>
      </w:r>
      <w:r w:rsidR="0010069A">
        <w:rPr>
          <w:rFonts w:ascii="Times New Roman" w:eastAsiaTheme="minorHAnsi" w:hAnsi="Times New Roman" w:cs="Times New Roman"/>
          <w:sz w:val="24"/>
          <w:szCs w:val="24"/>
        </w:rPr>
        <w:t>i</w:t>
      </w:r>
      <w:r w:rsidRPr="00CE4A45">
        <w:rPr>
          <w:rFonts w:ascii="Times New Roman" w:eastAsiaTheme="minorHAnsi" w:hAnsi="Times New Roman" w:cs="Times New Roman"/>
          <w:sz w:val="24"/>
          <w:szCs w:val="24"/>
        </w:rPr>
        <w:t>niciar os serviços fora dos horários determinados no projeto básico;</w:t>
      </w:r>
    </w:p>
    <w:p w14:paraId="57A8DBAD"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u</w:t>
      </w:r>
      <w:r w:rsidRPr="00CE4A45">
        <w:rPr>
          <w:rFonts w:ascii="Times New Roman" w:eastAsiaTheme="minorHAnsi" w:hAnsi="Times New Roman" w:cs="Times New Roman"/>
          <w:sz w:val="24"/>
          <w:szCs w:val="24"/>
        </w:rPr>
        <w:t>tilizar equipamentos de coleta em desacordo com o especificado no projeto básico;</w:t>
      </w:r>
    </w:p>
    <w:p w14:paraId="04006893"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n</w:t>
      </w:r>
      <w:r w:rsidRPr="00CE4A45">
        <w:rPr>
          <w:rFonts w:ascii="Times New Roman" w:eastAsiaTheme="minorHAnsi" w:hAnsi="Times New Roman" w:cs="Times New Roman"/>
          <w:sz w:val="24"/>
          <w:szCs w:val="24"/>
        </w:rPr>
        <w:t xml:space="preserve">ão dispor de coletores, motoristas ou outros trabalhadores nas quantidades mínimas definidas no </w:t>
      </w:r>
      <w:r w:rsidR="005679BB" w:rsidRPr="00CE4A45">
        <w:rPr>
          <w:rFonts w:ascii="Times New Roman" w:eastAsiaTheme="minorHAnsi" w:hAnsi="Times New Roman" w:cs="Times New Roman"/>
          <w:sz w:val="24"/>
          <w:szCs w:val="24"/>
        </w:rPr>
        <w:t>projeto</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básico</w:t>
      </w:r>
      <w:r w:rsidRPr="00CE4A45">
        <w:rPr>
          <w:rFonts w:ascii="Times New Roman" w:eastAsiaTheme="minorHAnsi" w:hAnsi="Times New Roman" w:cs="Times New Roman"/>
          <w:sz w:val="24"/>
          <w:szCs w:val="24"/>
        </w:rPr>
        <w:t>;</w:t>
      </w:r>
    </w:p>
    <w:p w14:paraId="1EB87206"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n</w:t>
      </w:r>
      <w:r w:rsidRPr="00CE4A45">
        <w:rPr>
          <w:rFonts w:ascii="Times New Roman" w:eastAsiaTheme="minorHAnsi" w:hAnsi="Times New Roman" w:cs="Times New Roman"/>
          <w:sz w:val="24"/>
          <w:szCs w:val="24"/>
        </w:rPr>
        <w:t>ão dispor do número mínimo de equipamentos definidos no projeto básico;</w:t>
      </w:r>
    </w:p>
    <w:p w14:paraId="24FB0083"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p</w:t>
      </w:r>
      <w:r w:rsidRPr="00CE4A45">
        <w:rPr>
          <w:rFonts w:ascii="Times New Roman" w:eastAsiaTheme="minorHAnsi" w:hAnsi="Times New Roman" w:cs="Times New Roman"/>
          <w:sz w:val="24"/>
          <w:szCs w:val="24"/>
        </w:rPr>
        <w:t xml:space="preserve">ermitir que seus funcionários trabalhem sem uniformes ou sem os adequados equipamentos de </w:t>
      </w:r>
      <w:r w:rsidR="005679BB" w:rsidRPr="00CE4A45">
        <w:rPr>
          <w:rFonts w:ascii="Times New Roman" w:eastAsiaTheme="minorHAnsi" w:hAnsi="Times New Roman" w:cs="Times New Roman"/>
          <w:sz w:val="24"/>
          <w:szCs w:val="24"/>
        </w:rPr>
        <w:t>proteção</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individual</w:t>
      </w:r>
      <w:r w:rsidRPr="00CE4A45">
        <w:rPr>
          <w:rFonts w:ascii="Times New Roman" w:eastAsiaTheme="minorHAnsi" w:hAnsi="Times New Roman" w:cs="Times New Roman"/>
          <w:sz w:val="24"/>
          <w:szCs w:val="24"/>
        </w:rPr>
        <w:t>;</w:t>
      </w:r>
    </w:p>
    <w:p w14:paraId="4C4F5B22"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n</w:t>
      </w:r>
      <w:r w:rsidRPr="00CE4A45">
        <w:rPr>
          <w:rFonts w:ascii="Times New Roman" w:eastAsiaTheme="minorHAnsi" w:hAnsi="Times New Roman" w:cs="Times New Roman"/>
          <w:sz w:val="24"/>
          <w:szCs w:val="24"/>
        </w:rPr>
        <w:t xml:space="preserve">ão efetuar a limpeza dos locais de resíduos dispostos para a coleta que tenham ficado soltos nas </w:t>
      </w:r>
      <w:r w:rsidR="00062C8F" w:rsidRPr="00CE4A45">
        <w:rPr>
          <w:rFonts w:ascii="Times New Roman" w:eastAsiaTheme="minorHAnsi" w:hAnsi="Times New Roman" w:cs="Times New Roman"/>
          <w:sz w:val="24"/>
          <w:szCs w:val="24"/>
        </w:rPr>
        <w:t>vias</w:t>
      </w:r>
      <w:r w:rsidR="00062C8F">
        <w:rPr>
          <w:rFonts w:ascii="Times New Roman" w:eastAsiaTheme="minorHAnsi" w:hAnsi="Times New Roman" w:cs="Times New Roman"/>
          <w:sz w:val="24"/>
          <w:szCs w:val="24"/>
        </w:rPr>
        <w:t xml:space="preserve"> </w:t>
      </w:r>
      <w:r w:rsidR="00062C8F" w:rsidRPr="00CE4A45">
        <w:rPr>
          <w:rFonts w:ascii="Times New Roman" w:eastAsiaTheme="minorHAnsi" w:hAnsi="Times New Roman" w:cs="Times New Roman"/>
          <w:sz w:val="24"/>
          <w:szCs w:val="24"/>
        </w:rPr>
        <w:t>públicas</w:t>
      </w:r>
      <w:r w:rsidRPr="00CE4A45">
        <w:rPr>
          <w:rFonts w:ascii="Times New Roman" w:eastAsiaTheme="minorHAnsi" w:hAnsi="Times New Roman" w:cs="Times New Roman"/>
          <w:sz w:val="24"/>
          <w:szCs w:val="24"/>
        </w:rPr>
        <w:t xml:space="preserve"> por ação de catadores ou animais;</w:t>
      </w:r>
    </w:p>
    <w:p w14:paraId="1B681460"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p</w:t>
      </w:r>
      <w:r w:rsidRPr="00CE4A45">
        <w:rPr>
          <w:rFonts w:ascii="Times New Roman" w:eastAsiaTheme="minorHAnsi" w:hAnsi="Times New Roman" w:cs="Times New Roman"/>
          <w:sz w:val="24"/>
          <w:szCs w:val="24"/>
        </w:rPr>
        <w:t xml:space="preserve">ermitir que seus funcionários solicitem contribuições ou gratificações nos domicílios atendidos </w:t>
      </w:r>
      <w:r w:rsidR="005679BB" w:rsidRPr="00CE4A45">
        <w:rPr>
          <w:rFonts w:ascii="Times New Roman" w:eastAsiaTheme="minorHAnsi" w:hAnsi="Times New Roman" w:cs="Times New Roman"/>
          <w:sz w:val="24"/>
          <w:szCs w:val="24"/>
        </w:rPr>
        <w:t>pelo</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serviço</w:t>
      </w:r>
      <w:r w:rsidRPr="00CE4A45">
        <w:rPr>
          <w:rFonts w:ascii="Times New Roman" w:eastAsiaTheme="minorHAnsi" w:hAnsi="Times New Roman" w:cs="Times New Roman"/>
          <w:sz w:val="24"/>
          <w:szCs w:val="24"/>
        </w:rPr>
        <w:t>;</w:t>
      </w:r>
    </w:p>
    <w:p w14:paraId="02E2655F"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e</w:t>
      </w:r>
      <w:r w:rsidRPr="00CE4A45">
        <w:rPr>
          <w:rFonts w:ascii="Times New Roman" w:eastAsiaTheme="minorHAnsi" w:hAnsi="Times New Roman" w:cs="Times New Roman"/>
          <w:sz w:val="24"/>
          <w:szCs w:val="24"/>
        </w:rPr>
        <w:t>xecutar, durante os horários d</w:t>
      </w:r>
      <w:r w:rsidR="0010069A">
        <w:rPr>
          <w:rFonts w:ascii="Times New Roman" w:eastAsiaTheme="minorHAnsi" w:hAnsi="Times New Roman" w:cs="Times New Roman"/>
          <w:sz w:val="24"/>
          <w:szCs w:val="24"/>
        </w:rPr>
        <w:t>e coleta, com os equipamentos e</w:t>
      </w:r>
      <w:r w:rsidRPr="00CE4A45">
        <w:rPr>
          <w:rFonts w:ascii="Times New Roman" w:eastAsiaTheme="minorHAnsi" w:hAnsi="Times New Roman" w:cs="Times New Roman"/>
          <w:sz w:val="24"/>
          <w:szCs w:val="24"/>
        </w:rPr>
        <w:t xml:space="preserve">/ou as equipes de pessoal, outros </w:t>
      </w:r>
      <w:r w:rsidR="005679BB" w:rsidRPr="00CE4A45">
        <w:rPr>
          <w:rFonts w:ascii="Times New Roman" w:eastAsiaTheme="minorHAnsi" w:hAnsi="Times New Roman" w:cs="Times New Roman"/>
          <w:sz w:val="24"/>
          <w:szCs w:val="24"/>
        </w:rPr>
        <w:t>serviços</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que</w:t>
      </w:r>
      <w:r w:rsidRPr="00CE4A45">
        <w:rPr>
          <w:rFonts w:ascii="Times New Roman" w:eastAsiaTheme="minorHAnsi" w:hAnsi="Times New Roman" w:cs="Times New Roman"/>
          <w:sz w:val="24"/>
          <w:szCs w:val="24"/>
        </w:rPr>
        <w:t xml:space="preserve"> não sejam objeto do contrato pactuado;</w:t>
      </w:r>
    </w:p>
    <w:p w14:paraId="42578D5B"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f</w:t>
      </w:r>
      <w:r w:rsidRPr="00CE4A45">
        <w:rPr>
          <w:rFonts w:ascii="Times New Roman" w:eastAsiaTheme="minorHAnsi" w:hAnsi="Times New Roman" w:cs="Times New Roman"/>
          <w:sz w:val="24"/>
          <w:szCs w:val="24"/>
        </w:rPr>
        <w:t>raudar ou tentar fraudar a pesagem de resíduos;</w:t>
      </w:r>
    </w:p>
    <w:p w14:paraId="33D6BD78" w14:textId="77777777"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e</w:t>
      </w:r>
      <w:r w:rsidRPr="00CE4A45">
        <w:rPr>
          <w:rFonts w:ascii="Times New Roman" w:eastAsiaTheme="minorHAnsi" w:hAnsi="Times New Roman" w:cs="Times New Roman"/>
          <w:sz w:val="24"/>
          <w:szCs w:val="24"/>
        </w:rPr>
        <w:t>xecutar o serviço com veículo de idade superior ao limite estabelecido no projeto básico;</w:t>
      </w:r>
    </w:p>
    <w:p w14:paraId="502F742B" w14:textId="0A531808" w:rsidR="00C65CA4" w:rsidRPr="00CE4A45" w:rsidRDefault="00C65CA4" w:rsidP="00570833">
      <w:pPr>
        <w:autoSpaceDE w:val="0"/>
        <w:autoSpaceDN w:val="0"/>
        <w:adjustRightInd w:val="0"/>
        <w:spacing w:after="0" w:line="240" w:lineRule="auto"/>
        <w:ind w:left="993" w:hanging="285"/>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 </w:t>
      </w:r>
      <w:r w:rsidR="0010069A">
        <w:rPr>
          <w:rFonts w:ascii="Times New Roman" w:eastAsiaTheme="minorHAnsi" w:hAnsi="Times New Roman" w:cs="Times New Roman"/>
          <w:sz w:val="24"/>
          <w:szCs w:val="24"/>
        </w:rPr>
        <w:t>r</w:t>
      </w:r>
      <w:r w:rsidRPr="00CE4A45">
        <w:rPr>
          <w:rFonts w:ascii="Times New Roman" w:eastAsiaTheme="minorHAnsi" w:hAnsi="Times New Roman" w:cs="Times New Roman"/>
          <w:sz w:val="24"/>
          <w:szCs w:val="24"/>
        </w:rPr>
        <w:t>ealizar a coleta com os veículos em inadequado estado de conservação, incluindo pneus, lataria</w:t>
      </w:r>
      <w:r w:rsidR="00E02755">
        <w:rPr>
          <w:rFonts w:ascii="Times New Roman" w:eastAsiaTheme="minorHAnsi" w:hAnsi="Times New Roman" w:cs="Times New Roman"/>
          <w:sz w:val="24"/>
          <w:szCs w:val="24"/>
        </w:rPr>
        <w:t>s</w:t>
      </w:r>
      <w:r w:rsidRPr="00CE4A45">
        <w:rPr>
          <w:rFonts w:ascii="Times New Roman" w:eastAsiaTheme="minorHAnsi" w:hAnsi="Times New Roman" w:cs="Times New Roman"/>
          <w:sz w:val="24"/>
          <w:szCs w:val="24"/>
        </w:rPr>
        <w:t>,</w:t>
      </w:r>
      <w:r w:rsidR="00E02755">
        <w:rPr>
          <w:rFonts w:ascii="Times New Roman" w:eastAsiaTheme="minorHAnsi" w:hAnsi="Times New Roman" w:cs="Times New Roman"/>
          <w:sz w:val="24"/>
          <w:szCs w:val="24"/>
        </w:rPr>
        <w:t xml:space="preserve"> </w:t>
      </w:r>
      <w:r w:rsidRPr="00CE4A45">
        <w:rPr>
          <w:rFonts w:ascii="Times New Roman" w:eastAsiaTheme="minorHAnsi" w:hAnsi="Times New Roman" w:cs="Times New Roman"/>
          <w:sz w:val="24"/>
          <w:szCs w:val="24"/>
        </w:rPr>
        <w:t>equipamentos, acessórios, etc.</w:t>
      </w:r>
    </w:p>
    <w:p w14:paraId="47886BB7" w14:textId="77777777" w:rsidR="006B420C" w:rsidRPr="00CE4A45" w:rsidRDefault="006B420C" w:rsidP="006B420C">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Na recorrência</w:t>
      </w:r>
      <w:r>
        <w:rPr>
          <w:rFonts w:ascii="Times New Roman" w:eastAsiaTheme="minorHAnsi" w:hAnsi="Times New Roman" w:cs="Times New Roman"/>
          <w:sz w:val="24"/>
          <w:szCs w:val="24"/>
        </w:rPr>
        <w:t xml:space="preserve"> de mais duas </w:t>
      </w:r>
      <w:r w:rsidRPr="00CE4A45">
        <w:rPr>
          <w:rFonts w:ascii="Times New Roman" w:eastAsiaTheme="minorHAnsi" w:hAnsi="Times New Roman" w:cs="Times New Roman"/>
          <w:sz w:val="24"/>
          <w:szCs w:val="24"/>
        </w:rPr>
        <w:t>da mesma infração durante um mês, por parte do prest</w:t>
      </w:r>
      <w:r>
        <w:rPr>
          <w:rFonts w:ascii="Times New Roman" w:eastAsiaTheme="minorHAnsi" w:hAnsi="Times New Roman" w:cs="Times New Roman"/>
          <w:sz w:val="24"/>
          <w:szCs w:val="24"/>
        </w:rPr>
        <w:t xml:space="preserve">ador dos serviços, será aplicada </w:t>
      </w:r>
      <w:r w:rsidRPr="00CE4A45">
        <w:rPr>
          <w:rFonts w:ascii="Times New Roman" w:eastAsiaTheme="minorHAnsi" w:hAnsi="Times New Roman" w:cs="Times New Roman"/>
          <w:sz w:val="24"/>
          <w:szCs w:val="24"/>
        </w:rPr>
        <w:t xml:space="preserve">multa de </w:t>
      </w:r>
      <w:r>
        <w:rPr>
          <w:rFonts w:ascii="Times New Roman" w:eastAsiaTheme="minorHAnsi" w:hAnsi="Times New Roman" w:cs="Times New Roman"/>
          <w:sz w:val="24"/>
          <w:szCs w:val="24"/>
        </w:rPr>
        <w:t>1</w:t>
      </w:r>
      <w:r w:rsidRPr="00CE4A45">
        <w:rPr>
          <w:rFonts w:ascii="Times New Roman" w:eastAsiaTheme="minorHAnsi" w:hAnsi="Times New Roman" w:cs="Times New Roman"/>
          <w:sz w:val="24"/>
          <w:szCs w:val="24"/>
        </w:rPr>
        <w:t>% (</w:t>
      </w:r>
      <w:r>
        <w:rPr>
          <w:rFonts w:ascii="Times New Roman" w:eastAsiaTheme="minorHAnsi" w:hAnsi="Times New Roman" w:cs="Times New Roman"/>
          <w:sz w:val="24"/>
          <w:szCs w:val="24"/>
        </w:rPr>
        <w:t>um</w:t>
      </w:r>
      <w:r w:rsidRPr="00CE4A45">
        <w:rPr>
          <w:rFonts w:ascii="Times New Roman" w:eastAsiaTheme="minorHAnsi" w:hAnsi="Times New Roman" w:cs="Times New Roman"/>
          <w:sz w:val="24"/>
          <w:szCs w:val="24"/>
        </w:rPr>
        <w:t xml:space="preserve"> por cento) sobre o valor global mensal do contrato, além do desconto mensal do serviço </w:t>
      </w:r>
      <w:r w:rsidR="005679BB" w:rsidRPr="00CE4A45">
        <w:rPr>
          <w:rFonts w:ascii="Times New Roman" w:eastAsiaTheme="minorHAnsi" w:hAnsi="Times New Roman" w:cs="Times New Roman"/>
          <w:sz w:val="24"/>
          <w:szCs w:val="24"/>
        </w:rPr>
        <w:t>não</w:t>
      </w:r>
      <w:r w:rsidR="005679BB">
        <w:rPr>
          <w:rFonts w:ascii="Times New Roman" w:eastAsiaTheme="minorHAnsi" w:hAnsi="Times New Roman" w:cs="Times New Roman"/>
          <w:sz w:val="24"/>
          <w:szCs w:val="24"/>
        </w:rPr>
        <w:t xml:space="preserve"> </w:t>
      </w:r>
      <w:r w:rsidR="005679BB" w:rsidRPr="00CE4A45">
        <w:rPr>
          <w:rFonts w:ascii="Times New Roman" w:eastAsiaTheme="minorHAnsi" w:hAnsi="Times New Roman" w:cs="Times New Roman"/>
          <w:sz w:val="24"/>
          <w:szCs w:val="24"/>
        </w:rPr>
        <w:t>realizado</w:t>
      </w:r>
      <w:r w:rsidRPr="00CE4A45">
        <w:rPr>
          <w:rFonts w:ascii="Times New Roman" w:eastAsiaTheme="minorHAnsi" w:hAnsi="Times New Roman" w:cs="Times New Roman"/>
          <w:sz w:val="24"/>
          <w:szCs w:val="24"/>
        </w:rPr>
        <w:t xml:space="preserve">. OBS: tendo uma recorrência acima de </w:t>
      </w:r>
      <w:r>
        <w:rPr>
          <w:rFonts w:ascii="Times New Roman" w:eastAsiaTheme="minorHAnsi" w:hAnsi="Times New Roman" w:cs="Times New Roman"/>
          <w:sz w:val="24"/>
          <w:szCs w:val="24"/>
        </w:rPr>
        <w:t>quatro</w:t>
      </w:r>
      <w:r w:rsidRPr="00CE4A45">
        <w:rPr>
          <w:rFonts w:ascii="Times New Roman" w:eastAsiaTheme="minorHAnsi" w:hAnsi="Times New Roman" w:cs="Times New Roman"/>
          <w:sz w:val="24"/>
          <w:szCs w:val="24"/>
        </w:rPr>
        <w:t xml:space="preserve"> da mesma inf</w:t>
      </w:r>
      <w:r>
        <w:rPr>
          <w:rFonts w:ascii="Times New Roman" w:eastAsiaTheme="minorHAnsi" w:hAnsi="Times New Roman" w:cs="Times New Roman"/>
          <w:sz w:val="24"/>
          <w:szCs w:val="24"/>
        </w:rPr>
        <w:t>r</w:t>
      </w:r>
      <w:r w:rsidRPr="00CE4A45">
        <w:rPr>
          <w:rFonts w:ascii="Times New Roman" w:eastAsiaTheme="minorHAnsi" w:hAnsi="Times New Roman" w:cs="Times New Roman"/>
          <w:sz w:val="24"/>
          <w:szCs w:val="24"/>
        </w:rPr>
        <w:t xml:space="preserve">ação durante um mês será aplicado uma </w:t>
      </w:r>
      <w:r w:rsidR="00062C8F" w:rsidRPr="00CE4A45">
        <w:rPr>
          <w:rFonts w:ascii="Times New Roman" w:eastAsiaTheme="minorHAnsi" w:hAnsi="Times New Roman" w:cs="Times New Roman"/>
          <w:sz w:val="24"/>
          <w:szCs w:val="24"/>
        </w:rPr>
        <w:t>multa</w:t>
      </w:r>
      <w:r w:rsidR="00062C8F">
        <w:rPr>
          <w:rFonts w:ascii="Times New Roman" w:eastAsiaTheme="minorHAnsi" w:hAnsi="Times New Roman" w:cs="Times New Roman"/>
          <w:sz w:val="24"/>
          <w:szCs w:val="24"/>
        </w:rPr>
        <w:t xml:space="preserve"> </w:t>
      </w:r>
      <w:r w:rsidR="00062C8F" w:rsidRPr="00CE4A45">
        <w:rPr>
          <w:rFonts w:ascii="Times New Roman" w:eastAsiaTheme="minorHAnsi" w:hAnsi="Times New Roman" w:cs="Times New Roman"/>
          <w:sz w:val="24"/>
          <w:szCs w:val="24"/>
        </w:rPr>
        <w:t>de</w:t>
      </w:r>
      <w:r w:rsidRPr="00CE4A45">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w:t>
      </w:r>
      <w:r w:rsidRPr="00CE4A45">
        <w:rPr>
          <w:rFonts w:ascii="Times New Roman" w:eastAsiaTheme="minorHAnsi" w:hAnsi="Times New Roman" w:cs="Times New Roman"/>
          <w:sz w:val="24"/>
          <w:szCs w:val="24"/>
        </w:rPr>
        <w:t>% (</w:t>
      </w:r>
      <w:r>
        <w:rPr>
          <w:rFonts w:ascii="Times New Roman" w:eastAsiaTheme="minorHAnsi" w:hAnsi="Times New Roman" w:cs="Times New Roman"/>
          <w:sz w:val="24"/>
          <w:szCs w:val="24"/>
        </w:rPr>
        <w:t>dois</w:t>
      </w:r>
      <w:r w:rsidRPr="00CE4A45">
        <w:rPr>
          <w:rFonts w:ascii="Times New Roman" w:eastAsiaTheme="minorHAnsi" w:hAnsi="Times New Roman" w:cs="Times New Roman"/>
          <w:sz w:val="24"/>
          <w:szCs w:val="24"/>
        </w:rPr>
        <w:t xml:space="preserve"> por cento) sobre o valor mensal do contrato.</w:t>
      </w:r>
    </w:p>
    <w:p w14:paraId="57991A01" w14:textId="77777777" w:rsidR="00286600" w:rsidRDefault="005679BB" w:rsidP="006B420C">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E4A45">
        <w:rPr>
          <w:rFonts w:ascii="Times New Roman" w:eastAsiaTheme="minorHAnsi" w:hAnsi="Times New Roman" w:cs="Times New Roman"/>
          <w:sz w:val="24"/>
          <w:szCs w:val="24"/>
        </w:rPr>
        <w:t xml:space="preserve">Acima de </w:t>
      </w:r>
      <w:r>
        <w:rPr>
          <w:rFonts w:ascii="Times New Roman" w:eastAsiaTheme="minorHAnsi" w:hAnsi="Times New Roman" w:cs="Times New Roman"/>
          <w:sz w:val="24"/>
          <w:szCs w:val="24"/>
        </w:rPr>
        <w:t>3</w:t>
      </w:r>
      <w:r w:rsidRPr="00CE4A45">
        <w:rPr>
          <w:rFonts w:ascii="Times New Roman" w:eastAsiaTheme="minorHAnsi" w:hAnsi="Times New Roman" w:cs="Times New Roman"/>
          <w:sz w:val="24"/>
          <w:szCs w:val="24"/>
        </w:rPr>
        <w:t>0 infrações num semestre</w:t>
      </w:r>
      <w:r>
        <w:rPr>
          <w:rFonts w:ascii="Times New Roman" w:eastAsiaTheme="minorHAnsi" w:hAnsi="Times New Roman" w:cs="Times New Roman"/>
          <w:sz w:val="24"/>
          <w:szCs w:val="24"/>
        </w:rPr>
        <w:t>,</w:t>
      </w:r>
      <w:r w:rsidRPr="00CE4A45">
        <w:rPr>
          <w:rFonts w:ascii="Times New Roman" w:eastAsiaTheme="minorHAnsi" w:hAnsi="Times New Roman" w:cs="Times New Roman"/>
          <w:sz w:val="24"/>
          <w:szCs w:val="24"/>
        </w:rPr>
        <w:t xml:space="preserve"> poderá ensejar a rescisão contratual, o qual deverá ser precedido de processo administrativo.</w:t>
      </w:r>
      <w:r w:rsidR="008360ED">
        <w:rPr>
          <w:rFonts w:ascii="Times New Roman" w:eastAsiaTheme="minorHAnsi" w:hAnsi="Times New Roman" w:cs="Times New Roman"/>
          <w:sz w:val="24"/>
          <w:szCs w:val="24"/>
        </w:rPr>
        <w:t xml:space="preserve"> </w:t>
      </w:r>
      <w:r w:rsidRPr="00CE4A45">
        <w:rPr>
          <w:rFonts w:ascii="Times New Roman" w:eastAsiaTheme="minorHAnsi" w:hAnsi="Times New Roman" w:cs="Times New Roman"/>
          <w:sz w:val="24"/>
          <w:szCs w:val="24"/>
        </w:rPr>
        <w:t>No caso de aplicação de multa, a contratada será notificada, por escrito, da referida sanção, tendo ela o</w:t>
      </w:r>
      <w:r>
        <w:rPr>
          <w:rFonts w:ascii="Times New Roman" w:eastAsiaTheme="minorHAnsi" w:hAnsi="Times New Roman" w:cs="Times New Roman"/>
          <w:sz w:val="24"/>
          <w:szCs w:val="24"/>
        </w:rPr>
        <w:t xml:space="preserve"> </w:t>
      </w:r>
      <w:r w:rsidRPr="00CE4A45">
        <w:rPr>
          <w:rFonts w:ascii="Times New Roman" w:eastAsiaTheme="minorHAnsi" w:hAnsi="Times New Roman" w:cs="Times New Roman"/>
          <w:sz w:val="24"/>
          <w:szCs w:val="24"/>
        </w:rPr>
        <w:t>prazo de 10 (dez) dias, contados do recebimento da notificação, para recolher a importância à Secretaria da</w:t>
      </w:r>
      <w:r>
        <w:rPr>
          <w:rFonts w:ascii="Times New Roman" w:eastAsiaTheme="minorHAnsi" w:hAnsi="Times New Roman" w:cs="Times New Roman"/>
          <w:sz w:val="24"/>
          <w:szCs w:val="24"/>
        </w:rPr>
        <w:t xml:space="preserve"> </w:t>
      </w:r>
      <w:r w:rsidRPr="00CE4A45">
        <w:rPr>
          <w:rFonts w:ascii="Times New Roman" w:eastAsiaTheme="minorHAnsi" w:hAnsi="Times New Roman" w:cs="Times New Roman"/>
          <w:sz w:val="24"/>
          <w:szCs w:val="24"/>
        </w:rPr>
        <w:t>Fazenda, sendo necessária a apresentação de comprovante do recolhimento, para liberação do pagamento da</w:t>
      </w:r>
      <w:r>
        <w:rPr>
          <w:rFonts w:ascii="Times New Roman" w:eastAsiaTheme="minorHAnsi" w:hAnsi="Times New Roman" w:cs="Times New Roman"/>
          <w:sz w:val="24"/>
          <w:szCs w:val="24"/>
        </w:rPr>
        <w:t xml:space="preserve"> </w:t>
      </w:r>
      <w:r w:rsidRPr="00CE4A45">
        <w:rPr>
          <w:rFonts w:ascii="Times New Roman" w:eastAsiaTheme="minorHAnsi" w:hAnsi="Times New Roman" w:cs="Times New Roman"/>
          <w:sz w:val="24"/>
          <w:szCs w:val="24"/>
        </w:rPr>
        <w:t>parcela que tiver direito.</w:t>
      </w:r>
    </w:p>
    <w:p w14:paraId="30CD91CC" w14:textId="77777777" w:rsidR="00E02755" w:rsidRDefault="00E02755" w:rsidP="006B420C">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14:paraId="1F10EA42" w14:textId="77777777" w:rsidR="00E02755" w:rsidRDefault="00E02755" w:rsidP="006B420C">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14:paraId="4A76F5EE" w14:textId="77777777" w:rsidR="00EF3DCB" w:rsidRPr="00552D56" w:rsidRDefault="00552D56" w:rsidP="00570833">
      <w:pPr>
        <w:pStyle w:val="Corpodetexto"/>
        <w:outlineLvl w:val="0"/>
        <w:rPr>
          <w:rFonts w:ascii="Times New Roman" w:hAnsi="Times New Roman" w:cs="Times New Roman"/>
          <w:b/>
          <w:sz w:val="24"/>
          <w:szCs w:val="24"/>
          <w:lang w:val="pt-BR"/>
        </w:rPr>
      </w:pPr>
      <w:bookmarkStart w:id="73" w:name="_Toc117079926"/>
      <w:r w:rsidRPr="00552D56">
        <w:rPr>
          <w:rFonts w:ascii="Times New Roman" w:hAnsi="Times New Roman" w:cs="Times New Roman"/>
          <w:b/>
          <w:sz w:val="24"/>
          <w:szCs w:val="24"/>
          <w:lang w:val="pt-BR"/>
        </w:rPr>
        <w:t>1</w:t>
      </w:r>
      <w:r w:rsidR="002A2788">
        <w:rPr>
          <w:rFonts w:ascii="Times New Roman" w:hAnsi="Times New Roman" w:cs="Times New Roman"/>
          <w:b/>
          <w:sz w:val="24"/>
          <w:szCs w:val="24"/>
          <w:lang w:val="pt-BR"/>
        </w:rPr>
        <w:t>1</w:t>
      </w:r>
      <w:r w:rsidRPr="00552D56">
        <w:rPr>
          <w:rFonts w:ascii="Times New Roman" w:hAnsi="Times New Roman" w:cs="Times New Roman"/>
          <w:b/>
          <w:sz w:val="24"/>
          <w:szCs w:val="24"/>
          <w:lang w:val="pt-BR"/>
        </w:rPr>
        <w:t xml:space="preserve"> OBRIGAÇÕES DA CONTRATADA</w:t>
      </w:r>
      <w:bookmarkEnd w:id="73"/>
    </w:p>
    <w:p w14:paraId="50C58BBE" w14:textId="77777777" w:rsidR="00EF3DCB" w:rsidRPr="00552D56" w:rsidRDefault="00EF3DCB" w:rsidP="00570833">
      <w:pPr>
        <w:pStyle w:val="Corpodetexto"/>
        <w:rPr>
          <w:sz w:val="24"/>
          <w:szCs w:val="24"/>
          <w:lang w:val="pt-BR"/>
        </w:rPr>
      </w:pPr>
    </w:p>
    <w:p w14:paraId="458EE186" w14:textId="77777777" w:rsidR="00EF3DCB" w:rsidRPr="00552D56" w:rsidRDefault="00EF3DCB" w:rsidP="00570833">
      <w:pPr>
        <w:pStyle w:val="Corpodetexto"/>
        <w:ind w:firstLine="709"/>
        <w:jc w:val="both"/>
        <w:rPr>
          <w:rFonts w:ascii="Times New Roman" w:eastAsiaTheme="minorEastAsia" w:hAnsi="Times New Roman" w:cs="Times New Roman"/>
          <w:sz w:val="24"/>
          <w:szCs w:val="24"/>
          <w:lang w:val="pt-BR"/>
        </w:rPr>
      </w:pPr>
      <w:r w:rsidRPr="00552D56">
        <w:rPr>
          <w:rFonts w:ascii="Times New Roman" w:eastAsiaTheme="minorEastAsia" w:hAnsi="Times New Roman" w:cs="Times New Roman"/>
          <w:sz w:val="24"/>
          <w:szCs w:val="24"/>
          <w:lang w:val="pt-BR"/>
        </w:rPr>
        <w:t xml:space="preserve">Além das disposições contidas neste projeto básico, a </w:t>
      </w:r>
      <w:r w:rsidR="00943CE7">
        <w:rPr>
          <w:rFonts w:ascii="Times New Roman" w:eastAsiaTheme="minorEastAsia" w:hAnsi="Times New Roman" w:cs="Times New Roman"/>
          <w:sz w:val="24"/>
          <w:szCs w:val="24"/>
          <w:lang w:val="pt-BR"/>
        </w:rPr>
        <w:t>c</w:t>
      </w:r>
      <w:r w:rsidRPr="00552D56">
        <w:rPr>
          <w:rFonts w:ascii="Times New Roman" w:eastAsiaTheme="minorEastAsia" w:hAnsi="Times New Roman" w:cs="Times New Roman"/>
          <w:sz w:val="24"/>
          <w:szCs w:val="24"/>
          <w:lang w:val="pt-BR"/>
        </w:rPr>
        <w:t>ontratada estará sujeita às seguintes obrigações:</w:t>
      </w:r>
    </w:p>
    <w:p w14:paraId="156EA1EE" w14:textId="77777777" w:rsidR="00EF3DCB" w:rsidRPr="00552D56" w:rsidRDefault="00552D56" w:rsidP="00DA54D2">
      <w:pPr>
        <w:numPr>
          <w:ilvl w:val="0"/>
          <w:numId w:val="9"/>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e</w:t>
      </w:r>
      <w:r w:rsidR="00EF3DCB" w:rsidRPr="00552D56">
        <w:rPr>
          <w:rFonts w:ascii="Times New Roman" w:hAnsi="Times New Roman" w:cs="Times New Roman"/>
          <w:sz w:val="24"/>
          <w:szCs w:val="24"/>
        </w:rPr>
        <w:t>fetuar</w:t>
      </w:r>
      <w:proofErr w:type="gramEnd"/>
      <w:r w:rsidR="00EF3DCB" w:rsidRPr="00552D56">
        <w:rPr>
          <w:rFonts w:ascii="Times New Roman" w:hAnsi="Times New Roman" w:cs="Times New Roman"/>
          <w:sz w:val="24"/>
          <w:szCs w:val="24"/>
        </w:rPr>
        <w:t xml:space="preserve"> o ressarcimento de quaisquer danos pessoais ou materiais ocasionados por seus funcionários em serviço, causados a terceiros ou ao patrimônio público, no prazo máximo de 10 (dez) dias, contados da notificação ou comunicação efetuada pela fiscalização;</w:t>
      </w:r>
    </w:p>
    <w:p w14:paraId="5046EF8B" w14:textId="77777777" w:rsidR="00EF3DCB" w:rsidRPr="00552D56" w:rsidRDefault="00552D56" w:rsidP="00DA54D2">
      <w:pPr>
        <w:numPr>
          <w:ilvl w:val="0"/>
          <w:numId w:val="9"/>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m</w:t>
      </w:r>
      <w:r w:rsidR="00EF3DCB" w:rsidRPr="00552D56">
        <w:rPr>
          <w:rFonts w:ascii="Times New Roman" w:hAnsi="Times New Roman" w:cs="Times New Roman"/>
          <w:sz w:val="24"/>
          <w:szCs w:val="24"/>
        </w:rPr>
        <w:t>anter</w:t>
      </w:r>
      <w:proofErr w:type="gramEnd"/>
      <w:r w:rsidR="00EF3DCB" w:rsidRPr="00552D56">
        <w:rPr>
          <w:rFonts w:ascii="Times New Roman" w:hAnsi="Times New Roman" w:cs="Times New Roman"/>
          <w:sz w:val="24"/>
          <w:szCs w:val="24"/>
        </w:rPr>
        <w:t xml:space="preserve"> a fiscalização e a </w:t>
      </w:r>
      <w:r w:rsidR="00EE4AEF">
        <w:rPr>
          <w:rFonts w:ascii="Times New Roman" w:hAnsi="Times New Roman" w:cs="Times New Roman"/>
          <w:sz w:val="24"/>
          <w:szCs w:val="24"/>
        </w:rPr>
        <w:t>S</w:t>
      </w:r>
      <w:r w:rsidR="00C973C6">
        <w:rPr>
          <w:rFonts w:ascii="Times New Roman" w:hAnsi="Times New Roman" w:cs="Times New Roman"/>
          <w:sz w:val="24"/>
          <w:szCs w:val="24"/>
        </w:rPr>
        <w:t>ecretaria</w:t>
      </w:r>
      <w:r w:rsidR="00EF3DCB" w:rsidRPr="00552D56">
        <w:rPr>
          <w:rFonts w:ascii="Times New Roman" w:hAnsi="Times New Roman" w:cs="Times New Roman"/>
          <w:sz w:val="24"/>
          <w:szCs w:val="24"/>
        </w:rPr>
        <w:t xml:space="preserve"> atualizado</w:t>
      </w:r>
      <w:r w:rsidR="00C973C6">
        <w:rPr>
          <w:rFonts w:ascii="Times New Roman" w:hAnsi="Times New Roman" w:cs="Times New Roman"/>
          <w:sz w:val="24"/>
          <w:szCs w:val="24"/>
        </w:rPr>
        <w:t>s</w:t>
      </w:r>
      <w:r w:rsidR="00EF3DCB" w:rsidRPr="00552D56">
        <w:rPr>
          <w:rFonts w:ascii="Times New Roman" w:hAnsi="Times New Roman" w:cs="Times New Roman"/>
          <w:sz w:val="24"/>
          <w:szCs w:val="24"/>
        </w:rPr>
        <w:t xml:space="preserve"> quanto à frota utilizada na execução dos serviços, informando placas, prefixos</w:t>
      </w:r>
      <w:r>
        <w:rPr>
          <w:rFonts w:ascii="Times New Roman" w:hAnsi="Times New Roman" w:cs="Times New Roman"/>
          <w:sz w:val="24"/>
          <w:szCs w:val="24"/>
        </w:rPr>
        <w:t>,</w:t>
      </w:r>
      <w:r w:rsidR="005679BB">
        <w:rPr>
          <w:rFonts w:ascii="Times New Roman" w:hAnsi="Times New Roman" w:cs="Times New Roman"/>
          <w:sz w:val="24"/>
          <w:szCs w:val="24"/>
        </w:rPr>
        <w:t xml:space="preserve"> </w:t>
      </w:r>
      <w:proofErr w:type="spellStart"/>
      <w:r w:rsidR="005679BB" w:rsidRPr="00552D56">
        <w:rPr>
          <w:rFonts w:ascii="Times New Roman" w:hAnsi="Times New Roman" w:cs="Times New Roman"/>
          <w:sz w:val="24"/>
          <w:szCs w:val="24"/>
        </w:rPr>
        <w:t>etc</w:t>
      </w:r>
      <w:proofErr w:type="spellEnd"/>
      <w:r w:rsidR="00EF3DCB" w:rsidRPr="00552D56">
        <w:rPr>
          <w:rFonts w:ascii="Times New Roman" w:hAnsi="Times New Roman" w:cs="Times New Roman"/>
          <w:sz w:val="24"/>
          <w:szCs w:val="24"/>
        </w:rPr>
        <w:t>;</w:t>
      </w:r>
    </w:p>
    <w:p w14:paraId="4C60774B" w14:textId="77777777" w:rsidR="00EF3DCB" w:rsidRPr="00552D56" w:rsidRDefault="00552D56" w:rsidP="00DA54D2">
      <w:pPr>
        <w:numPr>
          <w:ilvl w:val="0"/>
          <w:numId w:val="9"/>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r w:rsidR="00EF3DCB" w:rsidRPr="00552D56">
        <w:rPr>
          <w:rFonts w:ascii="Times New Roman" w:hAnsi="Times New Roman" w:cs="Times New Roman"/>
          <w:sz w:val="24"/>
          <w:szCs w:val="24"/>
        </w:rPr>
        <w:t>tender</w:t>
      </w:r>
      <w:proofErr w:type="gramEnd"/>
      <w:r w:rsidR="00EF3DCB" w:rsidRPr="00552D56">
        <w:rPr>
          <w:rFonts w:ascii="Times New Roman" w:hAnsi="Times New Roman" w:cs="Times New Roman"/>
          <w:sz w:val="24"/>
          <w:szCs w:val="24"/>
        </w:rPr>
        <w:t xml:space="preserve"> a to</w:t>
      </w:r>
      <w:r w:rsidR="00C973C6">
        <w:rPr>
          <w:rFonts w:ascii="Times New Roman" w:hAnsi="Times New Roman" w:cs="Times New Roman"/>
          <w:sz w:val="24"/>
          <w:szCs w:val="24"/>
        </w:rPr>
        <w:t xml:space="preserve">das as solicitações feitas pelo fiscal </w:t>
      </w:r>
      <w:r w:rsidR="00EF3DCB" w:rsidRPr="00552D56">
        <w:rPr>
          <w:rFonts w:ascii="Times New Roman" w:hAnsi="Times New Roman" w:cs="Times New Roman"/>
          <w:sz w:val="24"/>
          <w:szCs w:val="24"/>
        </w:rPr>
        <w:t xml:space="preserve">para o fornecimento de informações e dados sobre os serviços, indicadores de acidentes de trabalho ou outros referentes à gestão de medicina e segurança do trabalho, dentro dos prazos estipulados; </w:t>
      </w:r>
    </w:p>
    <w:p w14:paraId="2BCD633F" w14:textId="77777777" w:rsidR="00EF3DCB" w:rsidRPr="00552D56" w:rsidRDefault="00552D56" w:rsidP="00DA54D2">
      <w:pPr>
        <w:numPr>
          <w:ilvl w:val="0"/>
          <w:numId w:val="9"/>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e</w:t>
      </w:r>
      <w:r w:rsidR="00EF3DCB" w:rsidRPr="00552D56">
        <w:rPr>
          <w:rFonts w:ascii="Times New Roman" w:hAnsi="Times New Roman" w:cs="Times New Roman"/>
          <w:sz w:val="24"/>
          <w:szCs w:val="24"/>
        </w:rPr>
        <w:t>xecutar</w:t>
      </w:r>
      <w:proofErr w:type="gramEnd"/>
      <w:r w:rsidR="00EF3DCB" w:rsidRPr="00552D56">
        <w:rPr>
          <w:rFonts w:ascii="Times New Roman" w:hAnsi="Times New Roman" w:cs="Times New Roman"/>
          <w:sz w:val="24"/>
          <w:szCs w:val="24"/>
        </w:rPr>
        <w:t xml:space="preserve"> o serviço de forma silenciosa, ordeira e com urbanidade para com a população;</w:t>
      </w:r>
    </w:p>
    <w:p w14:paraId="01652A0D" w14:textId="77777777" w:rsidR="00EF3DCB" w:rsidRDefault="00552D56" w:rsidP="00DA54D2">
      <w:pPr>
        <w:numPr>
          <w:ilvl w:val="0"/>
          <w:numId w:val="9"/>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r</w:t>
      </w:r>
      <w:r w:rsidR="00EF3DCB" w:rsidRPr="00552D56">
        <w:rPr>
          <w:rFonts w:ascii="Times New Roman" w:hAnsi="Times New Roman" w:cs="Times New Roman"/>
          <w:sz w:val="24"/>
          <w:szCs w:val="24"/>
        </w:rPr>
        <w:t>etirar</w:t>
      </w:r>
      <w:proofErr w:type="gramEnd"/>
      <w:r w:rsidR="00EF3DCB" w:rsidRPr="00552D56">
        <w:rPr>
          <w:rFonts w:ascii="Times New Roman" w:hAnsi="Times New Roman" w:cs="Times New Roman"/>
          <w:sz w:val="24"/>
          <w:szCs w:val="24"/>
        </w:rPr>
        <w:t xml:space="preserve"> da via pública, no prazo máximo de 2 (duas) horas, qualquer veículo que, por falha mecânica, estiver impossibilitado de transitar</w:t>
      </w:r>
      <w:r>
        <w:rPr>
          <w:rFonts w:ascii="Times New Roman" w:hAnsi="Times New Roman" w:cs="Times New Roman"/>
          <w:sz w:val="24"/>
          <w:szCs w:val="24"/>
        </w:rPr>
        <w:t>;</w:t>
      </w:r>
    </w:p>
    <w:p w14:paraId="210AF71D" w14:textId="77777777" w:rsidR="00552D56" w:rsidRPr="00552D56" w:rsidRDefault="00552D56" w:rsidP="00DA54D2">
      <w:pPr>
        <w:pStyle w:val="Compact"/>
        <w:numPr>
          <w:ilvl w:val="0"/>
          <w:numId w:val="9"/>
        </w:numPr>
        <w:spacing w:before="0" w:after="0"/>
        <w:ind w:left="993" w:hanging="284"/>
        <w:jc w:val="both"/>
        <w:rPr>
          <w:rFonts w:ascii="Times New Roman" w:eastAsiaTheme="minorEastAsia" w:hAnsi="Times New Roman" w:cs="Times New Roman"/>
          <w:lang w:val="pt-BR"/>
        </w:rPr>
      </w:pPr>
      <w:proofErr w:type="gramStart"/>
      <w:r>
        <w:rPr>
          <w:rFonts w:ascii="Times New Roman" w:eastAsiaTheme="minorEastAsia" w:hAnsi="Times New Roman" w:cs="Times New Roman"/>
          <w:lang w:val="pt-BR"/>
        </w:rPr>
        <w:t>l</w:t>
      </w:r>
      <w:r w:rsidRPr="00552D56">
        <w:rPr>
          <w:rFonts w:ascii="Times New Roman" w:eastAsiaTheme="minorEastAsia" w:hAnsi="Times New Roman" w:cs="Times New Roman"/>
          <w:lang w:val="pt-BR"/>
        </w:rPr>
        <w:t>avar</w:t>
      </w:r>
      <w:proofErr w:type="gramEnd"/>
      <w:r w:rsidRPr="00552D56">
        <w:rPr>
          <w:rFonts w:ascii="Times New Roman" w:eastAsiaTheme="minorEastAsia" w:hAnsi="Times New Roman" w:cs="Times New Roman"/>
          <w:lang w:val="pt-BR"/>
        </w:rPr>
        <w:t xml:space="preserve"> semanalmente os veículos e equipamentos em serviço;</w:t>
      </w:r>
    </w:p>
    <w:p w14:paraId="3CB6C477" w14:textId="77777777" w:rsidR="00552D56" w:rsidRPr="00552D56" w:rsidRDefault="00552D56" w:rsidP="00DA54D2">
      <w:pPr>
        <w:numPr>
          <w:ilvl w:val="0"/>
          <w:numId w:val="9"/>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w:t>
      </w:r>
      <w:r w:rsidRPr="00552D56">
        <w:rPr>
          <w:rFonts w:ascii="Times New Roman" w:hAnsi="Times New Roman" w:cs="Times New Roman"/>
          <w:sz w:val="24"/>
          <w:szCs w:val="24"/>
        </w:rPr>
        <w:t>ornecer</w:t>
      </w:r>
      <w:proofErr w:type="gramEnd"/>
      <w:r w:rsidRPr="00552D56">
        <w:rPr>
          <w:rFonts w:ascii="Times New Roman" w:hAnsi="Times New Roman" w:cs="Times New Roman"/>
          <w:sz w:val="24"/>
          <w:szCs w:val="24"/>
        </w:rPr>
        <w:t xml:space="preserve"> aos supervisores telefone celular, que deverá permanecer ligado enquanto houver serviços em execução;</w:t>
      </w:r>
    </w:p>
    <w:p w14:paraId="4A9BDFA9" w14:textId="77777777" w:rsidR="007D2B36" w:rsidRPr="00552D56" w:rsidRDefault="00552D56" w:rsidP="00DA54D2">
      <w:pPr>
        <w:pStyle w:val="Compact"/>
        <w:numPr>
          <w:ilvl w:val="0"/>
          <w:numId w:val="9"/>
        </w:numPr>
        <w:spacing w:before="0" w:after="0"/>
        <w:ind w:left="993" w:hanging="284"/>
        <w:jc w:val="both"/>
        <w:rPr>
          <w:rFonts w:ascii="Times New Roman" w:eastAsiaTheme="minorEastAsia" w:hAnsi="Times New Roman" w:cs="Times New Roman"/>
          <w:lang w:val="pt-BR"/>
        </w:rPr>
      </w:pPr>
      <w:proofErr w:type="gramStart"/>
      <w:r>
        <w:rPr>
          <w:rFonts w:ascii="Times New Roman" w:eastAsiaTheme="minorEastAsia" w:hAnsi="Times New Roman" w:cs="Times New Roman"/>
          <w:lang w:val="pt-BR"/>
        </w:rPr>
        <w:t>t</w:t>
      </w:r>
      <w:r w:rsidR="007D2B36" w:rsidRPr="00552D56">
        <w:rPr>
          <w:rFonts w:ascii="Times New Roman" w:eastAsiaTheme="minorEastAsia" w:hAnsi="Times New Roman" w:cs="Times New Roman"/>
          <w:lang w:val="pt-BR"/>
        </w:rPr>
        <w:t>ransitar</w:t>
      </w:r>
      <w:proofErr w:type="gramEnd"/>
      <w:r w:rsidR="007D2B36" w:rsidRPr="00552D56">
        <w:rPr>
          <w:rFonts w:ascii="Times New Roman" w:eastAsiaTheme="minorEastAsia" w:hAnsi="Times New Roman" w:cs="Times New Roman"/>
          <w:lang w:val="pt-BR"/>
        </w:rPr>
        <w:t xml:space="preserve"> com os veículos coletores, quando em serviço, de forma a causar o mínimo impedimento ao trânsito dos demais veículos, buscando sempre a facilitação da ultrapassagem;</w:t>
      </w:r>
    </w:p>
    <w:p w14:paraId="58E0310E" w14:textId="77777777" w:rsidR="007D2B36" w:rsidRPr="00552D56" w:rsidRDefault="00552D56" w:rsidP="00570833">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i) n</w:t>
      </w:r>
      <w:r w:rsidR="007D2B36" w:rsidRPr="00552D56">
        <w:rPr>
          <w:rFonts w:ascii="Times New Roman" w:hAnsi="Times New Roman" w:cs="Times New Roman"/>
          <w:sz w:val="24"/>
          <w:szCs w:val="24"/>
        </w:rPr>
        <w:t>ão permitir que seus funcionários solicitem gratificações ou contribuições materiais de qualquer espécie, da população beneficiada pelo serviço, mesmo quando da ocorrência de datas festivas</w:t>
      </w:r>
      <w:r>
        <w:rPr>
          <w:rFonts w:ascii="Times New Roman" w:hAnsi="Times New Roman" w:cs="Times New Roman"/>
          <w:sz w:val="24"/>
          <w:szCs w:val="24"/>
        </w:rPr>
        <w:t>;</w:t>
      </w:r>
    </w:p>
    <w:p w14:paraId="2BC6DE0C" w14:textId="77777777" w:rsidR="007D2B36" w:rsidRPr="00552D56" w:rsidRDefault="00552D56" w:rsidP="00DA54D2">
      <w:pPr>
        <w:numPr>
          <w:ilvl w:val="0"/>
          <w:numId w:val="10"/>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n</w:t>
      </w:r>
      <w:r w:rsidR="007D2B36" w:rsidRPr="00552D56">
        <w:rPr>
          <w:rFonts w:ascii="Times New Roman" w:hAnsi="Times New Roman" w:cs="Times New Roman"/>
          <w:sz w:val="24"/>
          <w:szCs w:val="24"/>
        </w:rPr>
        <w:t>ão</w:t>
      </w:r>
      <w:proofErr w:type="gramEnd"/>
      <w:r w:rsidR="007D2B36" w:rsidRPr="00552D56">
        <w:rPr>
          <w:rFonts w:ascii="Times New Roman" w:hAnsi="Times New Roman" w:cs="Times New Roman"/>
          <w:sz w:val="24"/>
          <w:szCs w:val="24"/>
        </w:rPr>
        <w:t xml:space="preserve"> permitir que seus funcionários promovam a triagem de resíduos dispostos para a coleta, para posterior comercialização;</w:t>
      </w:r>
    </w:p>
    <w:p w14:paraId="074144C9" w14:textId="77777777" w:rsidR="007D2B36" w:rsidRPr="00552D56" w:rsidRDefault="00552D56" w:rsidP="00570833">
      <w:pPr>
        <w:pStyle w:val="FirstParagraph"/>
        <w:spacing w:before="0" w:after="0"/>
        <w:ind w:left="993" w:hanging="284"/>
        <w:jc w:val="both"/>
        <w:rPr>
          <w:rFonts w:ascii="Times New Roman" w:eastAsiaTheme="minorEastAsia" w:hAnsi="Times New Roman" w:cs="Times New Roman"/>
          <w:lang w:val="pt-BR"/>
        </w:rPr>
      </w:pPr>
      <w:r>
        <w:rPr>
          <w:rFonts w:ascii="Times New Roman" w:eastAsiaTheme="minorEastAsia" w:hAnsi="Times New Roman" w:cs="Times New Roman"/>
          <w:lang w:val="pt-BR"/>
        </w:rPr>
        <w:t>k</w:t>
      </w:r>
      <w:r w:rsidR="007D2B36" w:rsidRPr="00552D56">
        <w:rPr>
          <w:rFonts w:ascii="Times New Roman" w:eastAsiaTheme="minorEastAsia" w:hAnsi="Times New Roman" w:cs="Times New Roman"/>
          <w:lang w:val="pt-BR"/>
        </w:rPr>
        <w:t xml:space="preserve">) </w:t>
      </w:r>
      <w:r>
        <w:rPr>
          <w:rFonts w:ascii="Times New Roman" w:eastAsiaTheme="minorEastAsia" w:hAnsi="Times New Roman" w:cs="Times New Roman"/>
          <w:lang w:val="pt-BR"/>
        </w:rPr>
        <w:t>p</w:t>
      </w:r>
      <w:r w:rsidR="007D2B36" w:rsidRPr="00552D56">
        <w:rPr>
          <w:rFonts w:ascii="Times New Roman" w:eastAsiaTheme="minorEastAsia" w:hAnsi="Times New Roman" w:cs="Times New Roman"/>
          <w:lang w:val="pt-BR"/>
        </w:rPr>
        <w:t>romover treinamento admissional em prática de direção defensiva para os motoristas, e treinamento de reciclagem, sempre que necessário;</w:t>
      </w:r>
    </w:p>
    <w:p w14:paraId="6DF87F00" w14:textId="77777777" w:rsidR="007D2B36" w:rsidRPr="00552D56" w:rsidRDefault="00552D56" w:rsidP="00570833">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l) c</w:t>
      </w:r>
      <w:r w:rsidR="007D2B36" w:rsidRPr="00552D56">
        <w:rPr>
          <w:rFonts w:ascii="Times New Roman" w:hAnsi="Times New Roman" w:cs="Times New Roman"/>
          <w:sz w:val="24"/>
          <w:szCs w:val="24"/>
        </w:rPr>
        <w:t>umprir todas as disposições legais pertinentes à segurança do trabalho</w:t>
      </w:r>
      <w:r w:rsidR="00943CE7">
        <w:rPr>
          <w:rFonts w:ascii="Times New Roman" w:hAnsi="Times New Roman" w:cs="Times New Roman"/>
          <w:sz w:val="24"/>
          <w:szCs w:val="24"/>
        </w:rPr>
        <w:t>,</w:t>
      </w:r>
      <w:r w:rsidR="007D2B36" w:rsidRPr="00552D56">
        <w:rPr>
          <w:rFonts w:ascii="Times New Roman" w:hAnsi="Times New Roman" w:cs="Times New Roman"/>
          <w:sz w:val="24"/>
          <w:szCs w:val="24"/>
        </w:rPr>
        <w:t xml:space="preserve"> às quais estão sujeitos contratos de trabalho regidos pela CLT, independente do seu quadro de pessoal enquadrar-se nesta situação;</w:t>
      </w:r>
    </w:p>
    <w:p w14:paraId="712D14BD" w14:textId="77777777" w:rsidR="007D2B36" w:rsidRPr="00552D56" w:rsidRDefault="00552D56" w:rsidP="00570833">
      <w:p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m) d</w:t>
      </w:r>
      <w:r w:rsidR="007D2B36" w:rsidRPr="00552D56">
        <w:rPr>
          <w:rFonts w:ascii="Times New Roman" w:hAnsi="Times New Roman" w:cs="Times New Roman"/>
          <w:sz w:val="24"/>
          <w:szCs w:val="24"/>
        </w:rPr>
        <w:t>esenvolver programa de treinamento contínuo para prevenção de acidentes, com a realização de treinamento admissional e reciclagem, sempre que necessário ao adequado funcionamento das atividades laborais (pelo menos uma vez ao ano);</w:t>
      </w:r>
    </w:p>
    <w:p w14:paraId="69818CAC" w14:textId="77777777" w:rsidR="007D2B36" w:rsidRPr="00552D56" w:rsidRDefault="00552D56" w:rsidP="00DA54D2">
      <w:pPr>
        <w:numPr>
          <w:ilvl w:val="0"/>
          <w:numId w:val="11"/>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f</w:t>
      </w:r>
      <w:r w:rsidR="007D2B36" w:rsidRPr="00552D56">
        <w:rPr>
          <w:rFonts w:ascii="Times New Roman" w:hAnsi="Times New Roman" w:cs="Times New Roman"/>
          <w:sz w:val="24"/>
          <w:szCs w:val="24"/>
        </w:rPr>
        <w:t>ornecer</w:t>
      </w:r>
      <w:proofErr w:type="gramEnd"/>
      <w:r w:rsidR="007D2B36" w:rsidRPr="00552D56">
        <w:rPr>
          <w:rFonts w:ascii="Times New Roman" w:hAnsi="Times New Roman" w:cs="Times New Roman"/>
          <w:sz w:val="24"/>
          <w:szCs w:val="24"/>
        </w:rPr>
        <w:t xml:space="preserve"> à </w:t>
      </w:r>
      <w:r w:rsidR="00EE4AEF">
        <w:rPr>
          <w:rFonts w:ascii="Times New Roman" w:hAnsi="Times New Roman" w:cs="Times New Roman"/>
          <w:sz w:val="24"/>
          <w:szCs w:val="24"/>
        </w:rPr>
        <w:t>S</w:t>
      </w:r>
      <w:r w:rsidR="008360ED">
        <w:rPr>
          <w:rFonts w:ascii="Times New Roman" w:hAnsi="Times New Roman" w:cs="Times New Roman"/>
          <w:sz w:val="24"/>
          <w:szCs w:val="24"/>
        </w:rPr>
        <w:t>ecretaria</w:t>
      </w:r>
      <w:r w:rsidR="007D2B36" w:rsidRPr="00552D56">
        <w:rPr>
          <w:rFonts w:ascii="Times New Roman" w:hAnsi="Times New Roman" w:cs="Times New Roman"/>
          <w:sz w:val="24"/>
          <w:szCs w:val="24"/>
        </w:rPr>
        <w:t xml:space="preserve"> cópia dos Certificados de Registro e Licenciamento dos veículos utilizados nos serviços prestados;</w:t>
      </w:r>
    </w:p>
    <w:p w14:paraId="29FE7F9F" w14:textId="77777777" w:rsidR="007D2B36" w:rsidRDefault="00552D56" w:rsidP="00DA54D2">
      <w:pPr>
        <w:numPr>
          <w:ilvl w:val="0"/>
          <w:numId w:val="11"/>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c</w:t>
      </w:r>
      <w:r w:rsidR="007D2B36" w:rsidRPr="00552D56">
        <w:rPr>
          <w:rFonts w:ascii="Times New Roman" w:hAnsi="Times New Roman" w:cs="Times New Roman"/>
          <w:sz w:val="24"/>
          <w:szCs w:val="24"/>
        </w:rPr>
        <w:t>oletar</w:t>
      </w:r>
      <w:proofErr w:type="gramEnd"/>
      <w:r w:rsidR="007D2B36" w:rsidRPr="00552D56">
        <w:rPr>
          <w:rFonts w:ascii="Times New Roman" w:hAnsi="Times New Roman" w:cs="Times New Roman"/>
          <w:sz w:val="24"/>
          <w:szCs w:val="24"/>
        </w:rPr>
        <w:t xml:space="preserve"> os resíduos depositados nas lixeiras e na ausência destas junto ao passeio público e logradouro. Não será permitido a colocação (amontoamento) do lixo nas vias públicas, estacionamentos, garagem</w:t>
      </w:r>
      <w:r>
        <w:rPr>
          <w:rFonts w:ascii="Times New Roman" w:hAnsi="Times New Roman" w:cs="Times New Roman"/>
          <w:sz w:val="24"/>
          <w:szCs w:val="24"/>
        </w:rPr>
        <w:t>,</w:t>
      </w:r>
      <w:r w:rsidR="007D2B36" w:rsidRPr="00552D56">
        <w:rPr>
          <w:rFonts w:ascii="Times New Roman" w:hAnsi="Times New Roman" w:cs="Times New Roman"/>
          <w:sz w:val="24"/>
          <w:szCs w:val="24"/>
        </w:rPr>
        <w:t xml:space="preserve"> etc.</w:t>
      </w:r>
    </w:p>
    <w:p w14:paraId="2372C823" w14:textId="77777777" w:rsidR="00203968" w:rsidRDefault="00203968" w:rsidP="00203968">
      <w:pPr>
        <w:pStyle w:val="Corpodetexto"/>
        <w:ind w:firstLine="708"/>
        <w:jc w:val="both"/>
        <w:rPr>
          <w:rFonts w:ascii="Times New Roman" w:eastAsiaTheme="minorEastAsia" w:hAnsi="Times New Roman" w:cs="Times New Roman"/>
          <w:sz w:val="24"/>
          <w:szCs w:val="24"/>
          <w:lang w:val="pt-BR"/>
        </w:rPr>
      </w:pPr>
      <w:r w:rsidRPr="00096676">
        <w:rPr>
          <w:rFonts w:ascii="Times New Roman" w:eastAsiaTheme="minorEastAsia" w:hAnsi="Times New Roman" w:cs="Times New Roman"/>
          <w:sz w:val="24"/>
          <w:szCs w:val="24"/>
          <w:lang w:val="pt-BR"/>
        </w:rPr>
        <w:t xml:space="preserve">Transcorridos 60 dias do início do contrato, a contratada deverá elaborar mapa informativo que contemple rotas, frequências e horários pertinentes </w:t>
      </w:r>
      <w:proofErr w:type="gramStart"/>
      <w:r w:rsidRPr="00096676">
        <w:rPr>
          <w:rFonts w:ascii="Times New Roman" w:eastAsiaTheme="minorEastAsia" w:hAnsi="Times New Roman" w:cs="Times New Roman"/>
          <w:sz w:val="24"/>
          <w:szCs w:val="24"/>
          <w:lang w:val="pt-BR"/>
        </w:rPr>
        <w:t>a</w:t>
      </w:r>
      <w:proofErr w:type="gramEnd"/>
      <w:r w:rsidRPr="00096676">
        <w:rPr>
          <w:rFonts w:ascii="Times New Roman" w:eastAsiaTheme="minorEastAsia" w:hAnsi="Times New Roman" w:cs="Times New Roman"/>
          <w:sz w:val="24"/>
          <w:szCs w:val="24"/>
          <w:lang w:val="pt-BR"/>
        </w:rPr>
        <w:t xml:space="preserve"> coleta </w:t>
      </w:r>
      <w:r>
        <w:rPr>
          <w:rFonts w:ascii="Times New Roman" w:eastAsiaTheme="minorEastAsia" w:hAnsi="Times New Roman" w:cs="Times New Roman"/>
          <w:sz w:val="24"/>
          <w:szCs w:val="24"/>
          <w:lang w:val="pt-BR"/>
        </w:rPr>
        <w:t>orgânica e seletiva</w:t>
      </w:r>
      <w:r w:rsidRPr="00096676">
        <w:rPr>
          <w:rFonts w:ascii="Times New Roman" w:eastAsiaTheme="minorEastAsia" w:hAnsi="Times New Roman" w:cs="Times New Roman"/>
          <w:sz w:val="24"/>
          <w:szCs w:val="24"/>
          <w:lang w:val="pt-BR"/>
        </w:rPr>
        <w:t xml:space="preserve">. Tal informativo deve ser impresso e distribuído nas residências dos munícipes, na proporção de </w:t>
      </w:r>
      <w:r>
        <w:rPr>
          <w:rFonts w:ascii="Times New Roman" w:eastAsiaTheme="minorEastAsia" w:hAnsi="Times New Roman" w:cs="Times New Roman"/>
          <w:sz w:val="24"/>
          <w:szCs w:val="24"/>
          <w:lang w:val="pt-BR"/>
        </w:rPr>
        <w:t>um</w:t>
      </w:r>
      <w:r w:rsidRPr="00096676">
        <w:rPr>
          <w:rFonts w:ascii="Times New Roman" w:eastAsiaTheme="minorEastAsia" w:hAnsi="Times New Roman" w:cs="Times New Roman"/>
          <w:sz w:val="24"/>
          <w:szCs w:val="24"/>
          <w:lang w:val="pt-BR"/>
        </w:rPr>
        <w:t xml:space="preserve"> por imóvel.</w:t>
      </w:r>
    </w:p>
    <w:p w14:paraId="0574A43C" w14:textId="77777777" w:rsidR="00552D56" w:rsidRDefault="00552D56" w:rsidP="00570833">
      <w:pPr>
        <w:spacing w:after="0" w:line="240" w:lineRule="auto"/>
        <w:ind w:left="993"/>
        <w:jc w:val="both"/>
        <w:rPr>
          <w:rFonts w:ascii="Times New Roman" w:hAnsi="Times New Roman" w:cs="Times New Roman"/>
          <w:sz w:val="24"/>
          <w:szCs w:val="24"/>
        </w:rPr>
      </w:pPr>
    </w:p>
    <w:p w14:paraId="263F81BB" w14:textId="77777777" w:rsidR="00203968" w:rsidRPr="00552D56" w:rsidRDefault="00203968" w:rsidP="00570833">
      <w:pPr>
        <w:spacing w:after="0" w:line="240" w:lineRule="auto"/>
        <w:ind w:left="993"/>
        <w:jc w:val="both"/>
        <w:rPr>
          <w:rFonts w:ascii="Times New Roman" w:hAnsi="Times New Roman" w:cs="Times New Roman"/>
          <w:sz w:val="24"/>
          <w:szCs w:val="24"/>
        </w:rPr>
      </w:pPr>
    </w:p>
    <w:p w14:paraId="6D60A34B" w14:textId="77777777" w:rsidR="00096676" w:rsidRPr="006A21DF" w:rsidRDefault="00552D56" w:rsidP="00570833">
      <w:pPr>
        <w:pStyle w:val="FirstParagraph"/>
        <w:spacing w:before="0" w:after="0"/>
        <w:outlineLvl w:val="1"/>
        <w:rPr>
          <w:rFonts w:ascii="Times New Roman" w:eastAsiaTheme="minorEastAsia" w:hAnsi="Times New Roman" w:cs="Times New Roman"/>
          <w:b/>
          <w:lang w:val="pt-BR"/>
        </w:rPr>
      </w:pPr>
      <w:bookmarkStart w:id="74" w:name="_Toc117079927"/>
      <w:r w:rsidRPr="006A21DF">
        <w:rPr>
          <w:rFonts w:ascii="Times New Roman" w:eastAsiaTheme="minorEastAsia" w:hAnsi="Times New Roman" w:cs="Times New Roman"/>
          <w:b/>
          <w:lang w:val="pt-BR"/>
        </w:rPr>
        <w:t>1</w:t>
      </w:r>
      <w:r w:rsidR="002A2788" w:rsidRPr="006A21DF">
        <w:rPr>
          <w:rFonts w:ascii="Times New Roman" w:eastAsiaTheme="minorEastAsia" w:hAnsi="Times New Roman" w:cs="Times New Roman"/>
          <w:b/>
          <w:lang w:val="pt-BR"/>
        </w:rPr>
        <w:t>1</w:t>
      </w:r>
      <w:r w:rsidRPr="006A21DF">
        <w:rPr>
          <w:rFonts w:ascii="Times New Roman" w:eastAsiaTheme="minorEastAsia" w:hAnsi="Times New Roman" w:cs="Times New Roman"/>
          <w:b/>
          <w:lang w:val="pt-BR"/>
        </w:rPr>
        <w:t xml:space="preserve">.1 DA SUBCONTRATAÇÃO, CESSÃO OU </w:t>
      </w:r>
      <w:proofErr w:type="gramStart"/>
      <w:r w:rsidRPr="006A21DF">
        <w:rPr>
          <w:rFonts w:ascii="Times New Roman" w:eastAsiaTheme="minorEastAsia" w:hAnsi="Times New Roman" w:cs="Times New Roman"/>
          <w:b/>
          <w:lang w:val="pt-BR"/>
        </w:rPr>
        <w:t>TRANSFERÊNCIA</w:t>
      </w:r>
      <w:bookmarkEnd w:id="74"/>
      <w:proofErr w:type="gramEnd"/>
    </w:p>
    <w:p w14:paraId="2F657593" w14:textId="77777777" w:rsidR="00552D56" w:rsidRPr="00552D56" w:rsidRDefault="00552D56" w:rsidP="00570833">
      <w:pPr>
        <w:pStyle w:val="Corpodetexto"/>
        <w:rPr>
          <w:lang w:val="pt-BR"/>
        </w:rPr>
      </w:pPr>
    </w:p>
    <w:p w14:paraId="625C4FA8" w14:textId="77777777" w:rsidR="00096676" w:rsidRPr="00096676" w:rsidRDefault="00096676" w:rsidP="00570833">
      <w:pPr>
        <w:pStyle w:val="Corpodetexto"/>
        <w:ind w:firstLine="708"/>
        <w:jc w:val="both"/>
        <w:rPr>
          <w:rFonts w:ascii="Times New Roman" w:eastAsiaTheme="minorEastAsia" w:hAnsi="Times New Roman" w:cs="Times New Roman"/>
          <w:sz w:val="24"/>
          <w:szCs w:val="24"/>
          <w:lang w:val="pt-BR"/>
        </w:rPr>
      </w:pPr>
      <w:r w:rsidRPr="00096676">
        <w:rPr>
          <w:rFonts w:ascii="Times New Roman" w:eastAsiaTheme="minorEastAsia" w:hAnsi="Times New Roman" w:cs="Times New Roman"/>
          <w:sz w:val="24"/>
          <w:szCs w:val="24"/>
          <w:lang w:val="pt-BR"/>
        </w:rPr>
        <w:t xml:space="preserve">Para </w:t>
      </w:r>
      <w:r>
        <w:rPr>
          <w:rFonts w:ascii="Times New Roman" w:eastAsiaTheme="minorEastAsia" w:hAnsi="Times New Roman" w:cs="Times New Roman"/>
          <w:sz w:val="24"/>
          <w:szCs w:val="24"/>
          <w:lang w:val="pt-BR"/>
        </w:rPr>
        <w:t xml:space="preserve">o presente serviço, será previsto </w:t>
      </w:r>
      <w:r w:rsidRPr="00096676">
        <w:rPr>
          <w:rFonts w:ascii="Times New Roman" w:eastAsiaTheme="minorEastAsia" w:hAnsi="Times New Roman" w:cs="Times New Roman"/>
          <w:sz w:val="24"/>
          <w:szCs w:val="24"/>
          <w:lang w:val="pt-BR"/>
        </w:rPr>
        <w:t xml:space="preserve">a subcontratação, cessão ou transferência parcial </w:t>
      </w:r>
      <w:r w:rsidR="00BF736E">
        <w:rPr>
          <w:rFonts w:ascii="Times New Roman" w:eastAsiaTheme="minorEastAsia" w:hAnsi="Times New Roman" w:cs="Times New Roman"/>
          <w:sz w:val="24"/>
          <w:szCs w:val="24"/>
          <w:lang w:val="pt-BR"/>
        </w:rPr>
        <w:t>do</w:t>
      </w:r>
      <w:r w:rsidR="00443D4F">
        <w:rPr>
          <w:rFonts w:ascii="Times New Roman" w:eastAsiaTheme="minorEastAsia" w:hAnsi="Times New Roman" w:cs="Times New Roman"/>
          <w:sz w:val="24"/>
          <w:szCs w:val="24"/>
          <w:lang w:val="pt-BR"/>
        </w:rPr>
        <w:t xml:space="preserve"> centro de tr</w:t>
      </w:r>
      <w:r w:rsidR="00CC1BBE">
        <w:rPr>
          <w:rFonts w:ascii="Times New Roman" w:eastAsiaTheme="minorEastAsia" w:hAnsi="Times New Roman" w:cs="Times New Roman"/>
          <w:sz w:val="24"/>
          <w:szCs w:val="24"/>
          <w:lang w:val="pt-BR"/>
        </w:rPr>
        <w:t>ia</w:t>
      </w:r>
      <w:r w:rsidR="00443D4F">
        <w:rPr>
          <w:rFonts w:ascii="Times New Roman" w:eastAsiaTheme="minorEastAsia" w:hAnsi="Times New Roman" w:cs="Times New Roman"/>
          <w:sz w:val="24"/>
          <w:szCs w:val="24"/>
          <w:lang w:val="pt-BR"/>
        </w:rPr>
        <w:t xml:space="preserve">gem, </w:t>
      </w:r>
      <w:r w:rsidR="00AD3BA5">
        <w:rPr>
          <w:rFonts w:ascii="Times New Roman" w:eastAsiaTheme="minorEastAsia" w:hAnsi="Times New Roman" w:cs="Times New Roman"/>
          <w:sz w:val="24"/>
          <w:szCs w:val="24"/>
          <w:lang w:val="pt-BR"/>
        </w:rPr>
        <w:t xml:space="preserve">do transbordo, </w:t>
      </w:r>
      <w:r w:rsidR="00CC1BBE">
        <w:rPr>
          <w:rFonts w:ascii="Times New Roman" w:eastAsiaTheme="minorEastAsia" w:hAnsi="Times New Roman" w:cs="Times New Roman"/>
          <w:sz w:val="24"/>
          <w:szCs w:val="24"/>
          <w:lang w:val="pt-BR"/>
        </w:rPr>
        <w:t>d</w:t>
      </w:r>
      <w:r w:rsidR="00E2404A">
        <w:rPr>
          <w:rFonts w:ascii="Times New Roman" w:eastAsiaTheme="minorEastAsia" w:hAnsi="Times New Roman" w:cs="Times New Roman"/>
          <w:sz w:val="24"/>
          <w:szCs w:val="24"/>
          <w:lang w:val="pt-BR"/>
        </w:rPr>
        <w:t>o aterro sanitário</w:t>
      </w:r>
      <w:r w:rsidR="008360ED">
        <w:rPr>
          <w:rFonts w:ascii="Times New Roman" w:eastAsiaTheme="minorEastAsia" w:hAnsi="Times New Roman" w:cs="Times New Roman"/>
          <w:sz w:val="24"/>
          <w:szCs w:val="24"/>
          <w:lang w:val="pt-BR"/>
        </w:rPr>
        <w:t xml:space="preserve"> e do aluguel, manutenção e </w:t>
      </w:r>
      <w:r w:rsidR="0039721E">
        <w:rPr>
          <w:rFonts w:ascii="Times New Roman" w:eastAsiaTheme="minorEastAsia" w:hAnsi="Times New Roman" w:cs="Times New Roman"/>
          <w:sz w:val="24"/>
          <w:szCs w:val="24"/>
          <w:lang w:val="pt-BR"/>
        </w:rPr>
        <w:t>higienização dos contentores</w:t>
      </w:r>
      <w:r w:rsidRPr="00096676">
        <w:rPr>
          <w:rFonts w:ascii="Times New Roman" w:eastAsiaTheme="minorEastAsia" w:hAnsi="Times New Roman" w:cs="Times New Roman"/>
          <w:sz w:val="24"/>
          <w:szCs w:val="24"/>
          <w:lang w:val="pt-BR"/>
        </w:rPr>
        <w:t>.</w:t>
      </w:r>
    </w:p>
    <w:p w14:paraId="0A68D646" w14:textId="77777777" w:rsidR="00552D56" w:rsidRDefault="00552D56" w:rsidP="00570833">
      <w:pPr>
        <w:spacing w:after="0" w:line="240" w:lineRule="auto"/>
        <w:jc w:val="both"/>
        <w:outlineLvl w:val="0"/>
        <w:rPr>
          <w:rFonts w:ascii="Times New Roman" w:hAnsi="Times New Roman" w:cs="Times New Roman"/>
          <w:b/>
          <w:sz w:val="24"/>
          <w:szCs w:val="24"/>
        </w:rPr>
      </w:pPr>
    </w:p>
    <w:p w14:paraId="72F0E0AB" w14:textId="77777777" w:rsidR="00203968" w:rsidRDefault="00203968" w:rsidP="00570833">
      <w:pPr>
        <w:spacing w:after="0" w:line="240" w:lineRule="auto"/>
        <w:jc w:val="both"/>
        <w:outlineLvl w:val="0"/>
        <w:rPr>
          <w:rFonts w:ascii="Times New Roman" w:hAnsi="Times New Roman" w:cs="Times New Roman"/>
          <w:b/>
          <w:sz w:val="24"/>
          <w:szCs w:val="24"/>
        </w:rPr>
      </w:pPr>
    </w:p>
    <w:bookmarkStart w:id="75" w:name="_Toc117079928"/>
    <w:p w14:paraId="1DE7E487" w14:textId="6B07438D" w:rsidR="000D11BF" w:rsidRPr="00CF1257" w:rsidRDefault="0072454C" w:rsidP="00570833">
      <w:pPr>
        <w:spacing w:after="0" w:line="240" w:lineRule="auto"/>
        <w:jc w:val="both"/>
        <w:outlineLvl w:val="0"/>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5648" behindDoc="0" locked="0" layoutInCell="1" allowOverlap="1" wp14:anchorId="29F4F109" wp14:editId="11C91A6B">
                <wp:simplePos x="0" y="0"/>
                <wp:positionH relativeFrom="column">
                  <wp:posOffset>5402580</wp:posOffset>
                </wp:positionH>
                <wp:positionV relativeFrom="paragraph">
                  <wp:posOffset>-431800</wp:posOffset>
                </wp:positionV>
                <wp:extent cx="628650" cy="419100"/>
                <wp:effectExtent l="0" t="0" r="19050" b="1905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356CE0F6"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F4F109" id="Text Box 29" o:spid="_x0000_s1040" type="#_x0000_t202" style="position:absolute;left:0;text-align:left;margin-left:425.4pt;margin-top:-34pt;width:49.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" strokecolor="white [3212]">
                <v:textbox>
                  <w:txbxContent>
                    <w:p w14:paraId="356CE0F6" w14:textId="77777777" w:rsidR="007702AC" w:rsidRDefault="007702AC" w:rsidP="000A1B02"/>
                  </w:txbxContent>
                </v:textbox>
              </v:shape>
            </w:pict>
          </mc:Fallback>
        </mc:AlternateContent>
      </w:r>
      <w:r w:rsidR="000152FA">
        <w:rPr>
          <w:rFonts w:ascii="Times New Roman" w:hAnsi="Times New Roman" w:cs="Times New Roman"/>
          <w:b/>
          <w:sz w:val="24"/>
          <w:szCs w:val="24"/>
        </w:rPr>
        <w:t>1</w:t>
      </w:r>
      <w:r w:rsidR="002A2788">
        <w:rPr>
          <w:rFonts w:ascii="Times New Roman" w:hAnsi="Times New Roman" w:cs="Times New Roman"/>
          <w:b/>
          <w:sz w:val="24"/>
          <w:szCs w:val="24"/>
        </w:rPr>
        <w:t xml:space="preserve">2 </w:t>
      </w:r>
      <w:r w:rsidR="000D11BF" w:rsidRPr="00CF1257">
        <w:rPr>
          <w:rFonts w:ascii="Times New Roman" w:hAnsi="Times New Roman" w:cs="Times New Roman"/>
          <w:b/>
          <w:sz w:val="24"/>
          <w:szCs w:val="24"/>
        </w:rPr>
        <w:t>FISCALIZAÇÃO</w:t>
      </w:r>
      <w:bookmarkEnd w:id="75"/>
    </w:p>
    <w:p w14:paraId="6436D1CD" w14:textId="77777777" w:rsidR="000D11BF" w:rsidRPr="00CF1257" w:rsidRDefault="000D11BF" w:rsidP="00570833">
      <w:pPr>
        <w:spacing w:after="0" w:line="240" w:lineRule="auto"/>
        <w:jc w:val="both"/>
        <w:rPr>
          <w:rFonts w:ascii="Times New Roman" w:hAnsi="Times New Roman" w:cs="Times New Roman"/>
          <w:sz w:val="24"/>
          <w:szCs w:val="24"/>
        </w:rPr>
      </w:pPr>
    </w:p>
    <w:p w14:paraId="261B9F9C" w14:textId="77777777" w:rsidR="000D11BF" w:rsidRPr="00CF1257" w:rsidRDefault="000D11BF" w:rsidP="00570833">
      <w:pPr>
        <w:spacing w:after="0" w:line="240" w:lineRule="auto"/>
        <w:ind w:firstLine="708"/>
        <w:jc w:val="both"/>
        <w:rPr>
          <w:rFonts w:ascii="Times New Roman" w:hAnsi="Times New Roman" w:cs="Times New Roman"/>
          <w:sz w:val="24"/>
          <w:szCs w:val="24"/>
        </w:rPr>
      </w:pPr>
      <w:r w:rsidRPr="00CF1257">
        <w:rPr>
          <w:rFonts w:ascii="Times New Roman" w:hAnsi="Times New Roman" w:cs="Times New Roman"/>
          <w:sz w:val="24"/>
          <w:szCs w:val="24"/>
        </w:rPr>
        <w:t>Conforme TCE (201</w:t>
      </w:r>
      <w:r w:rsidR="00EA6FDC">
        <w:rPr>
          <w:rFonts w:ascii="Times New Roman" w:hAnsi="Times New Roman" w:cs="Times New Roman"/>
          <w:sz w:val="24"/>
          <w:szCs w:val="24"/>
        </w:rPr>
        <w:t>9</w:t>
      </w:r>
      <w:r w:rsidRPr="00CF1257">
        <w:rPr>
          <w:rFonts w:ascii="Times New Roman" w:hAnsi="Times New Roman" w:cs="Times New Roman"/>
          <w:sz w:val="24"/>
          <w:szCs w:val="24"/>
        </w:rPr>
        <w:t xml:space="preserve">), a doutrina sustenta haver dois importantes núcleos de atuação na atividade de fiscalização de contratos, a gestão e a fiscalização propriamente dita. Contudo, essa diferenciação não está adequadamente refletida na legislação. A Lei de Licitações e Contratos trata do tema no art. 67, sem definir, claramente, as atribuições do gestor e do fiscal do contrato. Entretanto, embora não decorra de obrigação legal, a cisão, em agentes distintos das atividades de fiscalização e de supervisão do contrato em agentes distintos é encarada pelo Tribunal de Contas da União como uma boa prática administrativa, favorecendo o controle e a segurança do procedimento de liquidação de despesa. </w:t>
      </w:r>
    </w:p>
    <w:p w14:paraId="0CC6DA00" w14:textId="77777777" w:rsidR="000D11BF" w:rsidRPr="00CF1257" w:rsidRDefault="000D11BF" w:rsidP="00570833">
      <w:pPr>
        <w:spacing w:after="0" w:line="240" w:lineRule="auto"/>
        <w:ind w:firstLine="708"/>
        <w:jc w:val="both"/>
        <w:rPr>
          <w:rFonts w:ascii="Times New Roman" w:hAnsi="Times New Roman" w:cs="Times New Roman"/>
          <w:sz w:val="24"/>
          <w:szCs w:val="24"/>
        </w:rPr>
      </w:pPr>
      <w:r w:rsidRPr="00CF1257">
        <w:rPr>
          <w:rFonts w:ascii="Times New Roman" w:hAnsi="Times New Roman" w:cs="Times New Roman"/>
          <w:sz w:val="24"/>
          <w:szCs w:val="24"/>
        </w:rPr>
        <w:t>Ao fiscal do contrato</w:t>
      </w:r>
      <w:r w:rsidR="00CF1257">
        <w:rPr>
          <w:rFonts w:ascii="Times New Roman" w:hAnsi="Times New Roman" w:cs="Times New Roman"/>
          <w:sz w:val="24"/>
          <w:szCs w:val="24"/>
        </w:rPr>
        <w:t>,</w:t>
      </w:r>
      <w:r w:rsidRPr="00CF1257">
        <w:rPr>
          <w:rFonts w:ascii="Times New Roman" w:hAnsi="Times New Roman" w:cs="Times New Roman"/>
          <w:sz w:val="24"/>
          <w:szCs w:val="24"/>
        </w:rPr>
        <w:t xml:space="preserve"> compete verificar a correta execução do objeto, de acordo com os termos pactuados, legitimando a liquidação dos pagamentos devidos ao contratado, e, caso </w:t>
      </w:r>
      <w:r w:rsidRPr="00CF1257">
        <w:rPr>
          <w:rFonts w:ascii="Times New Roman" w:hAnsi="Times New Roman" w:cs="Times New Roman"/>
          <w:sz w:val="24"/>
          <w:szCs w:val="24"/>
        </w:rPr>
        <w:lastRenderedPageBreak/>
        <w:t xml:space="preserve">necessário, orientando as autoridades competentes para a necessidade de aplicação das sanções previstas ou da rescisão contratual.  </w:t>
      </w:r>
    </w:p>
    <w:p w14:paraId="43A5D990" w14:textId="77777777" w:rsidR="000D11BF" w:rsidRPr="00CF1257" w:rsidRDefault="00CF1257" w:rsidP="005708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Já o</w:t>
      </w:r>
      <w:r w:rsidR="000D11BF" w:rsidRPr="00CF1257">
        <w:rPr>
          <w:rFonts w:ascii="Times New Roman" w:hAnsi="Times New Roman" w:cs="Times New Roman"/>
          <w:sz w:val="24"/>
          <w:szCs w:val="24"/>
        </w:rPr>
        <w:t xml:space="preserve"> gestor do contrato</w:t>
      </w:r>
      <w:r w:rsidR="00943CE7">
        <w:rPr>
          <w:rFonts w:ascii="Times New Roman" w:hAnsi="Times New Roman" w:cs="Times New Roman"/>
          <w:sz w:val="24"/>
          <w:szCs w:val="24"/>
        </w:rPr>
        <w:t>,</w:t>
      </w:r>
      <w:r w:rsidR="000D11BF" w:rsidRPr="00CF1257">
        <w:rPr>
          <w:rFonts w:ascii="Times New Roman" w:hAnsi="Times New Roman" w:cs="Times New Roman"/>
          <w:sz w:val="24"/>
          <w:szCs w:val="24"/>
        </w:rPr>
        <w:t xml:space="preserve"> tem a função de fazer o contato com o contratado, exigindo que cumpra as cláusulas contratuais e gerenciando a formalização dos termos aditivos relativos à alteração no projeto, prorrogação dos prazos, a publicação dos extratos, a verificação da manutenção das condições de habilitação, sendo o responsável pela fiscalização da documentação comprobatória da contratada, entre outras providências. </w:t>
      </w:r>
    </w:p>
    <w:p w14:paraId="4C983F8E" w14:textId="77777777" w:rsidR="00286600" w:rsidRDefault="000D11BF" w:rsidP="00570833">
      <w:pPr>
        <w:spacing w:after="0" w:line="240" w:lineRule="auto"/>
        <w:ind w:firstLine="708"/>
        <w:jc w:val="both"/>
        <w:rPr>
          <w:rFonts w:ascii="Times New Roman" w:hAnsi="Times New Roman" w:cs="Times New Roman"/>
          <w:sz w:val="24"/>
          <w:szCs w:val="24"/>
        </w:rPr>
      </w:pPr>
      <w:r w:rsidRPr="00CF1257">
        <w:rPr>
          <w:rFonts w:ascii="Times New Roman" w:hAnsi="Times New Roman" w:cs="Times New Roman"/>
          <w:sz w:val="24"/>
          <w:szCs w:val="24"/>
        </w:rPr>
        <w:t>Portanto</w:t>
      </w:r>
      <w:r w:rsidR="00CF1257">
        <w:rPr>
          <w:rFonts w:ascii="Times New Roman" w:hAnsi="Times New Roman" w:cs="Times New Roman"/>
          <w:sz w:val="24"/>
          <w:szCs w:val="24"/>
        </w:rPr>
        <w:t>,</w:t>
      </w:r>
      <w:r w:rsidRPr="00CF1257">
        <w:rPr>
          <w:rFonts w:ascii="Times New Roman" w:hAnsi="Times New Roman" w:cs="Times New Roman"/>
          <w:sz w:val="24"/>
          <w:szCs w:val="24"/>
        </w:rPr>
        <w:t xml:space="preserve"> para fins de fiscalização</w:t>
      </w:r>
      <w:r w:rsidR="00943CE7">
        <w:rPr>
          <w:rFonts w:ascii="Times New Roman" w:hAnsi="Times New Roman" w:cs="Times New Roman"/>
          <w:sz w:val="24"/>
          <w:szCs w:val="24"/>
        </w:rPr>
        <w:t>,</w:t>
      </w:r>
      <w:r w:rsidRPr="00CF1257">
        <w:rPr>
          <w:rFonts w:ascii="Times New Roman" w:hAnsi="Times New Roman" w:cs="Times New Roman"/>
          <w:sz w:val="24"/>
          <w:szCs w:val="24"/>
        </w:rPr>
        <w:t xml:space="preserve"> sugere-se que </w:t>
      </w:r>
      <w:r w:rsidR="00A317B1" w:rsidRPr="00CF1257">
        <w:rPr>
          <w:rFonts w:ascii="Times New Roman" w:hAnsi="Times New Roman" w:cs="Times New Roman"/>
          <w:sz w:val="24"/>
          <w:szCs w:val="24"/>
        </w:rPr>
        <w:t>o fiscal deste contrato se utilize das sugestões expostas pelo TCE capítulo 9. Fiscalização da página 9</w:t>
      </w:r>
      <w:r w:rsidR="004C0115">
        <w:rPr>
          <w:rFonts w:ascii="Times New Roman" w:hAnsi="Times New Roman" w:cs="Times New Roman"/>
          <w:sz w:val="24"/>
          <w:szCs w:val="24"/>
        </w:rPr>
        <w:t>7</w:t>
      </w:r>
      <w:r w:rsidR="00A317B1" w:rsidRPr="00CF1257">
        <w:rPr>
          <w:rFonts w:ascii="Times New Roman" w:hAnsi="Times New Roman" w:cs="Times New Roman"/>
          <w:sz w:val="24"/>
          <w:szCs w:val="24"/>
        </w:rPr>
        <w:t xml:space="preserve"> até a página </w:t>
      </w:r>
      <w:r w:rsidR="004C0115">
        <w:rPr>
          <w:rFonts w:ascii="Times New Roman" w:hAnsi="Times New Roman" w:cs="Times New Roman"/>
          <w:sz w:val="24"/>
          <w:szCs w:val="24"/>
        </w:rPr>
        <w:t>108</w:t>
      </w:r>
      <w:r w:rsidR="00A317B1" w:rsidRPr="00CF1257">
        <w:rPr>
          <w:rFonts w:ascii="Times New Roman" w:hAnsi="Times New Roman" w:cs="Times New Roman"/>
          <w:sz w:val="24"/>
          <w:szCs w:val="24"/>
        </w:rPr>
        <w:t xml:space="preserve"> do Manual de Orientação Técnica Serviços de Coleta de Resíduos Sólidos Domiciliares (TCE, 201</w:t>
      </w:r>
      <w:r w:rsidR="004C0115">
        <w:rPr>
          <w:rFonts w:ascii="Times New Roman" w:hAnsi="Times New Roman" w:cs="Times New Roman"/>
          <w:sz w:val="24"/>
          <w:szCs w:val="24"/>
        </w:rPr>
        <w:t>9</w:t>
      </w:r>
      <w:r w:rsidR="00A317B1" w:rsidRPr="00CF1257">
        <w:rPr>
          <w:rFonts w:ascii="Times New Roman" w:hAnsi="Times New Roman" w:cs="Times New Roman"/>
          <w:sz w:val="24"/>
          <w:szCs w:val="24"/>
        </w:rPr>
        <w:t xml:space="preserve">).  </w:t>
      </w:r>
    </w:p>
    <w:p w14:paraId="07CB070D" w14:textId="77777777" w:rsidR="00286600" w:rsidRDefault="00286600" w:rsidP="00286600">
      <w:pPr>
        <w:spacing w:after="0" w:line="240" w:lineRule="auto"/>
        <w:jc w:val="both"/>
        <w:rPr>
          <w:rFonts w:ascii="Times New Roman" w:hAnsi="Times New Roman" w:cs="Times New Roman"/>
          <w:sz w:val="24"/>
          <w:szCs w:val="24"/>
        </w:rPr>
      </w:pPr>
    </w:p>
    <w:p w14:paraId="12DA36BF" w14:textId="77777777" w:rsidR="00286600" w:rsidRDefault="00286600" w:rsidP="00286600">
      <w:pPr>
        <w:spacing w:after="0" w:line="240" w:lineRule="auto"/>
        <w:jc w:val="both"/>
        <w:rPr>
          <w:rFonts w:ascii="Times New Roman" w:hAnsi="Times New Roman" w:cs="Times New Roman"/>
          <w:sz w:val="24"/>
          <w:szCs w:val="24"/>
        </w:rPr>
      </w:pPr>
    </w:p>
    <w:p w14:paraId="5872F9A1" w14:textId="3DF99104" w:rsidR="00096676" w:rsidRPr="00552D56" w:rsidRDefault="00552D56" w:rsidP="00570833">
      <w:pPr>
        <w:pStyle w:val="Corpodetexto"/>
        <w:outlineLvl w:val="0"/>
        <w:rPr>
          <w:rFonts w:ascii="Times New Roman" w:eastAsiaTheme="minorEastAsia" w:hAnsi="Times New Roman" w:cs="Times New Roman"/>
          <w:b/>
          <w:sz w:val="24"/>
          <w:szCs w:val="24"/>
          <w:lang w:val="pt-BR"/>
        </w:rPr>
      </w:pPr>
      <w:bookmarkStart w:id="76" w:name="_Toc117079929"/>
      <w:proofErr w:type="gramStart"/>
      <w:r w:rsidRPr="00552D56">
        <w:rPr>
          <w:rFonts w:ascii="Times New Roman" w:eastAsiaTheme="minorEastAsia" w:hAnsi="Times New Roman" w:cs="Times New Roman"/>
          <w:b/>
          <w:sz w:val="24"/>
          <w:szCs w:val="24"/>
          <w:lang w:val="pt-BR"/>
        </w:rPr>
        <w:t>1</w:t>
      </w:r>
      <w:r w:rsidR="002A2788">
        <w:rPr>
          <w:rFonts w:ascii="Times New Roman" w:eastAsiaTheme="minorEastAsia" w:hAnsi="Times New Roman" w:cs="Times New Roman"/>
          <w:b/>
          <w:sz w:val="24"/>
          <w:szCs w:val="24"/>
          <w:lang w:val="pt-BR"/>
        </w:rPr>
        <w:t>3</w:t>
      </w:r>
      <w:r w:rsidR="00C00513">
        <w:rPr>
          <w:rFonts w:ascii="Times New Roman" w:eastAsiaTheme="minorEastAsia" w:hAnsi="Times New Roman" w:cs="Times New Roman"/>
          <w:b/>
          <w:sz w:val="24"/>
          <w:szCs w:val="24"/>
          <w:lang w:val="pt-BR"/>
        </w:rPr>
        <w:t xml:space="preserve"> LOCAÇÃO</w:t>
      </w:r>
      <w:proofErr w:type="gramEnd"/>
      <w:r w:rsidR="00C00513">
        <w:rPr>
          <w:rFonts w:ascii="Times New Roman" w:eastAsiaTheme="minorEastAsia" w:hAnsi="Times New Roman" w:cs="Times New Roman"/>
          <w:b/>
          <w:sz w:val="24"/>
          <w:szCs w:val="24"/>
          <w:lang w:val="pt-BR"/>
        </w:rPr>
        <w:t xml:space="preserve"> DE CONTENTORES</w:t>
      </w:r>
      <w:bookmarkEnd w:id="76"/>
    </w:p>
    <w:p w14:paraId="4DDF70D3" w14:textId="77777777" w:rsidR="00096676" w:rsidRDefault="00096676" w:rsidP="00570833">
      <w:pPr>
        <w:pStyle w:val="Compact"/>
        <w:spacing w:before="0" w:after="0"/>
        <w:jc w:val="both"/>
        <w:rPr>
          <w:rFonts w:ascii="Times New Roman" w:eastAsiaTheme="minorEastAsia" w:hAnsi="Times New Roman" w:cs="Times New Roman"/>
          <w:lang w:val="pt-BR"/>
        </w:rPr>
      </w:pPr>
    </w:p>
    <w:p w14:paraId="0FF8389B" w14:textId="77777777" w:rsidR="00C00513" w:rsidRPr="00E73737"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73737">
        <w:rPr>
          <w:rFonts w:ascii="Times New Roman" w:eastAsiaTheme="minorHAnsi" w:hAnsi="Times New Roman" w:cs="Times New Roman"/>
          <w:sz w:val="24"/>
          <w:szCs w:val="24"/>
        </w:rPr>
        <w:t>O objeto é a locação d</w:t>
      </w:r>
      <w:bookmarkStart w:id="77" w:name="_GoBack"/>
      <w:bookmarkEnd w:id="77"/>
      <w:r w:rsidRPr="00E73737">
        <w:rPr>
          <w:rFonts w:ascii="Times New Roman" w:eastAsiaTheme="minorHAnsi" w:hAnsi="Times New Roman" w:cs="Times New Roman"/>
          <w:sz w:val="24"/>
          <w:szCs w:val="24"/>
        </w:rPr>
        <w:t xml:space="preserve">e </w:t>
      </w:r>
      <w:r>
        <w:rPr>
          <w:rFonts w:ascii="Times New Roman" w:eastAsiaTheme="minorHAnsi" w:hAnsi="Times New Roman" w:cs="Times New Roman"/>
          <w:sz w:val="24"/>
          <w:szCs w:val="24"/>
        </w:rPr>
        <w:t>60</w:t>
      </w:r>
      <w:r w:rsidRPr="00E73737">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sessenta</w:t>
      </w:r>
      <w:r w:rsidRPr="00E73737">
        <w:rPr>
          <w:rFonts w:ascii="Times New Roman" w:eastAsiaTheme="minorHAnsi" w:hAnsi="Times New Roman" w:cs="Times New Roman"/>
          <w:sz w:val="24"/>
          <w:szCs w:val="24"/>
        </w:rPr>
        <w:t xml:space="preserve">) contentores, para depositar provisoriamente lixo orgânico e Seco, em locais a serem definidos pela Secretaria de </w:t>
      </w:r>
      <w:r>
        <w:rPr>
          <w:rFonts w:ascii="Times New Roman" w:eastAsiaTheme="minorHAnsi" w:hAnsi="Times New Roman" w:cs="Times New Roman"/>
          <w:sz w:val="24"/>
          <w:szCs w:val="24"/>
        </w:rPr>
        <w:t>Agricultura e Meio Ambiente</w:t>
      </w:r>
      <w:r w:rsidRPr="00E73737">
        <w:rPr>
          <w:rFonts w:ascii="Times New Roman" w:eastAsiaTheme="minorHAnsi" w:hAnsi="Times New Roman" w:cs="Times New Roman"/>
          <w:sz w:val="24"/>
          <w:szCs w:val="24"/>
        </w:rPr>
        <w:t xml:space="preserve">.  </w:t>
      </w:r>
    </w:p>
    <w:p w14:paraId="40A03FA4" w14:textId="77777777" w:rsidR="00C00513" w:rsidRPr="00E73737"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E73737">
        <w:rPr>
          <w:rFonts w:ascii="Times New Roman" w:eastAsiaTheme="minorHAnsi" w:hAnsi="Times New Roman" w:cs="Times New Roman"/>
          <w:sz w:val="24"/>
          <w:szCs w:val="24"/>
        </w:rPr>
        <w:t>Especificações técnicas e descrição: Container para lixo fabricado com polietileno de alta densidade</w:t>
      </w:r>
      <w:r>
        <w:rPr>
          <w:rFonts w:ascii="Times New Roman" w:eastAsiaTheme="minorHAnsi" w:hAnsi="Times New Roman" w:cs="Times New Roman"/>
          <w:sz w:val="24"/>
          <w:szCs w:val="24"/>
        </w:rPr>
        <w:t xml:space="preserve"> </w:t>
      </w:r>
      <w:r w:rsidRPr="00E73737">
        <w:rPr>
          <w:rFonts w:ascii="Times New Roman" w:eastAsiaTheme="minorHAnsi" w:hAnsi="Times New Roman" w:cs="Times New Roman"/>
          <w:sz w:val="24"/>
          <w:szCs w:val="24"/>
        </w:rPr>
        <w:t>(PEAD) injetado, com proteção contra raios UV, com 04 rodas de borracha</w:t>
      </w:r>
      <w:r>
        <w:rPr>
          <w:rFonts w:ascii="Times New Roman" w:eastAsiaTheme="minorHAnsi" w:hAnsi="Times New Roman" w:cs="Times New Roman"/>
          <w:sz w:val="24"/>
          <w:szCs w:val="24"/>
        </w:rPr>
        <w:t xml:space="preserve"> </w:t>
      </w:r>
      <w:r w:rsidRPr="00E73737">
        <w:rPr>
          <w:rFonts w:ascii="Times New Roman" w:eastAsiaTheme="minorHAnsi" w:hAnsi="Times New Roman" w:cs="Times New Roman"/>
          <w:sz w:val="24"/>
          <w:szCs w:val="24"/>
        </w:rPr>
        <w:t>maciça, tampa que evite o acúmulo</w:t>
      </w:r>
      <w:r>
        <w:rPr>
          <w:rFonts w:ascii="Times New Roman" w:eastAsiaTheme="minorHAnsi" w:hAnsi="Times New Roman" w:cs="Times New Roman"/>
          <w:sz w:val="24"/>
          <w:szCs w:val="24"/>
        </w:rPr>
        <w:t xml:space="preserve"> </w:t>
      </w:r>
      <w:r w:rsidRPr="00E73737">
        <w:rPr>
          <w:rFonts w:ascii="Times New Roman" w:eastAsiaTheme="minorHAnsi" w:hAnsi="Times New Roman" w:cs="Times New Roman"/>
          <w:sz w:val="24"/>
          <w:szCs w:val="24"/>
        </w:rPr>
        <w:t>de água e antirruído, capacidade de 1000 litros para os contentores seletivos e a capacidade de 1000 litros</w:t>
      </w:r>
      <w:r>
        <w:rPr>
          <w:rFonts w:ascii="Times New Roman" w:eastAsiaTheme="minorHAnsi" w:hAnsi="Times New Roman" w:cs="Times New Roman"/>
          <w:sz w:val="24"/>
          <w:szCs w:val="24"/>
        </w:rPr>
        <w:t xml:space="preserve"> </w:t>
      </w:r>
      <w:r w:rsidRPr="00E73737">
        <w:rPr>
          <w:rFonts w:ascii="Times New Roman" w:eastAsiaTheme="minorHAnsi" w:hAnsi="Times New Roman" w:cs="Times New Roman"/>
          <w:sz w:val="24"/>
          <w:szCs w:val="24"/>
        </w:rPr>
        <w:t xml:space="preserve">para </w:t>
      </w:r>
      <w:r w:rsidRPr="00797219">
        <w:rPr>
          <w:rFonts w:ascii="Times New Roman" w:eastAsiaTheme="minorHAnsi" w:hAnsi="Times New Roman" w:cs="Times New Roman"/>
          <w:sz w:val="24"/>
          <w:szCs w:val="24"/>
        </w:rPr>
        <w:t xml:space="preserve">os contentores orgânicos. </w:t>
      </w:r>
      <w:r>
        <w:rPr>
          <w:rFonts w:ascii="Times New Roman" w:eastAsiaTheme="minorHAnsi" w:hAnsi="Times New Roman" w:cs="Times New Roman"/>
          <w:sz w:val="24"/>
          <w:szCs w:val="24"/>
        </w:rPr>
        <w:t xml:space="preserve">Quanto </w:t>
      </w:r>
      <w:proofErr w:type="gramStart"/>
      <w:r>
        <w:rPr>
          <w:rFonts w:ascii="Times New Roman" w:eastAsiaTheme="minorHAnsi" w:hAnsi="Times New Roman" w:cs="Times New Roman"/>
          <w:sz w:val="24"/>
          <w:szCs w:val="24"/>
        </w:rPr>
        <w:t>as</w:t>
      </w:r>
      <w:proofErr w:type="gramEnd"/>
      <w:r>
        <w:rPr>
          <w:rFonts w:ascii="Times New Roman" w:eastAsiaTheme="minorHAnsi" w:hAnsi="Times New Roman" w:cs="Times New Roman"/>
          <w:sz w:val="24"/>
          <w:szCs w:val="24"/>
        </w:rPr>
        <w:t xml:space="preserve"> cores será </w:t>
      </w:r>
      <w:proofErr w:type="spellStart"/>
      <w:r>
        <w:rPr>
          <w:rFonts w:ascii="Times New Roman" w:eastAsiaTheme="minorHAnsi" w:hAnsi="Times New Roman" w:cs="Times New Roman"/>
          <w:sz w:val="24"/>
          <w:szCs w:val="24"/>
        </w:rPr>
        <w:t>defenido</w:t>
      </w:r>
      <w:proofErr w:type="spellEnd"/>
      <w:r>
        <w:rPr>
          <w:rFonts w:ascii="Times New Roman" w:eastAsiaTheme="minorHAnsi" w:hAnsi="Times New Roman" w:cs="Times New Roman"/>
          <w:sz w:val="24"/>
          <w:szCs w:val="24"/>
        </w:rPr>
        <w:t xml:space="preserve"> pela empresa s</w:t>
      </w:r>
      <w:r w:rsidRPr="00797219">
        <w:rPr>
          <w:rFonts w:ascii="Times New Roman" w:eastAsiaTheme="minorHAnsi" w:hAnsi="Times New Roman" w:cs="Times New Roman"/>
          <w:sz w:val="24"/>
          <w:szCs w:val="24"/>
        </w:rPr>
        <w:t xml:space="preserve">endo </w:t>
      </w:r>
      <w:r>
        <w:rPr>
          <w:rFonts w:ascii="Times New Roman" w:eastAsiaTheme="minorHAnsi" w:hAnsi="Times New Roman" w:cs="Times New Roman"/>
          <w:sz w:val="24"/>
          <w:szCs w:val="24"/>
        </w:rPr>
        <w:t>30</w:t>
      </w:r>
      <w:r w:rsidRPr="00797219">
        <w:rPr>
          <w:rFonts w:ascii="Times New Roman" w:eastAsiaTheme="minorHAnsi" w:hAnsi="Times New Roman" w:cs="Times New Roman"/>
          <w:sz w:val="24"/>
          <w:szCs w:val="24"/>
        </w:rPr>
        <w:t xml:space="preserve"> unidades para </w:t>
      </w:r>
      <w:r>
        <w:rPr>
          <w:rFonts w:ascii="Times New Roman" w:eastAsiaTheme="minorHAnsi" w:hAnsi="Times New Roman" w:cs="Times New Roman"/>
          <w:sz w:val="24"/>
          <w:szCs w:val="24"/>
        </w:rPr>
        <w:t xml:space="preserve">os resíduos </w:t>
      </w:r>
      <w:r w:rsidRPr="00797219">
        <w:rPr>
          <w:rFonts w:ascii="Times New Roman" w:eastAsiaTheme="minorHAnsi" w:hAnsi="Times New Roman" w:cs="Times New Roman"/>
          <w:sz w:val="24"/>
          <w:szCs w:val="24"/>
        </w:rPr>
        <w:t>orgânico</w:t>
      </w:r>
      <w:r>
        <w:rPr>
          <w:rFonts w:ascii="Times New Roman" w:eastAsiaTheme="minorHAnsi" w:hAnsi="Times New Roman" w:cs="Times New Roman"/>
          <w:sz w:val="24"/>
          <w:szCs w:val="24"/>
        </w:rPr>
        <w:t>s deverão ter cores diferentes das 30</w:t>
      </w:r>
      <w:r w:rsidRPr="00797219">
        <w:rPr>
          <w:rFonts w:ascii="Times New Roman" w:eastAsiaTheme="minorHAnsi" w:hAnsi="Times New Roman" w:cs="Times New Roman"/>
          <w:sz w:val="24"/>
          <w:szCs w:val="24"/>
        </w:rPr>
        <w:t xml:space="preserve"> unidades na para </w:t>
      </w:r>
      <w:r>
        <w:rPr>
          <w:rFonts w:ascii="Times New Roman" w:eastAsiaTheme="minorHAnsi" w:hAnsi="Times New Roman" w:cs="Times New Roman"/>
          <w:sz w:val="24"/>
          <w:szCs w:val="24"/>
        </w:rPr>
        <w:t xml:space="preserve">os resíduos </w:t>
      </w:r>
      <w:r w:rsidRPr="00E73737">
        <w:rPr>
          <w:rFonts w:ascii="Times New Roman" w:eastAsiaTheme="minorHAnsi" w:hAnsi="Times New Roman" w:cs="Times New Roman"/>
          <w:sz w:val="24"/>
          <w:szCs w:val="24"/>
        </w:rPr>
        <w:t>seletivo</w:t>
      </w:r>
      <w:r>
        <w:rPr>
          <w:rFonts w:ascii="Times New Roman" w:eastAsiaTheme="minorHAnsi" w:hAnsi="Times New Roman" w:cs="Times New Roman"/>
          <w:sz w:val="24"/>
          <w:szCs w:val="24"/>
        </w:rPr>
        <w:t>s</w:t>
      </w:r>
      <w:r w:rsidRPr="00E73737">
        <w:rPr>
          <w:rFonts w:ascii="Times New Roman" w:eastAsiaTheme="minorHAnsi" w:hAnsi="Times New Roman" w:cs="Times New Roman"/>
          <w:sz w:val="24"/>
          <w:szCs w:val="24"/>
        </w:rPr>
        <w:t>.</w:t>
      </w:r>
    </w:p>
    <w:p w14:paraId="5EB64C4B" w14:textId="77777777" w:rsidR="00C00513" w:rsidRPr="00797219"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797219">
        <w:rPr>
          <w:rFonts w:ascii="Times New Roman" w:eastAsiaTheme="minorHAnsi" w:hAnsi="Times New Roman" w:cs="Times New Roman"/>
          <w:sz w:val="24"/>
          <w:szCs w:val="24"/>
        </w:rPr>
        <w:t>Os contentores deverão ser identificados da seguinte forma: na tampa deverá constar as identificações: “</w:t>
      </w:r>
      <w:r>
        <w:rPr>
          <w:rFonts w:ascii="Times New Roman" w:eastAsiaTheme="minorHAnsi" w:hAnsi="Times New Roman" w:cs="Times New Roman"/>
          <w:sz w:val="24"/>
          <w:szCs w:val="24"/>
        </w:rPr>
        <w:t>Resíduos</w:t>
      </w:r>
      <w:r w:rsidRPr="00797219">
        <w:rPr>
          <w:rFonts w:ascii="Times New Roman" w:eastAsiaTheme="minorHAnsi" w:hAnsi="Times New Roman" w:cs="Times New Roman"/>
          <w:sz w:val="24"/>
          <w:szCs w:val="24"/>
        </w:rPr>
        <w:t xml:space="preserve"> Orgânico</w:t>
      </w:r>
      <w:r>
        <w:rPr>
          <w:rFonts w:ascii="Times New Roman" w:eastAsiaTheme="minorHAnsi" w:hAnsi="Times New Roman" w:cs="Times New Roman"/>
          <w:sz w:val="24"/>
          <w:szCs w:val="24"/>
        </w:rPr>
        <w:t>s</w:t>
      </w:r>
      <w:r w:rsidRPr="0079721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para a coleta orgânica </w:t>
      </w:r>
      <w:r w:rsidRPr="00797219">
        <w:rPr>
          <w:rFonts w:ascii="Times New Roman" w:eastAsiaTheme="minorHAnsi" w:hAnsi="Times New Roman" w:cs="Times New Roman"/>
          <w:sz w:val="24"/>
          <w:szCs w:val="24"/>
        </w:rPr>
        <w:t>e “</w:t>
      </w:r>
      <w:r>
        <w:rPr>
          <w:rFonts w:ascii="Times New Roman" w:eastAsiaTheme="minorHAnsi" w:hAnsi="Times New Roman" w:cs="Times New Roman"/>
          <w:sz w:val="24"/>
          <w:szCs w:val="24"/>
        </w:rPr>
        <w:t>Resíduos</w:t>
      </w:r>
      <w:r w:rsidRPr="00797219">
        <w:rPr>
          <w:rFonts w:ascii="Times New Roman" w:eastAsiaTheme="minorHAnsi" w:hAnsi="Times New Roman" w:cs="Times New Roman"/>
          <w:sz w:val="24"/>
          <w:szCs w:val="24"/>
        </w:rPr>
        <w:t xml:space="preserve"> Seletivo</w:t>
      </w:r>
      <w:r>
        <w:rPr>
          <w:rFonts w:ascii="Times New Roman" w:eastAsiaTheme="minorHAnsi" w:hAnsi="Times New Roman" w:cs="Times New Roman"/>
          <w:sz w:val="24"/>
          <w:szCs w:val="24"/>
        </w:rPr>
        <w:t>s</w:t>
      </w:r>
      <w:r w:rsidRPr="00797219">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para a coleta seletiva</w:t>
      </w:r>
      <w:r w:rsidRPr="00797219">
        <w:rPr>
          <w:rFonts w:ascii="Times New Roman" w:eastAsiaTheme="minorHAnsi" w:hAnsi="Times New Roman" w:cs="Times New Roman"/>
          <w:sz w:val="24"/>
          <w:szCs w:val="24"/>
        </w:rPr>
        <w:t>. Também deverá constar na parte frontal dos recipientes identificações adequada para a correta separação. Todos os contentores disponibilizados deverão ser novos, ou com até 05 (cinco) anos de fabricação.</w:t>
      </w:r>
    </w:p>
    <w:p w14:paraId="1299D1A9" w14:textId="77777777" w:rsidR="00C00513"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797219">
        <w:rPr>
          <w:rFonts w:ascii="Times New Roman" w:eastAsiaTheme="minorHAnsi" w:hAnsi="Times New Roman" w:cs="Times New Roman"/>
          <w:sz w:val="24"/>
          <w:szCs w:val="24"/>
        </w:rPr>
        <w:t>Justificativa: Faz-se necessário por se tratar de um serviço básico e indispensável a ser fornecido para a população, uma vez que os contentores são recipientes adequados para concentração do lixo até que seja realizada a coleta.</w:t>
      </w:r>
    </w:p>
    <w:p w14:paraId="320CEFE6" w14:textId="77777777" w:rsidR="00C00513" w:rsidRPr="00797219"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 quantidade prevista neste projeto básico é de inicialmente 60 unidades, conforme solicitação da </w:t>
      </w:r>
      <w:proofErr w:type="spellStart"/>
      <w:r>
        <w:rPr>
          <w:rFonts w:ascii="Times New Roman" w:eastAsiaTheme="minorHAnsi" w:hAnsi="Times New Roman" w:cs="Times New Roman"/>
          <w:sz w:val="24"/>
          <w:szCs w:val="24"/>
        </w:rPr>
        <w:t>Adm</w:t>
      </w:r>
      <w:proofErr w:type="spellEnd"/>
      <w:r>
        <w:rPr>
          <w:rFonts w:ascii="Times New Roman" w:eastAsiaTheme="minorHAnsi" w:hAnsi="Times New Roman" w:cs="Times New Roman"/>
          <w:sz w:val="24"/>
          <w:szCs w:val="24"/>
        </w:rPr>
        <w:t xml:space="preserve">, mas que poderá ser aumentada nos próximos anos se houver maior previsão orçamentária para fins de atender a necessidade municipal.   </w:t>
      </w:r>
    </w:p>
    <w:p w14:paraId="355C2A8A" w14:textId="77777777" w:rsidR="00C00513" w:rsidRPr="00797219"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797219">
        <w:rPr>
          <w:rFonts w:ascii="Times New Roman" w:eastAsiaTheme="minorHAnsi" w:hAnsi="Times New Roman" w:cs="Times New Roman"/>
          <w:sz w:val="24"/>
          <w:szCs w:val="24"/>
        </w:rPr>
        <w:t>A contratada deverá fazer a lavagem a cada 90 dias. Por questões ambientais, não será</w:t>
      </w:r>
      <w:r>
        <w:rPr>
          <w:rFonts w:ascii="Times New Roman" w:eastAsiaTheme="minorHAnsi" w:hAnsi="Times New Roman" w:cs="Times New Roman"/>
          <w:sz w:val="24"/>
          <w:szCs w:val="24"/>
        </w:rPr>
        <w:t xml:space="preserve"> </w:t>
      </w:r>
      <w:r w:rsidRPr="00797219">
        <w:rPr>
          <w:rFonts w:ascii="Times New Roman" w:eastAsiaTheme="minorHAnsi" w:hAnsi="Times New Roman" w:cs="Times New Roman"/>
          <w:sz w:val="24"/>
          <w:szCs w:val="24"/>
        </w:rPr>
        <w:t xml:space="preserve">permitido </w:t>
      </w:r>
      <w:proofErr w:type="gramStart"/>
      <w:r w:rsidRPr="00797219">
        <w:rPr>
          <w:rFonts w:ascii="Times New Roman" w:eastAsiaTheme="minorHAnsi" w:hAnsi="Times New Roman" w:cs="Times New Roman"/>
          <w:sz w:val="24"/>
          <w:szCs w:val="24"/>
        </w:rPr>
        <w:t>a</w:t>
      </w:r>
      <w:proofErr w:type="gramEnd"/>
      <w:r w:rsidRPr="00797219">
        <w:rPr>
          <w:rFonts w:ascii="Times New Roman" w:eastAsiaTheme="minorHAnsi" w:hAnsi="Times New Roman" w:cs="Times New Roman"/>
          <w:sz w:val="24"/>
          <w:szCs w:val="24"/>
        </w:rPr>
        <w:t xml:space="preserve"> lavagem dos contentores nas vias públicas, os mesmos deverão ser substituídos por outros já higienizados e a higienização deverá ser feita em local devidamente licenciado para </w:t>
      </w:r>
      <w:r>
        <w:rPr>
          <w:rFonts w:ascii="Times New Roman" w:eastAsiaTheme="minorHAnsi" w:hAnsi="Times New Roman" w:cs="Times New Roman"/>
          <w:sz w:val="24"/>
          <w:szCs w:val="24"/>
        </w:rPr>
        <w:t xml:space="preserve">esta </w:t>
      </w:r>
      <w:r w:rsidRPr="00797219">
        <w:rPr>
          <w:rFonts w:ascii="Times New Roman" w:eastAsiaTheme="minorHAnsi" w:hAnsi="Times New Roman" w:cs="Times New Roman"/>
          <w:sz w:val="24"/>
          <w:szCs w:val="24"/>
        </w:rPr>
        <w:t>atividade, em caso de sub</w:t>
      </w:r>
      <w:r>
        <w:rPr>
          <w:rFonts w:ascii="Times New Roman" w:eastAsiaTheme="minorHAnsi" w:hAnsi="Times New Roman" w:cs="Times New Roman"/>
          <w:sz w:val="24"/>
          <w:szCs w:val="24"/>
        </w:rPr>
        <w:t>contratação</w:t>
      </w:r>
      <w:r w:rsidRPr="00797219">
        <w:rPr>
          <w:rFonts w:ascii="Times New Roman" w:eastAsiaTheme="minorHAnsi" w:hAnsi="Times New Roman" w:cs="Times New Roman"/>
          <w:sz w:val="24"/>
          <w:szCs w:val="24"/>
        </w:rPr>
        <w:t xml:space="preserve"> a contratada deverá apresentar </w:t>
      </w:r>
      <w:r>
        <w:rPr>
          <w:rFonts w:ascii="Times New Roman" w:eastAsiaTheme="minorHAnsi" w:hAnsi="Times New Roman" w:cs="Times New Roman"/>
          <w:sz w:val="24"/>
          <w:szCs w:val="24"/>
        </w:rPr>
        <w:t xml:space="preserve">contrato com a </w:t>
      </w:r>
      <w:r w:rsidRPr="00797219">
        <w:rPr>
          <w:rFonts w:ascii="Times New Roman" w:eastAsiaTheme="minorHAnsi" w:hAnsi="Times New Roman" w:cs="Times New Roman"/>
          <w:sz w:val="24"/>
          <w:szCs w:val="24"/>
        </w:rPr>
        <w:t xml:space="preserve">empresa </w:t>
      </w:r>
      <w:r>
        <w:rPr>
          <w:rFonts w:ascii="Times New Roman" w:eastAsiaTheme="minorHAnsi" w:hAnsi="Times New Roman" w:cs="Times New Roman"/>
          <w:sz w:val="24"/>
          <w:szCs w:val="24"/>
        </w:rPr>
        <w:t xml:space="preserve">licenciada quando da assinatura do </w:t>
      </w:r>
      <w:r w:rsidRPr="00797219">
        <w:rPr>
          <w:rFonts w:ascii="Times New Roman" w:eastAsiaTheme="minorHAnsi" w:hAnsi="Times New Roman" w:cs="Times New Roman"/>
          <w:sz w:val="24"/>
          <w:szCs w:val="24"/>
        </w:rPr>
        <w:t>c</w:t>
      </w:r>
      <w:r>
        <w:rPr>
          <w:rFonts w:ascii="Times New Roman" w:eastAsiaTheme="minorHAnsi" w:hAnsi="Times New Roman" w:cs="Times New Roman"/>
          <w:sz w:val="24"/>
          <w:szCs w:val="24"/>
        </w:rPr>
        <w:t xml:space="preserve">ontrato de prestação de serviço.     </w:t>
      </w:r>
    </w:p>
    <w:p w14:paraId="2BD8BDC3" w14:textId="77777777" w:rsidR="00C00513"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Quanto </w:t>
      </w:r>
      <w:proofErr w:type="gramStart"/>
      <w:r>
        <w:rPr>
          <w:rFonts w:ascii="Times New Roman" w:eastAsiaTheme="minorHAnsi" w:hAnsi="Times New Roman" w:cs="Times New Roman"/>
          <w:sz w:val="24"/>
          <w:szCs w:val="24"/>
        </w:rPr>
        <w:t>a</w:t>
      </w:r>
      <w:proofErr w:type="gramEnd"/>
      <w:r>
        <w:rPr>
          <w:rFonts w:ascii="Times New Roman" w:eastAsiaTheme="minorHAnsi" w:hAnsi="Times New Roman" w:cs="Times New Roman"/>
          <w:sz w:val="24"/>
          <w:szCs w:val="24"/>
        </w:rPr>
        <w:t xml:space="preserve"> manutenção dos contentores deverá ficar por conta da empresa contratada, sendo que os mesmos devem ter boa aparência e estar sempre em boas condições de uso e devem ser substituídos quando não tiverem mais condições de uso. </w:t>
      </w:r>
      <w:r w:rsidRPr="0093602A">
        <w:rPr>
          <w:rFonts w:ascii="Times New Roman" w:eastAsiaTheme="minorHAnsi" w:hAnsi="Times New Roman" w:cs="Times New Roman"/>
          <w:sz w:val="24"/>
          <w:szCs w:val="24"/>
        </w:rPr>
        <w:t xml:space="preserve">O prazo para substituição na hipótese de deterioração será de 72 horas. </w:t>
      </w:r>
    </w:p>
    <w:p w14:paraId="34F49C36" w14:textId="77777777" w:rsidR="00C00513" w:rsidRDefault="00C00513" w:rsidP="00C00513">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93602A">
        <w:rPr>
          <w:rFonts w:ascii="Times New Roman" w:eastAsiaTheme="minorHAnsi" w:hAnsi="Times New Roman" w:cs="Times New Roman"/>
          <w:sz w:val="24"/>
          <w:szCs w:val="24"/>
        </w:rPr>
        <w:t xml:space="preserve">A </w:t>
      </w:r>
      <w:r>
        <w:rPr>
          <w:rFonts w:ascii="Times New Roman" w:eastAsiaTheme="minorHAnsi" w:hAnsi="Times New Roman" w:cs="Times New Roman"/>
          <w:sz w:val="24"/>
          <w:szCs w:val="24"/>
        </w:rPr>
        <w:t>Administração</w:t>
      </w:r>
      <w:r w:rsidRPr="0093602A">
        <w:rPr>
          <w:rFonts w:ascii="Times New Roman" w:eastAsiaTheme="minorHAnsi" w:hAnsi="Times New Roman" w:cs="Times New Roman"/>
          <w:sz w:val="24"/>
          <w:szCs w:val="24"/>
        </w:rPr>
        <w:t xml:space="preserve"> deverá ser comunicada com </w:t>
      </w:r>
      <w:proofErr w:type="gramStart"/>
      <w:r w:rsidRPr="0093602A">
        <w:rPr>
          <w:rFonts w:ascii="Times New Roman" w:eastAsiaTheme="minorHAnsi" w:hAnsi="Times New Roman" w:cs="Times New Roman"/>
          <w:sz w:val="24"/>
          <w:szCs w:val="24"/>
        </w:rPr>
        <w:t>3</w:t>
      </w:r>
      <w:proofErr w:type="gramEnd"/>
      <w:r w:rsidRPr="0093602A">
        <w:rPr>
          <w:rFonts w:ascii="Times New Roman" w:eastAsiaTheme="minorHAnsi" w:hAnsi="Times New Roman" w:cs="Times New Roman"/>
          <w:sz w:val="24"/>
          <w:szCs w:val="24"/>
        </w:rPr>
        <w:t xml:space="preserve"> dias de antecedência para acompanhar e determinar os locais e produtos entregues, sendo entregues conforme a necessidade da secretaria. Não serão recebidos materiais e produtos que não atendam 100% do objeto licitado.</w:t>
      </w:r>
      <w:r>
        <w:rPr>
          <w:rFonts w:ascii="Times New Roman" w:eastAsiaTheme="minorHAnsi" w:hAnsi="Times New Roman" w:cs="Times New Roman"/>
          <w:sz w:val="24"/>
          <w:szCs w:val="24"/>
        </w:rPr>
        <w:t xml:space="preserve"> </w:t>
      </w:r>
    </w:p>
    <w:p w14:paraId="27198A34" w14:textId="77777777" w:rsidR="00096676" w:rsidRDefault="00C00513" w:rsidP="00C00513">
      <w:pPr>
        <w:pStyle w:val="Compact"/>
        <w:spacing w:before="0" w:after="0"/>
        <w:ind w:firstLine="708"/>
        <w:jc w:val="both"/>
        <w:rPr>
          <w:rFonts w:ascii="Times New Roman" w:eastAsiaTheme="minorEastAsia" w:hAnsi="Times New Roman" w:cs="Times New Roman"/>
          <w:lang w:val="pt-BR"/>
        </w:rPr>
      </w:pPr>
      <w:proofErr w:type="gramStart"/>
      <w:r w:rsidRPr="00033BEB">
        <w:rPr>
          <w:rFonts w:ascii="Times New Roman" w:hAnsi="Times New Roman" w:cs="Times New Roman"/>
        </w:rPr>
        <w:t xml:space="preserve">Tal </w:t>
      </w:r>
      <w:proofErr w:type="spellStart"/>
      <w:r w:rsidRPr="00033BEB">
        <w:rPr>
          <w:rFonts w:ascii="Times New Roman" w:hAnsi="Times New Roman" w:cs="Times New Roman"/>
        </w:rPr>
        <w:t>aferição</w:t>
      </w:r>
      <w:proofErr w:type="spellEnd"/>
      <w:r w:rsidRPr="00033BEB">
        <w:rPr>
          <w:rFonts w:ascii="Times New Roman" w:hAnsi="Times New Roman" w:cs="Times New Roman"/>
        </w:rPr>
        <w:t xml:space="preserve"> </w:t>
      </w:r>
      <w:proofErr w:type="spellStart"/>
      <w:r w:rsidRPr="00033BEB">
        <w:rPr>
          <w:rFonts w:ascii="Times New Roman" w:hAnsi="Times New Roman" w:cs="Times New Roman"/>
        </w:rPr>
        <w:t>será</w:t>
      </w:r>
      <w:proofErr w:type="spellEnd"/>
      <w:r w:rsidRPr="00033BEB">
        <w:rPr>
          <w:rFonts w:ascii="Times New Roman" w:hAnsi="Times New Roman" w:cs="Times New Roman"/>
        </w:rPr>
        <w:t xml:space="preserve"> </w:t>
      </w:r>
      <w:proofErr w:type="spellStart"/>
      <w:r>
        <w:rPr>
          <w:rFonts w:ascii="Times New Roman" w:hAnsi="Times New Roman" w:cs="Times New Roman"/>
        </w:rPr>
        <w:t>realizada</w:t>
      </w:r>
      <w:proofErr w:type="spellEnd"/>
      <w:r w:rsidRPr="00033BEB">
        <w:rPr>
          <w:rFonts w:ascii="Times New Roman" w:hAnsi="Times New Roman" w:cs="Times New Roman"/>
        </w:rPr>
        <w:t xml:space="preserve"> </w:t>
      </w:r>
      <w:proofErr w:type="spellStart"/>
      <w:r w:rsidRPr="00033BEB">
        <w:rPr>
          <w:rFonts w:ascii="Times New Roman" w:hAnsi="Times New Roman" w:cs="Times New Roman"/>
        </w:rPr>
        <w:t>por</w:t>
      </w:r>
      <w:proofErr w:type="spellEnd"/>
      <w:r w:rsidRPr="00033BEB">
        <w:rPr>
          <w:rFonts w:ascii="Times New Roman" w:hAnsi="Times New Roman" w:cs="Times New Roman"/>
        </w:rPr>
        <w:t xml:space="preserve"> </w:t>
      </w:r>
      <w:proofErr w:type="spellStart"/>
      <w:r w:rsidRPr="00033BEB">
        <w:rPr>
          <w:rFonts w:ascii="Times New Roman" w:hAnsi="Times New Roman" w:cs="Times New Roman"/>
        </w:rPr>
        <w:t>servidor</w:t>
      </w:r>
      <w:proofErr w:type="spellEnd"/>
      <w:r w:rsidRPr="00033BEB">
        <w:rPr>
          <w:rFonts w:ascii="Times New Roman" w:hAnsi="Times New Roman" w:cs="Times New Roman"/>
        </w:rPr>
        <w:t xml:space="preserve"> da </w:t>
      </w:r>
      <w:proofErr w:type="spellStart"/>
      <w:r w:rsidRPr="00033BEB">
        <w:rPr>
          <w:rFonts w:ascii="Times New Roman" w:hAnsi="Times New Roman" w:cs="Times New Roman"/>
        </w:rPr>
        <w:t>contratante</w:t>
      </w:r>
      <w:proofErr w:type="spellEnd"/>
      <w:r>
        <w:rPr>
          <w:rFonts w:ascii="Times New Roman" w:hAnsi="Times New Roman" w:cs="Times New Roman"/>
        </w:rPr>
        <w:t>.</w:t>
      </w:r>
      <w:proofErr w:type="gramEnd"/>
    </w:p>
    <w:p w14:paraId="19D7A46A" w14:textId="77777777" w:rsidR="00CF1257" w:rsidRDefault="00CF1257" w:rsidP="00570833">
      <w:pPr>
        <w:spacing w:line="240" w:lineRule="auto"/>
        <w:ind w:firstLine="709"/>
        <w:contextualSpacing/>
        <w:jc w:val="both"/>
        <w:rPr>
          <w:b/>
        </w:rPr>
      </w:pPr>
    </w:p>
    <w:p w14:paraId="00CB40D7" w14:textId="77777777" w:rsidR="002A2788" w:rsidRDefault="002A2788" w:rsidP="00570833">
      <w:pPr>
        <w:spacing w:line="240" w:lineRule="auto"/>
        <w:ind w:firstLine="709"/>
        <w:contextualSpacing/>
        <w:jc w:val="both"/>
        <w:rPr>
          <w:b/>
        </w:rPr>
      </w:pPr>
    </w:p>
    <w:bookmarkStart w:id="78" w:name="_Toc117079930"/>
    <w:p w14:paraId="108332C7" w14:textId="354EBA40" w:rsidR="006A0F5C" w:rsidRPr="00CF1257" w:rsidRDefault="0072454C" w:rsidP="00570833">
      <w:pPr>
        <w:spacing w:after="0" w:line="240" w:lineRule="auto"/>
        <w:jc w:val="both"/>
        <w:outlineLvl w:val="0"/>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74624" behindDoc="0" locked="0" layoutInCell="1" allowOverlap="1" wp14:anchorId="1E1E6579" wp14:editId="23FCD39C">
                <wp:simplePos x="0" y="0"/>
                <wp:positionH relativeFrom="column">
                  <wp:posOffset>5443855</wp:posOffset>
                </wp:positionH>
                <wp:positionV relativeFrom="paragraph">
                  <wp:posOffset>-431165</wp:posOffset>
                </wp:positionV>
                <wp:extent cx="628650" cy="419100"/>
                <wp:effectExtent l="0" t="0" r="19050" b="190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6D209C80"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1E6579" id="Text Box 28" o:spid="_x0000_s1041" type="#_x0000_t202" style="position:absolute;left:0;text-align:left;margin-left:428.65pt;margin-top:-33.95pt;width:4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" strokecolor="white [3212]">
                <v:textbox>
                  <w:txbxContent>
                    <w:p w14:paraId="6D209C80" w14:textId="77777777" w:rsidR="007702AC" w:rsidRDefault="007702AC" w:rsidP="000A1B02"/>
                  </w:txbxContent>
                </v:textbox>
              </v:shape>
            </w:pict>
          </mc:Fallback>
        </mc:AlternateContent>
      </w:r>
      <w:proofErr w:type="gramStart"/>
      <w:r w:rsidR="00444A61">
        <w:rPr>
          <w:rFonts w:ascii="Times New Roman" w:hAnsi="Times New Roman" w:cs="Times New Roman"/>
          <w:b/>
          <w:sz w:val="24"/>
          <w:szCs w:val="24"/>
        </w:rPr>
        <w:t>1</w:t>
      </w:r>
      <w:r w:rsidR="002A2788">
        <w:rPr>
          <w:rFonts w:ascii="Times New Roman" w:hAnsi="Times New Roman" w:cs="Times New Roman"/>
          <w:b/>
          <w:sz w:val="24"/>
          <w:szCs w:val="24"/>
        </w:rPr>
        <w:t xml:space="preserve">4 </w:t>
      </w:r>
      <w:r w:rsidR="006A0F5C" w:rsidRPr="00CF1257">
        <w:rPr>
          <w:rFonts w:ascii="Times New Roman" w:hAnsi="Times New Roman" w:cs="Times New Roman"/>
          <w:b/>
          <w:sz w:val="24"/>
          <w:szCs w:val="24"/>
        </w:rPr>
        <w:t>PLANILHA</w:t>
      </w:r>
      <w:proofErr w:type="gramEnd"/>
      <w:r w:rsidR="006A0F5C" w:rsidRPr="00CF1257">
        <w:rPr>
          <w:rFonts w:ascii="Times New Roman" w:hAnsi="Times New Roman" w:cs="Times New Roman"/>
          <w:b/>
          <w:sz w:val="24"/>
          <w:szCs w:val="24"/>
        </w:rPr>
        <w:t xml:space="preserve"> DE CUSTOS DE COLETA DE RESÍDUOS </w:t>
      </w:r>
      <w:r w:rsidR="006B4311" w:rsidRPr="00CF1257">
        <w:rPr>
          <w:rFonts w:ascii="Times New Roman" w:hAnsi="Times New Roman" w:cs="Times New Roman"/>
          <w:b/>
          <w:sz w:val="24"/>
          <w:szCs w:val="24"/>
        </w:rPr>
        <w:t xml:space="preserve">ORGÂNICOS </w:t>
      </w:r>
      <w:r w:rsidR="00EA6FDC">
        <w:rPr>
          <w:rFonts w:ascii="Times New Roman" w:hAnsi="Times New Roman" w:cs="Times New Roman"/>
          <w:b/>
          <w:sz w:val="24"/>
          <w:szCs w:val="24"/>
        </w:rPr>
        <w:t xml:space="preserve">E SELETIVOS </w:t>
      </w:r>
      <w:r w:rsidR="006B4311" w:rsidRPr="00CF1257">
        <w:rPr>
          <w:rFonts w:ascii="Times New Roman" w:hAnsi="Times New Roman" w:cs="Times New Roman"/>
          <w:b/>
          <w:sz w:val="24"/>
          <w:szCs w:val="24"/>
        </w:rPr>
        <w:t xml:space="preserve">E TRANSPORTE ATÉ O </w:t>
      </w:r>
      <w:r w:rsidR="008A1C07">
        <w:rPr>
          <w:rFonts w:ascii="Times New Roman" w:hAnsi="Times New Roman" w:cs="Times New Roman"/>
          <w:b/>
          <w:sz w:val="24"/>
          <w:szCs w:val="24"/>
        </w:rPr>
        <w:t>CENTRO DE TRIAGEM</w:t>
      </w:r>
      <w:bookmarkEnd w:id="78"/>
    </w:p>
    <w:p w14:paraId="143FB864" w14:textId="77777777" w:rsidR="006A0F5C" w:rsidRPr="00CF1257" w:rsidRDefault="006A0F5C" w:rsidP="00570833">
      <w:pPr>
        <w:spacing w:after="0" w:line="240" w:lineRule="auto"/>
        <w:jc w:val="both"/>
        <w:rPr>
          <w:rFonts w:ascii="Times New Roman" w:hAnsi="Times New Roman" w:cs="Times New Roman"/>
          <w:sz w:val="24"/>
          <w:szCs w:val="24"/>
        </w:rPr>
      </w:pPr>
    </w:p>
    <w:p w14:paraId="6B9186DD" w14:textId="77777777" w:rsidR="006B4311" w:rsidRPr="00CF1257" w:rsidRDefault="006B4311" w:rsidP="00570833">
      <w:pPr>
        <w:spacing w:after="0" w:line="240" w:lineRule="auto"/>
        <w:ind w:firstLine="708"/>
        <w:jc w:val="both"/>
        <w:rPr>
          <w:rFonts w:ascii="Times New Roman" w:hAnsi="Times New Roman" w:cs="Times New Roman"/>
          <w:sz w:val="24"/>
          <w:szCs w:val="24"/>
        </w:rPr>
      </w:pPr>
      <w:r w:rsidRPr="00C870E6">
        <w:rPr>
          <w:rFonts w:ascii="Times New Roman" w:hAnsi="Times New Roman" w:cs="Times New Roman"/>
          <w:sz w:val="24"/>
          <w:szCs w:val="24"/>
        </w:rPr>
        <w:t>A partir dos levantamentos e informações apresentadas</w:t>
      </w:r>
      <w:r w:rsidR="00CF1257" w:rsidRPr="00C870E6">
        <w:rPr>
          <w:rFonts w:ascii="Times New Roman" w:hAnsi="Times New Roman" w:cs="Times New Roman"/>
          <w:sz w:val="24"/>
          <w:szCs w:val="24"/>
        </w:rPr>
        <w:t>,</w:t>
      </w:r>
      <w:r w:rsidRPr="00C870E6">
        <w:rPr>
          <w:rFonts w:ascii="Times New Roman" w:hAnsi="Times New Roman" w:cs="Times New Roman"/>
          <w:sz w:val="24"/>
          <w:szCs w:val="24"/>
        </w:rPr>
        <w:t xml:space="preserve"> elaboraram-se as planilhas de custos com os orçamentos-</w:t>
      </w:r>
      <w:r w:rsidRPr="00CF1257">
        <w:rPr>
          <w:rFonts w:ascii="Times New Roman" w:hAnsi="Times New Roman" w:cs="Times New Roman"/>
          <w:sz w:val="24"/>
          <w:szCs w:val="24"/>
        </w:rPr>
        <w:t>base de licitações</w:t>
      </w:r>
      <w:r w:rsidR="00CF1257">
        <w:rPr>
          <w:rFonts w:ascii="Times New Roman" w:hAnsi="Times New Roman" w:cs="Times New Roman"/>
          <w:sz w:val="24"/>
          <w:szCs w:val="24"/>
        </w:rPr>
        <w:t>. A</w:t>
      </w:r>
      <w:r w:rsidRPr="00CF1257">
        <w:rPr>
          <w:rFonts w:ascii="Times New Roman" w:hAnsi="Times New Roman" w:cs="Times New Roman"/>
          <w:sz w:val="24"/>
          <w:szCs w:val="24"/>
        </w:rPr>
        <w:t xml:space="preserve"> planilha utilizada foi</w:t>
      </w:r>
      <w:r w:rsidR="00CF1257">
        <w:rPr>
          <w:rFonts w:ascii="Times New Roman" w:hAnsi="Times New Roman" w:cs="Times New Roman"/>
          <w:sz w:val="24"/>
          <w:szCs w:val="24"/>
        </w:rPr>
        <w:t xml:space="preserve"> o modelo </w:t>
      </w:r>
      <w:r w:rsidR="00366729" w:rsidRPr="00CF1257">
        <w:rPr>
          <w:rFonts w:ascii="Times New Roman" w:hAnsi="Times New Roman" w:cs="Times New Roman"/>
          <w:sz w:val="24"/>
          <w:szCs w:val="24"/>
        </w:rPr>
        <w:t>disponibilizado pelo</w:t>
      </w:r>
      <w:r w:rsidRPr="00CF1257">
        <w:rPr>
          <w:rFonts w:ascii="Times New Roman" w:hAnsi="Times New Roman" w:cs="Times New Roman"/>
          <w:sz w:val="24"/>
          <w:szCs w:val="24"/>
        </w:rPr>
        <w:t xml:space="preserve"> TCE/RS que sintetiza o estudo realizado e </w:t>
      </w:r>
      <w:r w:rsidR="00366729" w:rsidRPr="00CF1257">
        <w:rPr>
          <w:rFonts w:ascii="Times New Roman" w:hAnsi="Times New Roman" w:cs="Times New Roman"/>
          <w:sz w:val="24"/>
          <w:szCs w:val="24"/>
        </w:rPr>
        <w:t>serviu</w:t>
      </w:r>
      <w:r w:rsidRPr="00CF1257">
        <w:rPr>
          <w:rFonts w:ascii="Times New Roman" w:hAnsi="Times New Roman" w:cs="Times New Roman"/>
          <w:sz w:val="24"/>
          <w:szCs w:val="24"/>
        </w:rPr>
        <w:t xml:space="preserve"> de referência</w:t>
      </w:r>
      <w:r w:rsidR="00366729" w:rsidRPr="00CF1257">
        <w:rPr>
          <w:rFonts w:ascii="Times New Roman" w:hAnsi="Times New Roman" w:cs="Times New Roman"/>
          <w:sz w:val="24"/>
          <w:szCs w:val="24"/>
        </w:rPr>
        <w:t xml:space="preserve">. </w:t>
      </w:r>
    </w:p>
    <w:p w14:paraId="48EFCD20" w14:textId="77777777" w:rsidR="006A0F5C" w:rsidRPr="00CF1257" w:rsidRDefault="006A0F5C" w:rsidP="00570833">
      <w:pPr>
        <w:spacing w:after="0" w:line="240" w:lineRule="auto"/>
        <w:ind w:firstLine="708"/>
        <w:jc w:val="both"/>
        <w:rPr>
          <w:rFonts w:ascii="Times New Roman" w:hAnsi="Times New Roman" w:cs="Times New Roman"/>
          <w:sz w:val="24"/>
          <w:szCs w:val="24"/>
        </w:rPr>
      </w:pPr>
      <w:r w:rsidRPr="00CF1257">
        <w:rPr>
          <w:rFonts w:ascii="Times New Roman" w:hAnsi="Times New Roman" w:cs="Times New Roman"/>
          <w:sz w:val="24"/>
          <w:szCs w:val="24"/>
        </w:rPr>
        <w:t>Para a elaboração da planilha da coleta convencional</w:t>
      </w:r>
      <w:r w:rsidR="00EA6FDC">
        <w:rPr>
          <w:rFonts w:ascii="Times New Roman" w:hAnsi="Times New Roman" w:cs="Times New Roman"/>
          <w:sz w:val="24"/>
          <w:szCs w:val="24"/>
        </w:rPr>
        <w:t xml:space="preserve"> e seletiv</w:t>
      </w:r>
      <w:r w:rsidR="003A1FEB">
        <w:rPr>
          <w:rFonts w:ascii="Times New Roman" w:hAnsi="Times New Roman" w:cs="Times New Roman"/>
          <w:sz w:val="24"/>
          <w:szCs w:val="24"/>
        </w:rPr>
        <w:t>a</w:t>
      </w:r>
      <w:r w:rsidRPr="00CF1257">
        <w:rPr>
          <w:rFonts w:ascii="Times New Roman" w:hAnsi="Times New Roman" w:cs="Times New Roman"/>
          <w:sz w:val="24"/>
          <w:szCs w:val="24"/>
        </w:rPr>
        <w:t>, foram utilizadas as variáveis que compõem tais despesas, sendo que foram classificadas como custos fixos e custos variáveis.</w:t>
      </w:r>
    </w:p>
    <w:p w14:paraId="329D1805" w14:textId="77777777" w:rsidR="006A0F5C" w:rsidRPr="00CF1257" w:rsidRDefault="006A0F5C" w:rsidP="00570833">
      <w:pPr>
        <w:spacing w:after="0" w:line="240" w:lineRule="auto"/>
        <w:ind w:firstLine="708"/>
        <w:jc w:val="both"/>
        <w:rPr>
          <w:rFonts w:ascii="Times New Roman" w:hAnsi="Times New Roman" w:cs="Times New Roman"/>
          <w:sz w:val="24"/>
          <w:szCs w:val="24"/>
        </w:rPr>
      </w:pPr>
      <w:r w:rsidRPr="00CF1257">
        <w:rPr>
          <w:rFonts w:ascii="Times New Roman" w:hAnsi="Times New Roman" w:cs="Times New Roman"/>
          <w:sz w:val="24"/>
          <w:szCs w:val="24"/>
        </w:rPr>
        <w:t xml:space="preserve">Para a definição dos custos com </w:t>
      </w:r>
      <w:r w:rsidR="00A266F1">
        <w:rPr>
          <w:rFonts w:ascii="Times New Roman" w:hAnsi="Times New Roman" w:cs="Times New Roman"/>
          <w:sz w:val="24"/>
          <w:szCs w:val="24"/>
        </w:rPr>
        <w:t xml:space="preserve">a </w:t>
      </w:r>
      <w:r w:rsidRPr="00CF1257">
        <w:rPr>
          <w:rFonts w:ascii="Times New Roman" w:hAnsi="Times New Roman" w:cs="Times New Roman"/>
          <w:sz w:val="24"/>
          <w:szCs w:val="24"/>
        </w:rPr>
        <w:t>coleta e</w:t>
      </w:r>
      <w:r w:rsidR="00A266F1">
        <w:rPr>
          <w:rFonts w:ascii="Times New Roman" w:hAnsi="Times New Roman" w:cs="Times New Roman"/>
          <w:sz w:val="24"/>
          <w:szCs w:val="24"/>
        </w:rPr>
        <w:t xml:space="preserve"> o</w:t>
      </w:r>
      <w:r w:rsidRPr="00CF1257">
        <w:rPr>
          <w:rFonts w:ascii="Times New Roman" w:hAnsi="Times New Roman" w:cs="Times New Roman"/>
          <w:sz w:val="24"/>
          <w:szCs w:val="24"/>
        </w:rPr>
        <w:t xml:space="preserve"> tratamento de resíduos </w:t>
      </w:r>
      <w:r w:rsidR="00366729" w:rsidRPr="00CF1257">
        <w:rPr>
          <w:rFonts w:ascii="Times New Roman" w:hAnsi="Times New Roman" w:cs="Times New Roman"/>
          <w:sz w:val="24"/>
          <w:szCs w:val="24"/>
        </w:rPr>
        <w:t>orgânicos</w:t>
      </w:r>
      <w:r w:rsidR="00A266F1">
        <w:rPr>
          <w:rFonts w:ascii="Times New Roman" w:hAnsi="Times New Roman" w:cs="Times New Roman"/>
          <w:sz w:val="24"/>
          <w:szCs w:val="24"/>
        </w:rPr>
        <w:t>,</w:t>
      </w:r>
      <w:r w:rsidR="008360ED">
        <w:rPr>
          <w:rFonts w:ascii="Times New Roman" w:hAnsi="Times New Roman" w:cs="Times New Roman"/>
          <w:sz w:val="24"/>
          <w:szCs w:val="24"/>
        </w:rPr>
        <w:t xml:space="preserve"> </w:t>
      </w:r>
      <w:r w:rsidRPr="00CF1257">
        <w:rPr>
          <w:rFonts w:ascii="Times New Roman" w:hAnsi="Times New Roman" w:cs="Times New Roman"/>
          <w:sz w:val="24"/>
          <w:szCs w:val="24"/>
        </w:rPr>
        <w:t xml:space="preserve">consideram-se os custos </w:t>
      </w:r>
      <w:r w:rsidR="00366729" w:rsidRPr="00CF1257">
        <w:rPr>
          <w:rFonts w:ascii="Times New Roman" w:hAnsi="Times New Roman" w:cs="Times New Roman"/>
          <w:sz w:val="24"/>
          <w:szCs w:val="24"/>
        </w:rPr>
        <w:t>de coleta</w:t>
      </w:r>
      <w:r w:rsidRPr="00CF1257">
        <w:rPr>
          <w:rFonts w:ascii="Times New Roman" w:hAnsi="Times New Roman" w:cs="Times New Roman"/>
          <w:sz w:val="24"/>
          <w:szCs w:val="24"/>
        </w:rPr>
        <w:t xml:space="preserve"> e custos </w:t>
      </w:r>
      <w:r w:rsidR="00366729" w:rsidRPr="00CF1257">
        <w:rPr>
          <w:rFonts w:ascii="Times New Roman" w:hAnsi="Times New Roman" w:cs="Times New Roman"/>
          <w:sz w:val="24"/>
          <w:szCs w:val="24"/>
        </w:rPr>
        <w:t xml:space="preserve">de transporte </w:t>
      </w:r>
      <w:r w:rsidRPr="00CF1257">
        <w:rPr>
          <w:rFonts w:ascii="Times New Roman" w:hAnsi="Times New Roman" w:cs="Times New Roman"/>
          <w:sz w:val="24"/>
          <w:szCs w:val="24"/>
        </w:rPr>
        <w:t xml:space="preserve">até </w:t>
      </w:r>
      <w:r w:rsidR="00F24E15">
        <w:rPr>
          <w:rFonts w:ascii="Times New Roman" w:hAnsi="Times New Roman" w:cs="Times New Roman"/>
          <w:sz w:val="24"/>
          <w:szCs w:val="24"/>
        </w:rPr>
        <w:t>o centro de triagem</w:t>
      </w:r>
      <w:r w:rsidRPr="00CF1257">
        <w:rPr>
          <w:rFonts w:ascii="Times New Roman" w:hAnsi="Times New Roman" w:cs="Times New Roman"/>
          <w:sz w:val="24"/>
          <w:szCs w:val="24"/>
        </w:rPr>
        <w:t>.</w:t>
      </w:r>
    </w:p>
    <w:p w14:paraId="4FAF5806" w14:textId="77777777" w:rsidR="006A76E6" w:rsidRPr="00CF1257" w:rsidRDefault="006A76E6" w:rsidP="00570833">
      <w:pPr>
        <w:spacing w:after="0" w:line="240" w:lineRule="auto"/>
        <w:ind w:firstLine="708"/>
        <w:jc w:val="both"/>
        <w:rPr>
          <w:rFonts w:ascii="Times New Roman" w:hAnsi="Times New Roman" w:cs="Times New Roman"/>
          <w:sz w:val="24"/>
          <w:szCs w:val="24"/>
        </w:rPr>
      </w:pPr>
      <w:r w:rsidRPr="00CF1257">
        <w:rPr>
          <w:rFonts w:ascii="Times New Roman" w:hAnsi="Times New Roman" w:cs="Times New Roman"/>
          <w:sz w:val="24"/>
          <w:szCs w:val="24"/>
        </w:rPr>
        <w:t>Ressalta-se que para a composição dos custos foi considerado:</w:t>
      </w:r>
    </w:p>
    <w:p w14:paraId="14D0C0B7" w14:textId="77777777" w:rsidR="006A76E6" w:rsidRPr="00A266F1" w:rsidRDefault="00A266F1" w:rsidP="00DA54D2">
      <w:pPr>
        <w:pStyle w:val="PargrafodaLista"/>
        <w:numPr>
          <w:ilvl w:val="0"/>
          <w:numId w:val="8"/>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8360ED">
        <w:rPr>
          <w:rFonts w:ascii="Times New Roman" w:hAnsi="Times New Roman" w:cs="Times New Roman"/>
          <w:sz w:val="24"/>
          <w:szCs w:val="24"/>
        </w:rPr>
        <w:t xml:space="preserve"> </w:t>
      </w:r>
      <w:r w:rsidR="00766877">
        <w:rPr>
          <w:rFonts w:ascii="Times New Roman" w:hAnsi="Times New Roman" w:cs="Times New Roman"/>
          <w:sz w:val="24"/>
          <w:szCs w:val="24"/>
        </w:rPr>
        <w:t>estimativa</w:t>
      </w:r>
      <w:r w:rsidR="00060EDF">
        <w:rPr>
          <w:rFonts w:ascii="Times New Roman" w:hAnsi="Times New Roman" w:cs="Times New Roman"/>
          <w:sz w:val="24"/>
          <w:szCs w:val="24"/>
        </w:rPr>
        <w:t xml:space="preserve"> de resíduos orgânicos gerados </w:t>
      </w:r>
      <w:r w:rsidR="00766877">
        <w:rPr>
          <w:rFonts w:ascii="Times New Roman" w:hAnsi="Times New Roman" w:cs="Times New Roman"/>
          <w:sz w:val="24"/>
          <w:szCs w:val="24"/>
        </w:rPr>
        <w:t>no município</w:t>
      </w:r>
      <w:r w:rsidR="006A76E6" w:rsidRPr="00A266F1">
        <w:rPr>
          <w:rFonts w:ascii="Times New Roman" w:hAnsi="Times New Roman" w:cs="Times New Roman"/>
          <w:sz w:val="24"/>
          <w:szCs w:val="24"/>
        </w:rPr>
        <w:t>;</w:t>
      </w:r>
    </w:p>
    <w:p w14:paraId="277DDA7D" w14:textId="77777777" w:rsidR="006A76E6" w:rsidRDefault="00A266F1" w:rsidP="00DA54D2">
      <w:pPr>
        <w:pStyle w:val="PargrafodaLista"/>
        <w:numPr>
          <w:ilvl w:val="0"/>
          <w:numId w:val="8"/>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6A76E6" w:rsidRPr="00A266F1">
        <w:rPr>
          <w:rFonts w:ascii="Times New Roman" w:hAnsi="Times New Roman" w:cs="Times New Roman"/>
          <w:sz w:val="24"/>
          <w:szCs w:val="24"/>
        </w:rPr>
        <w:t xml:space="preserve"> guarnição composta por </w:t>
      </w:r>
      <w:r w:rsidR="00766877">
        <w:rPr>
          <w:rFonts w:ascii="Times New Roman" w:hAnsi="Times New Roman" w:cs="Times New Roman"/>
          <w:sz w:val="24"/>
          <w:szCs w:val="24"/>
        </w:rPr>
        <w:t>três</w:t>
      </w:r>
      <w:r w:rsidR="006A76E6" w:rsidRPr="00A266F1">
        <w:rPr>
          <w:rFonts w:ascii="Times New Roman" w:hAnsi="Times New Roman" w:cs="Times New Roman"/>
          <w:sz w:val="24"/>
          <w:szCs w:val="24"/>
        </w:rPr>
        <w:t xml:space="preserve"> garis e </w:t>
      </w:r>
      <w:r>
        <w:rPr>
          <w:rFonts w:ascii="Times New Roman" w:hAnsi="Times New Roman" w:cs="Times New Roman"/>
          <w:sz w:val="24"/>
          <w:szCs w:val="24"/>
        </w:rPr>
        <w:t>um</w:t>
      </w:r>
      <w:r w:rsidR="006A76E6" w:rsidRPr="00A266F1">
        <w:rPr>
          <w:rFonts w:ascii="Times New Roman" w:hAnsi="Times New Roman" w:cs="Times New Roman"/>
          <w:sz w:val="24"/>
          <w:szCs w:val="24"/>
        </w:rPr>
        <w:t xml:space="preserve"> motorista;</w:t>
      </w:r>
    </w:p>
    <w:p w14:paraId="2233B51E" w14:textId="77777777" w:rsidR="006A76E6" w:rsidRPr="00A266F1" w:rsidRDefault="00A266F1" w:rsidP="00DA54D2">
      <w:pPr>
        <w:pStyle w:val="PargrafodaLista"/>
        <w:numPr>
          <w:ilvl w:val="0"/>
          <w:numId w:val="8"/>
        </w:numPr>
        <w:spacing w:after="0" w:line="240" w:lineRule="auto"/>
        <w:ind w:left="993" w:hanging="284"/>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o</w:t>
      </w:r>
      <w:r w:rsidR="006A76E6" w:rsidRPr="00A266F1">
        <w:rPr>
          <w:rFonts w:ascii="Times New Roman" w:hAnsi="Times New Roman" w:cs="Times New Roman"/>
          <w:sz w:val="24"/>
          <w:szCs w:val="24"/>
        </w:rPr>
        <w:t>s</w:t>
      </w:r>
      <w:proofErr w:type="gramEnd"/>
      <w:r w:rsidR="006A76E6" w:rsidRPr="00A266F1">
        <w:rPr>
          <w:rFonts w:ascii="Times New Roman" w:hAnsi="Times New Roman" w:cs="Times New Roman"/>
          <w:sz w:val="24"/>
          <w:szCs w:val="24"/>
        </w:rPr>
        <w:t xml:space="preserve"> detalhes sobre as condições de realização do serviço constam no presente projeto básico.</w:t>
      </w:r>
    </w:p>
    <w:p w14:paraId="34B81338" w14:textId="77777777" w:rsidR="006A0F5C" w:rsidRDefault="006A0F5C" w:rsidP="00570833">
      <w:pPr>
        <w:spacing w:after="0" w:line="240" w:lineRule="auto"/>
        <w:ind w:firstLine="708"/>
        <w:jc w:val="both"/>
        <w:rPr>
          <w:rFonts w:ascii="Times New Roman" w:hAnsi="Times New Roman" w:cs="Times New Roman"/>
          <w:sz w:val="24"/>
          <w:szCs w:val="24"/>
        </w:rPr>
      </w:pPr>
      <w:r w:rsidRPr="00A266F1">
        <w:rPr>
          <w:rFonts w:ascii="Times New Roman" w:hAnsi="Times New Roman" w:cs="Times New Roman"/>
          <w:sz w:val="24"/>
          <w:szCs w:val="24"/>
        </w:rPr>
        <w:t xml:space="preserve">O Quadro </w:t>
      </w:r>
      <w:r w:rsidR="00A266F1">
        <w:rPr>
          <w:rFonts w:ascii="Times New Roman" w:hAnsi="Times New Roman" w:cs="Times New Roman"/>
          <w:sz w:val="24"/>
          <w:szCs w:val="24"/>
        </w:rPr>
        <w:t>1</w:t>
      </w:r>
      <w:r w:rsidR="00F56418">
        <w:rPr>
          <w:rFonts w:ascii="Times New Roman" w:hAnsi="Times New Roman" w:cs="Times New Roman"/>
          <w:sz w:val="24"/>
          <w:szCs w:val="24"/>
        </w:rPr>
        <w:t>1</w:t>
      </w:r>
      <w:r w:rsidRPr="00A266F1">
        <w:rPr>
          <w:rFonts w:ascii="Times New Roman" w:hAnsi="Times New Roman" w:cs="Times New Roman"/>
          <w:sz w:val="24"/>
          <w:szCs w:val="24"/>
        </w:rPr>
        <w:t xml:space="preserve"> apresenta a descrição dos custos fixos e dos custos variáveis que devem ser considerados para a estimativa de valores para a coleta dos resíduos sólidos gerados no município de </w:t>
      </w:r>
      <w:r w:rsidR="0085318C">
        <w:rPr>
          <w:rFonts w:ascii="Times New Roman" w:hAnsi="Times New Roman" w:cs="Times New Roman"/>
          <w:sz w:val="24"/>
          <w:szCs w:val="24"/>
        </w:rPr>
        <w:t>Tape</w:t>
      </w:r>
      <w:r w:rsidR="0025335C">
        <w:rPr>
          <w:rFonts w:ascii="Times New Roman" w:hAnsi="Times New Roman" w:cs="Times New Roman"/>
          <w:sz w:val="24"/>
          <w:szCs w:val="24"/>
        </w:rPr>
        <w:t>ja</w:t>
      </w:r>
      <w:r w:rsidR="0085318C">
        <w:rPr>
          <w:rFonts w:ascii="Times New Roman" w:hAnsi="Times New Roman" w:cs="Times New Roman"/>
          <w:sz w:val="24"/>
          <w:szCs w:val="24"/>
        </w:rPr>
        <w:t>ra</w:t>
      </w:r>
      <w:r w:rsidRPr="00A266F1">
        <w:rPr>
          <w:rFonts w:ascii="Times New Roman" w:hAnsi="Times New Roman" w:cs="Times New Roman"/>
          <w:sz w:val="24"/>
          <w:szCs w:val="24"/>
        </w:rPr>
        <w:t>.</w:t>
      </w:r>
    </w:p>
    <w:p w14:paraId="14C62496" w14:textId="77777777" w:rsidR="00A266F1" w:rsidRPr="00943CE7" w:rsidRDefault="00A266F1" w:rsidP="00570833">
      <w:pPr>
        <w:pStyle w:val="Legenda"/>
        <w:jc w:val="center"/>
        <w:rPr>
          <w:rFonts w:cs="Times New Roman"/>
          <w:spacing w:val="0"/>
          <w:sz w:val="22"/>
          <w:szCs w:val="22"/>
        </w:rPr>
      </w:pPr>
      <w:bookmarkStart w:id="79" w:name="_Toc17915796"/>
      <w:proofErr w:type="gramStart"/>
      <w:r w:rsidRPr="00943CE7">
        <w:rPr>
          <w:spacing w:val="0"/>
          <w:sz w:val="22"/>
          <w:szCs w:val="22"/>
        </w:rPr>
        <w:t xml:space="preserve">Quadro </w:t>
      </w:r>
      <w:r w:rsidR="00AB49DC">
        <w:rPr>
          <w:spacing w:val="0"/>
          <w:sz w:val="22"/>
          <w:szCs w:val="22"/>
        </w:rPr>
        <w:t>11</w:t>
      </w:r>
      <w:r w:rsidRPr="00943CE7">
        <w:rPr>
          <w:spacing w:val="0"/>
          <w:sz w:val="22"/>
          <w:szCs w:val="22"/>
        </w:rPr>
        <w:t xml:space="preserve"> – Variáveis para definição de custos de coleta de resíduos sólidos</w:t>
      </w:r>
      <w:bookmarkEnd w:id="79"/>
      <w:proofErr w:type="gramEnd"/>
    </w:p>
    <w:tbl>
      <w:tblPr>
        <w:tblStyle w:val="Tabelacomgrade"/>
        <w:tblW w:w="0" w:type="auto"/>
        <w:jc w:val="center"/>
        <w:tblLook w:val="04A0" w:firstRow="1" w:lastRow="0" w:firstColumn="1" w:lastColumn="0" w:noHBand="0" w:noVBand="1"/>
      </w:tblPr>
      <w:tblGrid>
        <w:gridCol w:w="2213"/>
        <w:gridCol w:w="5387"/>
      </w:tblGrid>
      <w:tr w:rsidR="004C409E" w:rsidRPr="00A266F1" w14:paraId="4A732BE5" w14:textId="77777777" w:rsidTr="00A266F1">
        <w:trPr>
          <w:jc w:val="center"/>
        </w:trPr>
        <w:tc>
          <w:tcPr>
            <w:tcW w:w="2213" w:type="dxa"/>
          </w:tcPr>
          <w:p w14:paraId="10764EC9" w14:textId="77777777" w:rsidR="004C409E" w:rsidRPr="00A266F1" w:rsidRDefault="004C409E" w:rsidP="00570833">
            <w:pPr>
              <w:jc w:val="center"/>
              <w:rPr>
                <w:rFonts w:ascii="Times New Roman" w:hAnsi="Times New Roman" w:cs="Times New Roman"/>
                <w:b/>
              </w:rPr>
            </w:pPr>
            <w:r w:rsidRPr="00A266F1">
              <w:rPr>
                <w:rFonts w:ascii="Times New Roman" w:hAnsi="Times New Roman" w:cs="Times New Roman"/>
                <w:b/>
              </w:rPr>
              <w:t>Discriminação</w:t>
            </w:r>
          </w:p>
        </w:tc>
        <w:tc>
          <w:tcPr>
            <w:tcW w:w="5387" w:type="dxa"/>
          </w:tcPr>
          <w:p w14:paraId="25B922A7" w14:textId="77777777" w:rsidR="004C409E" w:rsidRPr="00A266F1" w:rsidRDefault="004C409E" w:rsidP="00570833">
            <w:pPr>
              <w:jc w:val="center"/>
              <w:rPr>
                <w:rFonts w:ascii="Times New Roman" w:hAnsi="Times New Roman" w:cs="Times New Roman"/>
                <w:b/>
              </w:rPr>
            </w:pPr>
            <w:r w:rsidRPr="00A266F1">
              <w:rPr>
                <w:rFonts w:ascii="Times New Roman" w:hAnsi="Times New Roman" w:cs="Times New Roman"/>
                <w:b/>
              </w:rPr>
              <w:t>Descrição</w:t>
            </w:r>
          </w:p>
        </w:tc>
      </w:tr>
      <w:tr w:rsidR="004C409E" w:rsidRPr="00A266F1" w14:paraId="1E27D89A" w14:textId="77777777" w:rsidTr="00A266F1">
        <w:trPr>
          <w:jc w:val="center"/>
        </w:trPr>
        <w:tc>
          <w:tcPr>
            <w:tcW w:w="2213" w:type="dxa"/>
            <w:vAlign w:val="center"/>
          </w:tcPr>
          <w:p w14:paraId="3F67D81E" w14:textId="77777777" w:rsidR="004C409E" w:rsidRPr="00A266F1" w:rsidRDefault="004C409E" w:rsidP="00570833">
            <w:pPr>
              <w:rPr>
                <w:rFonts w:ascii="Times New Roman" w:hAnsi="Times New Roman" w:cs="Times New Roman"/>
                <w:b/>
                <w:bCs/>
              </w:rPr>
            </w:pPr>
            <w:proofErr w:type="gramStart"/>
            <w:r>
              <w:rPr>
                <w:rFonts w:ascii="Times New Roman" w:hAnsi="Times New Roman" w:cs="Times New Roman"/>
                <w:b/>
                <w:bCs/>
              </w:rPr>
              <w:t>1</w:t>
            </w:r>
            <w:proofErr w:type="gramEnd"/>
            <w:r>
              <w:rPr>
                <w:rFonts w:ascii="Times New Roman" w:hAnsi="Times New Roman" w:cs="Times New Roman"/>
                <w:b/>
                <w:bCs/>
              </w:rPr>
              <w:t xml:space="preserve"> Mão </w:t>
            </w:r>
            <w:r w:rsidR="005679BB" w:rsidRPr="00A266F1">
              <w:rPr>
                <w:rFonts w:ascii="Times New Roman" w:hAnsi="Times New Roman" w:cs="Times New Roman"/>
                <w:b/>
                <w:bCs/>
              </w:rPr>
              <w:t>de</w:t>
            </w:r>
            <w:r w:rsidR="005679BB">
              <w:rPr>
                <w:rFonts w:ascii="Times New Roman" w:hAnsi="Times New Roman" w:cs="Times New Roman"/>
                <w:b/>
                <w:bCs/>
              </w:rPr>
              <w:t xml:space="preserve"> </w:t>
            </w:r>
            <w:r w:rsidR="005679BB" w:rsidRPr="00A266F1">
              <w:rPr>
                <w:rFonts w:ascii="Times New Roman" w:hAnsi="Times New Roman" w:cs="Times New Roman"/>
                <w:b/>
                <w:bCs/>
              </w:rPr>
              <w:t>obra</w:t>
            </w:r>
          </w:p>
        </w:tc>
        <w:tc>
          <w:tcPr>
            <w:tcW w:w="5387" w:type="dxa"/>
          </w:tcPr>
          <w:p w14:paraId="0DDACE45" w14:textId="77777777" w:rsidR="004C409E" w:rsidRPr="00A266F1" w:rsidRDefault="004C409E" w:rsidP="00570833">
            <w:pPr>
              <w:jc w:val="center"/>
              <w:rPr>
                <w:rFonts w:ascii="Times New Roman" w:hAnsi="Times New Roman" w:cs="Times New Roman"/>
                <w:b/>
              </w:rPr>
            </w:pPr>
          </w:p>
        </w:tc>
      </w:tr>
      <w:tr w:rsidR="004C409E" w:rsidRPr="00A266F1" w14:paraId="4D5900E5" w14:textId="77777777" w:rsidTr="00A266F1">
        <w:trPr>
          <w:jc w:val="center"/>
        </w:trPr>
        <w:tc>
          <w:tcPr>
            <w:tcW w:w="2213" w:type="dxa"/>
            <w:vAlign w:val="center"/>
          </w:tcPr>
          <w:p w14:paraId="79AD53E0" w14:textId="77777777" w:rsidR="004C409E" w:rsidRPr="00A266F1" w:rsidRDefault="004C409E" w:rsidP="00570833">
            <w:pPr>
              <w:rPr>
                <w:rFonts w:ascii="Times New Roman" w:hAnsi="Times New Roman" w:cs="Times New Roman"/>
                <w:b/>
              </w:rPr>
            </w:pPr>
            <w:proofErr w:type="gramStart"/>
            <w:r w:rsidRPr="00A266F1">
              <w:rPr>
                <w:rFonts w:ascii="Times New Roman" w:hAnsi="Times New Roman" w:cs="Times New Roman"/>
                <w:b/>
              </w:rPr>
              <w:t>1.1 Coletor</w:t>
            </w:r>
            <w:proofErr w:type="gramEnd"/>
            <w:r w:rsidRPr="00A266F1">
              <w:rPr>
                <w:rFonts w:ascii="Times New Roman" w:hAnsi="Times New Roman" w:cs="Times New Roman"/>
                <w:b/>
              </w:rPr>
              <w:t xml:space="preserve"> Turno Dia</w:t>
            </w:r>
          </w:p>
        </w:tc>
        <w:tc>
          <w:tcPr>
            <w:tcW w:w="5387" w:type="dxa"/>
          </w:tcPr>
          <w:p w14:paraId="0977A09B" w14:textId="77777777" w:rsidR="004C409E" w:rsidRPr="00A266F1" w:rsidRDefault="004C409E" w:rsidP="00570833">
            <w:pPr>
              <w:jc w:val="center"/>
              <w:rPr>
                <w:rFonts w:ascii="Times New Roman" w:hAnsi="Times New Roman" w:cs="Times New Roman"/>
                <w:b/>
              </w:rPr>
            </w:pPr>
          </w:p>
        </w:tc>
      </w:tr>
      <w:tr w:rsidR="004C409E" w:rsidRPr="00A266F1" w14:paraId="7D14A5A6" w14:textId="77777777" w:rsidTr="00A266F1">
        <w:trPr>
          <w:jc w:val="center"/>
        </w:trPr>
        <w:tc>
          <w:tcPr>
            <w:tcW w:w="2213" w:type="dxa"/>
            <w:vAlign w:val="center"/>
          </w:tcPr>
          <w:p w14:paraId="6A843FEF"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Piso da categoria</w:t>
            </w:r>
          </w:p>
        </w:tc>
        <w:tc>
          <w:tcPr>
            <w:tcW w:w="5387" w:type="dxa"/>
          </w:tcPr>
          <w:p w14:paraId="6E959F7E" w14:textId="77777777" w:rsidR="004C409E" w:rsidRPr="00A266F1" w:rsidRDefault="004C409E" w:rsidP="008360ED">
            <w:pPr>
              <w:jc w:val="both"/>
              <w:rPr>
                <w:rFonts w:ascii="Times New Roman" w:hAnsi="Times New Roman" w:cs="Times New Roman"/>
              </w:rPr>
            </w:pPr>
            <w:r w:rsidRPr="00A266F1">
              <w:rPr>
                <w:rFonts w:ascii="Times New Roman" w:hAnsi="Times New Roman" w:cs="Times New Roman"/>
              </w:rPr>
              <w:t>Refere-se ao salário base definido na Convenção Coletiva de Trabalho 20</w:t>
            </w:r>
            <w:r>
              <w:rPr>
                <w:rFonts w:ascii="Times New Roman" w:hAnsi="Times New Roman" w:cs="Times New Roman"/>
              </w:rPr>
              <w:t>2</w:t>
            </w:r>
            <w:r w:rsidR="008360ED">
              <w:rPr>
                <w:rFonts w:ascii="Times New Roman" w:hAnsi="Times New Roman" w:cs="Times New Roman"/>
              </w:rPr>
              <w:t>2</w:t>
            </w:r>
            <w:r w:rsidRPr="00A266F1">
              <w:rPr>
                <w:rFonts w:ascii="Times New Roman" w:hAnsi="Times New Roman" w:cs="Times New Roman"/>
              </w:rPr>
              <w:t xml:space="preserve"> do Sindicato das Empresas de Asseio e Conservação do Estado do Rio Grande do Sul (20</w:t>
            </w:r>
            <w:r>
              <w:rPr>
                <w:rFonts w:ascii="Times New Roman" w:hAnsi="Times New Roman" w:cs="Times New Roman"/>
              </w:rPr>
              <w:t>2</w:t>
            </w:r>
            <w:r w:rsidR="008360ED">
              <w:rPr>
                <w:rFonts w:ascii="Times New Roman" w:hAnsi="Times New Roman" w:cs="Times New Roman"/>
              </w:rPr>
              <w:t>2</w:t>
            </w:r>
            <w:r w:rsidRPr="00A266F1">
              <w:rPr>
                <w:rFonts w:ascii="Times New Roman" w:hAnsi="Times New Roman" w:cs="Times New Roman"/>
              </w:rPr>
              <w:t xml:space="preserve">). </w:t>
            </w:r>
          </w:p>
        </w:tc>
      </w:tr>
      <w:tr w:rsidR="004C409E" w:rsidRPr="00A266F1" w14:paraId="3837762E" w14:textId="77777777" w:rsidTr="00A266F1">
        <w:trPr>
          <w:jc w:val="center"/>
        </w:trPr>
        <w:tc>
          <w:tcPr>
            <w:tcW w:w="2213" w:type="dxa"/>
            <w:vAlign w:val="center"/>
          </w:tcPr>
          <w:p w14:paraId="1C23BB55"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Adicional de Insalubridade</w:t>
            </w:r>
          </w:p>
        </w:tc>
        <w:tc>
          <w:tcPr>
            <w:tcW w:w="5387" w:type="dxa"/>
          </w:tcPr>
          <w:p w14:paraId="21D66042" w14:textId="77777777" w:rsidR="004C409E" w:rsidRPr="00A266F1" w:rsidRDefault="004C409E" w:rsidP="00060EDF">
            <w:pPr>
              <w:jc w:val="both"/>
              <w:rPr>
                <w:rFonts w:ascii="Times New Roman" w:hAnsi="Times New Roman" w:cs="Times New Roman"/>
              </w:rPr>
            </w:pPr>
            <w:r w:rsidRPr="00A266F1">
              <w:rPr>
                <w:rFonts w:ascii="Times New Roman" w:hAnsi="Times New Roman" w:cs="Times New Roman"/>
              </w:rPr>
              <w:t>Refere-se aos critérios que prevê o grau máximo de 40% da Convenção Coletiva de Trabalho 20</w:t>
            </w:r>
            <w:r w:rsidR="008360ED">
              <w:rPr>
                <w:rFonts w:ascii="Times New Roman" w:hAnsi="Times New Roman" w:cs="Times New Roman"/>
              </w:rPr>
              <w:t>22</w:t>
            </w:r>
            <w:r w:rsidRPr="00A266F1">
              <w:rPr>
                <w:rFonts w:ascii="Times New Roman" w:hAnsi="Times New Roman" w:cs="Times New Roman"/>
              </w:rPr>
              <w:t xml:space="preserve">. </w:t>
            </w:r>
          </w:p>
        </w:tc>
      </w:tr>
      <w:tr w:rsidR="004C409E" w:rsidRPr="00A266F1" w14:paraId="711FDD6B" w14:textId="77777777" w:rsidTr="00A266F1">
        <w:trPr>
          <w:jc w:val="center"/>
        </w:trPr>
        <w:tc>
          <w:tcPr>
            <w:tcW w:w="2213" w:type="dxa"/>
            <w:vAlign w:val="center"/>
          </w:tcPr>
          <w:p w14:paraId="42BD9103"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Soma</w:t>
            </w:r>
          </w:p>
        </w:tc>
        <w:tc>
          <w:tcPr>
            <w:tcW w:w="5387" w:type="dxa"/>
          </w:tcPr>
          <w:p w14:paraId="7D70F2CF" w14:textId="77777777" w:rsidR="004C409E" w:rsidRPr="00A266F1" w:rsidRDefault="004C409E" w:rsidP="00570833">
            <w:pPr>
              <w:jc w:val="both"/>
              <w:rPr>
                <w:rFonts w:ascii="Times New Roman" w:hAnsi="Times New Roman" w:cs="Times New Roman"/>
                <w:b/>
              </w:rPr>
            </w:pPr>
            <w:r w:rsidRPr="00A266F1">
              <w:rPr>
                <w:rFonts w:ascii="Times New Roman" w:hAnsi="Times New Roman" w:cs="Times New Roman"/>
              </w:rPr>
              <w:t>Compreende o somatório do piso e insalubridade</w:t>
            </w:r>
            <w:r>
              <w:rPr>
                <w:rFonts w:ascii="Times New Roman" w:hAnsi="Times New Roman" w:cs="Times New Roman"/>
              </w:rPr>
              <w:t>.</w:t>
            </w:r>
          </w:p>
        </w:tc>
      </w:tr>
      <w:tr w:rsidR="004C409E" w:rsidRPr="00A266F1" w14:paraId="7B7879C8" w14:textId="77777777" w:rsidTr="00A266F1">
        <w:trPr>
          <w:jc w:val="center"/>
        </w:trPr>
        <w:tc>
          <w:tcPr>
            <w:tcW w:w="2213" w:type="dxa"/>
            <w:vAlign w:val="center"/>
          </w:tcPr>
          <w:p w14:paraId="6E7E3333"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Encargos Sociais</w:t>
            </w:r>
          </w:p>
        </w:tc>
        <w:tc>
          <w:tcPr>
            <w:tcW w:w="5387" w:type="dxa"/>
          </w:tcPr>
          <w:p w14:paraId="7A7F29EE"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Conforme determinado no presente projeto básico.</w:t>
            </w:r>
          </w:p>
        </w:tc>
      </w:tr>
      <w:tr w:rsidR="004C409E" w:rsidRPr="00A266F1" w14:paraId="7C20A878" w14:textId="77777777" w:rsidTr="00A266F1">
        <w:trPr>
          <w:jc w:val="center"/>
        </w:trPr>
        <w:tc>
          <w:tcPr>
            <w:tcW w:w="2213" w:type="dxa"/>
            <w:vAlign w:val="center"/>
          </w:tcPr>
          <w:p w14:paraId="57E4E444"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Total por Coletor</w:t>
            </w:r>
          </w:p>
        </w:tc>
        <w:tc>
          <w:tcPr>
            <w:tcW w:w="5387" w:type="dxa"/>
          </w:tcPr>
          <w:p w14:paraId="0315F33A"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Compreende o somatório do piso, insalubridade e encargos sociais</w:t>
            </w:r>
            <w:r>
              <w:rPr>
                <w:rFonts w:ascii="Times New Roman" w:hAnsi="Times New Roman" w:cs="Times New Roman"/>
              </w:rPr>
              <w:t>.</w:t>
            </w:r>
          </w:p>
        </w:tc>
      </w:tr>
      <w:tr w:rsidR="004C409E" w:rsidRPr="00A266F1" w14:paraId="39739552" w14:textId="77777777" w:rsidTr="00A266F1">
        <w:trPr>
          <w:jc w:val="center"/>
        </w:trPr>
        <w:tc>
          <w:tcPr>
            <w:tcW w:w="2213" w:type="dxa"/>
            <w:vAlign w:val="center"/>
          </w:tcPr>
          <w:p w14:paraId="0BEC10D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Total do Efetivo</w:t>
            </w:r>
          </w:p>
        </w:tc>
        <w:tc>
          <w:tcPr>
            <w:tcW w:w="5387" w:type="dxa"/>
          </w:tcPr>
          <w:p w14:paraId="7A4EBB47" w14:textId="77777777" w:rsidR="004C409E" w:rsidRPr="00A266F1" w:rsidRDefault="004C409E" w:rsidP="00570833">
            <w:pPr>
              <w:jc w:val="both"/>
              <w:rPr>
                <w:rFonts w:ascii="Times New Roman" w:hAnsi="Times New Roman" w:cs="Times New Roman"/>
                <w:b/>
              </w:rPr>
            </w:pPr>
            <w:r w:rsidRPr="00A266F1">
              <w:rPr>
                <w:rFonts w:ascii="Times New Roman" w:hAnsi="Times New Roman" w:cs="Times New Roman"/>
              </w:rPr>
              <w:t>Conforme determinado no presente projeto básico</w:t>
            </w:r>
            <w:r>
              <w:rPr>
                <w:rFonts w:ascii="Times New Roman" w:hAnsi="Times New Roman" w:cs="Times New Roman"/>
              </w:rPr>
              <w:t>.</w:t>
            </w:r>
          </w:p>
        </w:tc>
      </w:tr>
      <w:tr w:rsidR="004C409E" w:rsidRPr="00A266F1" w14:paraId="1F3DDCA6" w14:textId="77777777" w:rsidTr="00A266F1">
        <w:trPr>
          <w:jc w:val="center"/>
        </w:trPr>
        <w:tc>
          <w:tcPr>
            <w:tcW w:w="2213" w:type="dxa"/>
          </w:tcPr>
          <w:p w14:paraId="22342E74" w14:textId="77777777" w:rsidR="004C409E" w:rsidRPr="00A266F1" w:rsidRDefault="004C409E" w:rsidP="00570833">
            <w:pPr>
              <w:jc w:val="both"/>
              <w:rPr>
                <w:rFonts w:ascii="Times New Roman" w:hAnsi="Times New Roman" w:cs="Times New Roman"/>
                <w:b/>
              </w:rPr>
            </w:pPr>
            <w:proofErr w:type="gramStart"/>
            <w:r w:rsidRPr="00A266F1">
              <w:rPr>
                <w:rFonts w:ascii="Times New Roman" w:hAnsi="Times New Roman" w:cs="Times New Roman"/>
                <w:b/>
              </w:rPr>
              <w:t>1.3 Motorista</w:t>
            </w:r>
            <w:proofErr w:type="gramEnd"/>
            <w:r w:rsidRPr="00A266F1">
              <w:rPr>
                <w:rFonts w:ascii="Times New Roman" w:hAnsi="Times New Roman" w:cs="Times New Roman"/>
                <w:b/>
              </w:rPr>
              <w:t xml:space="preserve"> Turno do Dia</w:t>
            </w:r>
          </w:p>
        </w:tc>
        <w:tc>
          <w:tcPr>
            <w:tcW w:w="5387" w:type="dxa"/>
          </w:tcPr>
          <w:p w14:paraId="46E6CC71" w14:textId="77777777" w:rsidR="004C409E" w:rsidRPr="00A266F1" w:rsidRDefault="004C409E" w:rsidP="00570833">
            <w:pPr>
              <w:jc w:val="center"/>
              <w:rPr>
                <w:rFonts w:ascii="Times New Roman" w:hAnsi="Times New Roman" w:cs="Times New Roman"/>
                <w:b/>
              </w:rPr>
            </w:pPr>
          </w:p>
        </w:tc>
      </w:tr>
      <w:tr w:rsidR="004C409E" w:rsidRPr="00A266F1" w14:paraId="3A565DC0" w14:textId="77777777" w:rsidTr="00A266F1">
        <w:trPr>
          <w:jc w:val="center"/>
        </w:trPr>
        <w:tc>
          <w:tcPr>
            <w:tcW w:w="2213" w:type="dxa"/>
          </w:tcPr>
          <w:p w14:paraId="23469EBA"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Piso da categoria</w:t>
            </w:r>
          </w:p>
        </w:tc>
        <w:tc>
          <w:tcPr>
            <w:tcW w:w="5387" w:type="dxa"/>
          </w:tcPr>
          <w:p w14:paraId="674417EA" w14:textId="77777777" w:rsidR="004C409E" w:rsidRPr="00A266F1" w:rsidRDefault="004C409E" w:rsidP="00556AC1">
            <w:pPr>
              <w:jc w:val="both"/>
              <w:rPr>
                <w:rFonts w:ascii="Times New Roman" w:hAnsi="Times New Roman" w:cs="Times New Roman"/>
              </w:rPr>
            </w:pPr>
            <w:r w:rsidRPr="00A266F1">
              <w:rPr>
                <w:rFonts w:ascii="Times New Roman" w:hAnsi="Times New Roman" w:cs="Times New Roman"/>
              </w:rPr>
              <w:t xml:space="preserve">Na Convenção Coletiva de Trabalho </w:t>
            </w:r>
            <w:r>
              <w:rPr>
                <w:rFonts w:ascii="Times New Roman" w:hAnsi="Times New Roman" w:cs="Times New Roman"/>
              </w:rPr>
              <w:t>2021 (CCT</w:t>
            </w:r>
            <w:r w:rsidRPr="00A266F1">
              <w:rPr>
                <w:rFonts w:ascii="Times New Roman" w:hAnsi="Times New Roman" w:cs="Times New Roman"/>
              </w:rPr>
              <w:t>, 20</w:t>
            </w:r>
            <w:r>
              <w:rPr>
                <w:rFonts w:ascii="Times New Roman" w:hAnsi="Times New Roman" w:cs="Times New Roman"/>
              </w:rPr>
              <w:t>2</w:t>
            </w:r>
            <w:r w:rsidR="00556AC1">
              <w:rPr>
                <w:rFonts w:ascii="Times New Roman" w:hAnsi="Times New Roman" w:cs="Times New Roman"/>
              </w:rPr>
              <w:t>1</w:t>
            </w:r>
            <w:r w:rsidR="008360ED">
              <w:rPr>
                <w:rFonts w:ascii="Times New Roman" w:hAnsi="Times New Roman" w:cs="Times New Roman"/>
              </w:rPr>
              <w:t>/2023</w:t>
            </w:r>
            <w:r w:rsidRPr="00A266F1">
              <w:rPr>
                <w:rFonts w:ascii="Times New Roman" w:hAnsi="Times New Roman" w:cs="Times New Roman"/>
              </w:rPr>
              <w:t xml:space="preserve">), a qual abrange o município de </w:t>
            </w:r>
            <w:r w:rsidR="0085318C">
              <w:rPr>
                <w:rFonts w:ascii="Times New Roman" w:hAnsi="Times New Roman" w:cs="Times New Roman"/>
              </w:rPr>
              <w:t>Tape</w:t>
            </w:r>
            <w:r w:rsidR="0025335C">
              <w:rPr>
                <w:rFonts w:ascii="Times New Roman" w:hAnsi="Times New Roman" w:cs="Times New Roman"/>
              </w:rPr>
              <w:t>ja</w:t>
            </w:r>
            <w:r w:rsidR="0085318C">
              <w:rPr>
                <w:rFonts w:ascii="Times New Roman" w:hAnsi="Times New Roman" w:cs="Times New Roman"/>
              </w:rPr>
              <w:t>ra</w:t>
            </w:r>
            <w:r w:rsidRPr="00A266F1">
              <w:rPr>
                <w:rFonts w:ascii="Times New Roman" w:hAnsi="Times New Roman" w:cs="Times New Roman"/>
              </w:rPr>
              <w:t xml:space="preserve">, fica disposto sobre o salário mínimo profissional desta categoria. </w:t>
            </w:r>
          </w:p>
        </w:tc>
      </w:tr>
      <w:tr w:rsidR="004C409E" w:rsidRPr="00A266F1" w14:paraId="3A611186" w14:textId="77777777" w:rsidTr="00A266F1">
        <w:trPr>
          <w:jc w:val="center"/>
        </w:trPr>
        <w:tc>
          <w:tcPr>
            <w:tcW w:w="2213" w:type="dxa"/>
          </w:tcPr>
          <w:p w14:paraId="1E575E40"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Adicional de Insalubridade</w:t>
            </w:r>
          </w:p>
        </w:tc>
        <w:tc>
          <w:tcPr>
            <w:tcW w:w="5387" w:type="dxa"/>
          </w:tcPr>
          <w:p w14:paraId="18C78C61" w14:textId="77777777" w:rsidR="004C409E" w:rsidRPr="00A266F1" w:rsidRDefault="004C409E" w:rsidP="00AD3BA5">
            <w:pPr>
              <w:jc w:val="both"/>
              <w:rPr>
                <w:rFonts w:ascii="Times New Roman" w:hAnsi="Times New Roman" w:cs="Times New Roman"/>
              </w:rPr>
            </w:pPr>
            <w:r w:rsidRPr="00A266F1">
              <w:rPr>
                <w:rFonts w:ascii="Times New Roman" w:hAnsi="Times New Roman" w:cs="Times New Roman"/>
              </w:rPr>
              <w:t xml:space="preserve">Refere-se aos critérios que prevê o grau sobre o salário mínimo. </w:t>
            </w:r>
          </w:p>
        </w:tc>
      </w:tr>
      <w:tr w:rsidR="004C409E" w:rsidRPr="00A266F1" w14:paraId="0B989BB6" w14:textId="77777777" w:rsidTr="00A266F1">
        <w:trPr>
          <w:jc w:val="center"/>
        </w:trPr>
        <w:tc>
          <w:tcPr>
            <w:tcW w:w="2213" w:type="dxa"/>
          </w:tcPr>
          <w:p w14:paraId="38EA0291"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Soma</w:t>
            </w:r>
          </w:p>
        </w:tc>
        <w:tc>
          <w:tcPr>
            <w:tcW w:w="5387" w:type="dxa"/>
          </w:tcPr>
          <w:p w14:paraId="04715A0F" w14:textId="77777777" w:rsidR="004C409E" w:rsidRPr="00A266F1" w:rsidRDefault="004C409E" w:rsidP="00570833">
            <w:pPr>
              <w:rPr>
                <w:rFonts w:ascii="Times New Roman" w:hAnsi="Times New Roman" w:cs="Times New Roman"/>
                <w:b/>
              </w:rPr>
            </w:pPr>
            <w:r w:rsidRPr="00A266F1">
              <w:rPr>
                <w:rFonts w:ascii="Times New Roman" w:hAnsi="Times New Roman" w:cs="Times New Roman"/>
              </w:rPr>
              <w:t xml:space="preserve">Compreende o somatório do piso e insalubridade </w:t>
            </w:r>
          </w:p>
        </w:tc>
      </w:tr>
      <w:tr w:rsidR="004C409E" w:rsidRPr="00A266F1" w14:paraId="46AE1370" w14:textId="77777777" w:rsidTr="00A266F1">
        <w:trPr>
          <w:jc w:val="center"/>
        </w:trPr>
        <w:tc>
          <w:tcPr>
            <w:tcW w:w="2213" w:type="dxa"/>
          </w:tcPr>
          <w:p w14:paraId="789A59AC"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Encargos Sociais</w:t>
            </w:r>
          </w:p>
        </w:tc>
        <w:tc>
          <w:tcPr>
            <w:tcW w:w="5387" w:type="dxa"/>
          </w:tcPr>
          <w:p w14:paraId="546F236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Conforme determinado no capítulo 6 do presente projeto básico. </w:t>
            </w:r>
          </w:p>
        </w:tc>
      </w:tr>
      <w:tr w:rsidR="004C409E" w:rsidRPr="00A266F1" w14:paraId="427D00CC" w14:textId="77777777" w:rsidTr="00A266F1">
        <w:trPr>
          <w:jc w:val="center"/>
        </w:trPr>
        <w:tc>
          <w:tcPr>
            <w:tcW w:w="2213" w:type="dxa"/>
          </w:tcPr>
          <w:p w14:paraId="1F2C948B"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Total por motorista</w:t>
            </w:r>
          </w:p>
        </w:tc>
        <w:tc>
          <w:tcPr>
            <w:tcW w:w="5387" w:type="dxa"/>
          </w:tcPr>
          <w:p w14:paraId="0C4B5EB5"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Compreende o somatório do piso, insalubridade e encargos sociais</w:t>
            </w:r>
            <w:r>
              <w:rPr>
                <w:rFonts w:ascii="Times New Roman" w:hAnsi="Times New Roman" w:cs="Times New Roman"/>
              </w:rPr>
              <w:t>.</w:t>
            </w:r>
          </w:p>
        </w:tc>
      </w:tr>
      <w:tr w:rsidR="004C409E" w:rsidRPr="00A266F1" w14:paraId="4210D63B" w14:textId="77777777" w:rsidTr="00A266F1">
        <w:trPr>
          <w:jc w:val="center"/>
        </w:trPr>
        <w:tc>
          <w:tcPr>
            <w:tcW w:w="2213" w:type="dxa"/>
          </w:tcPr>
          <w:p w14:paraId="5094710B"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Total do Efetivo</w:t>
            </w:r>
          </w:p>
        </w:tc>
        <w:tc>
          <w:tcPr>
            <w:tcW w:w="5387" w:type="dxa"/>
          </w:tcPr>
          <w:p w14:paraId="69C19227" w14:textId="77777777" w:rsidR="004C409E" w:rsidRPr="00A266F1" w:rsidRDefault="004C409E" w:rsidP="00570833">
            <w:pPr>
              <w:rPr>
                <w:rFonts w:ascii="Times New Roman" w:hAnsi="Times New Roman" w:cs="Times New Roman"/>
                <w:b/>
              </w:rPr>
            </w:pPr>
            <w:r w:rsidRPr="00A266F1">
              <w:rPr>
                <w:rFonts w:ascii="Times New Roman" w:hAnsi="Times New Roman" w:cs="Times New Roman"/>
              </w:rPr>
              <w:t>Conforme determinado no presente projeto básico</w:t>
            </w:r>
            <w:r>
              <w:rPr>
                <w:rFonts w:ascii="Times New Roman" w:hAnsi="Times New Roman" w:cs="Times New Roman"/>
              </w:rPr>
              <w:t>.</w:t>
            </w:r>
          </w:p>
        </w:tc>
      </w:tr>
      <w:tr w:rsidR="004C409E" w:rsidRPr="00A266F1" w14:paraId="435E1E9C" w14:textId="77777777" w:rsidTr="00A266F1">
        <w:trPr>
          <w:jc w:val="center"/>
        </w:trPr>
        <w:tc>
          <w:tcPr>
            <w:tcW w:w="2213" w:type="dxa"/>
          </w:tcPr>
          <w:p w14:paraId="1AF77D23" w14:textId="77777777" w:rsidR="004C409E" w:rsidRPr="00A266F1" w:rsidRDefault="004C409E" w:rsidP="00570833">
            <w:pPr>
              <w:rPr>
                <w:rFonts w:ascii="Times New Roman" w:hAnsi="Times New Roman" w:cs="Times New Roman"/>
                <w:b/>
                <w:bCs/>
              </w:rPr>
            </w:pPr>
          </w:p>
        </w:tc>
        <w:tc>
          <w:tcPr>
            <w:tcW w:w="5387" w:type="dxa"/>
          </w:tcPr>
          <w:p w14:paraId="23886A2E" w14:textId="77777777" w:rsidR="004C409E" w:rsidRPr="00A266F1" w:rsidRDefault="004C409E" w:rsidP="00570833">
            <w:pPr>
              <w:jc w:val="center"/>
              <w:rPr>
                <w:rFonts w:ascii="Times New Roman" w:hAnsi="Times New Roman" w:cs="Times New Roman"/>
                <w:b/>
              </w:rPr>
            </w:pPr>
          </w:p>
        </w:tc>
      </w:tr>
      <w:tr w:rsidR="004C409E" w:rsidRPr="00A266F1" w14:paraId="439FBA80" w14:textId="77777777" w:rsidTr="00A266F1">
        <w:trPr>
          <w:jc w:val="center"/>
        </w:trPr>
        <w:tc>
          <w:tcPr>
            <w:tcW w:w="2213" w:type="dxa"/>
            <w:vAlign w:val="center"/>
          </w:tcPr>
          <w:p w14:paraId="0CC90D7C" w14:textId="77777777" w:rsidR="004C409E" w:rsidRPr="00A266F1" w:rsidRDefault="004C409E" w:rsidP="00570833">
            <w:pPr>
              <w:rPr>
                <w:rFonts w:ascii="Times New Roman" w:hAnsi="Times New Roman" w:cs="Times New Roman"/>
                <w:b/>
                <w:bCs/>
              </w:rPr>
            </w:pPr>
            <w:proofErr w:type="gramStart"/>
            <w:r>
              <w:rPr>
                <w:rFonts w:ascii="Times New Roman" w:hAnsi="Times New Roman" w:cs="Times New Roman"/>
                <w:b/>
                <w:bCs/>
              </w:rPr>
              <w:t>1.6</w:t>
            </w:r>
            <w:r w:rsidRPr="00A266F1">
              <w:rPr>
                <w:rFonts w:ascii="Times New Roman" w:hAnsi="Times New Roman" w:cs="Times New Roman"/>
                <w:b/>
                <w:bCs/>
              </w:rPr>
              <w:t xml:space="preserve"> Auxílio</w:t>
            </w:r>
            <w:proofErr w:type="gramEnd"/>
            <w:r w:rsidRPr="00A266F1">
              <w:rPr>
                <w:rFonts w:ascii="Times New Roman" w:hAnsi="Times New Roman" w:cs="Times New Roman"/>
                <w:b/>
                <w:bCs/>
              </w:rPr>
              <w:t xml:space="preserve"> Alimentação (diário)</w:t>
            </w:r>
          </w:p>
        </w:tc>
        <w:tc>
          <w:tcPr>
            <w:tcW w:w="5387" w:type="dxa"/>
          </w:tcPr>
          <w:p w14:paraId="1816F41D" w14:textId="77777777" w:rsidR="004C409E" w:rsidRPr="00A266F1" w:rsidRDefault="004C409E" w:rsidP="00570833">
            <w:pPr>
              <w:jc w:val="center"/>
              <w:rPr>
                <w:rFonts w:ascii="Times New Roman" w:hAnsi="Times New Roman" w:cs="Times New Roman"/>
                <w:b/>
              </w:rPr>
            </w:pPr>
          </w:p>
        </w:tc>
      </w:tr>
      <w:tr w:rsidR="004C409E" w:rsidRPr="00A266F1" w14:paraId="6E02E00B" w14:textId="77777777" w:rsidTr="00A266F1">
        <w:trPr>
          <w:jc w:val="center"/>
        </w:trPr>
        <w:tc>
          <w:tcPr>
            <w:tcW w:w="2213" w:type="dxa"/>
            <w:vAlign w:val="center"/>
          </w:tcPr>
          <w:p w14:paraId="61C2A2A8"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Coletor</w:t>
            </w:r>
          </w:p>
        </w:tc>
        <w:tc>
          <w:tcPr>
            <w:tcW w:w="5387" w:type="dxa"/>
          </w:tcPr>
          <w:p w14:paraId="02E6DEED" w14:textId="77777777" w:rsidR="004C409E" w:rsidRPr="00A266F1" w:rsidRDefault="004C409E" w:rsidP="00060EDF">
            <w:pPr>
              <w:jc w:val="both"/>
              <w:rPr>
                <w:rFonts w:ascii="Times New Roman" w:hAnsi="Times New Roman" w:cs="Times New Roman"/>
              </w:rPr>
            </w:pPr>
            <w:r w:rsidRPr="00A266F1">
              <w:rPr>
                <w:rFonts w:ascii="Times New Roman" w:hAnsi="Times New Roman" w:cs="Times New Roman"/>
              </w:rPr>
              <w:t>Auxílio Alimentação c</w:t>
            </w:r>
            <w:r>
              <w:rPr>
                <w:rFonts w:ascii="Times New Roman" w:hAnsi="Times New Roman" w:cs="Times New Roman"/>
              </w:rPr>
              <w:t>onforme</w:t>
            </w:r>
            <w:r w:rsidRPr="00A266F1">
              <w:rPr>
                <w:rFonts w:ascii="Times New Roman" w:hAnsi="Times New Roman" w:cs="Times New Roman"/>
              </w:rPr>
              <w:t xml:space="preserve"> convenção coletiva</w:t>
            </w:r>
            <w:r>
              <w:rPr>
                <w:rFonts w:ascii="Times New Roman" w:hAnsi="Times New Roman" w:cs="Times New Roman"/>
              </w:rPr>
              <w:t>.</w:t>
            </w:r>
          </w:p>
        </w:tc>
      </w:tr>
      <w:tr w:rsidR="004C409E" w:rsidRPr="00A266F1" w14:paraId="2DC83689" w14:textId="77777777" w:rsidTr="00A266F1">
        <w:trPr>
          <w:jc w:val="center"/>
        </w:trPr>
        <w:tc>
          <w:tcPr>
            <w:tcW w:w="2213" w:type="dxa"/>
            <w:vAlign w:val="center"/>
          </w:tcPr>
          <w:p w14:paraId="7F59FDCE"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Motorista</w:t>
            </w:r>
          </w:p>
        </w:tc>
        <w:tc>
          <w:tcPr>
            <w:tcW w:w="5387" w:type="dxa"/>
          </w:tcPr>
          <w:p w14:paraId="3A6AC9B0" w14:textId="77777777" w:rsidR="004C409E" w:rsidRPr="00A266F1" w:rsidRDefault="004C409E" w:rsidP="001937D7">
            <w:pPr>
              <w:jc w:val="both"/>
              <w:rPr>
                <w:rFonts w:ascii="Times New Roman" w:hAnsi="Times New Roman" w:cs="Times New Roman"/>
              </w:rPr>
            </w:pPr>
            <w:r w:rsidRPr="00A266F1">
              <w:rPr>
                <w:rFonts w:ascii="Times New Roman" w:hAnsi="Times New Roman" w:cs="Times New Roman"/>
              </w:rPr>
              <w:t>Auxílio Alimentação c</w:t>
            </w:r>
            <w:r>
              <w:rPr>
                <w:rFonts w:ascii="Times New Roman" w:hAnsi="Times New Roman" w:cs="Times New Roman"/>
              </w:rPr>
              <w:t>onforme</w:t>
            </w:r>
            <w:r w:rsidRPr="00A266F1">
              <w:rPr>
                <w:rFonts w:ascii="Times New Roman" w:hAnsi="Times New Roman" w:cs="Times New Roman"/>
              </w:rPr>
              <w:t xml:space="preserve"> convenção coletiva</w:t>
            </w:r>
            <w:r>
              <w:rPr>
                <w:rFonts w:ascii="Times New Roman" w:hAnsi="Times New Roman" w:cs="Times New Roman"/>
              </w:rPr>
              <w:t xml:space="preserve">. </w:t>
            </w:r>
          </w:p>
        </w:tc>
      </w:tr>
      <w:tr w:rsidR="004C409E" w:rsidRPr="00A266F1" w14:paraId="535C7742" w14:textId="77777777" w:rsidTr="00A266F1">
        <w:trPr>
          <w:jc w:val="center"/>
        </w:trPr>
        <w:tc>
          <w:tcPr>
            <w:tcW w:w="2213" w:type="dxa"/>
          </w:tcPr>
          <w:p w14:paraId="74E0F830"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Soma</w:t>
            </w:r>
          </w:p>
        </w:tc>
        <w:tc>
          <w:tcPr>
            <w:tcW w:w="5387" w:type="dxa"/>
          </w:tcPr>
          <w:p w14:paraId="759E4225" w14:textId="77777777" w:rsidR="004C409E" w:rsidRPr="00A266F1" w:rsidRDefault="004C409E" w:rsidP="00570833">
            <w:pPr>
              <w:jc w:val="both"/>
              <w:rPr>
                <w:rFonts w:ascii="Times New Roman" w:hAnsi="Times New Roman" w:cs="Times New Roman"/>
                <w:b/>
              </w:rPr>
            </w:pPr>
            <w:r w:rsidRPr="00A266F1">
              <w:rPr>
                <w:rFonts w:ascii="Times New Roman" w:hAnsi="Times New Roman" w:cs="Times New Roman"/>
              </w:rPr>
              <w:t xml:space="preserve">Compreende do auxílio alimentação do coletor e do motorista multiplicado pelo número de dias trabalhados. </w:t>
            </w:r>
          </w:p>
        </w:tc>
      </w:tr>
      <w:tr w:rsidR="004C409E" w:rsidRPr="00A266F1" w14:paraId="176E02C9" w14:textId="77777777" w:rsidTr="00A266F1">
        <w:trPr>
          <w:jc w:val="center"/>
        </w:trPr>
        <w:tc>
          <w:tcPr>
            <w:tcW w:w="2213" w:type="dxa"/>
          </w:tcPr>
          <w:p w14:paraId="1D57F585" w14:textId="77777777" w:rsidR="004C409E" w:rsidRPr="00A266F1" w:rsidRDefault="004C409E" w:rsidP="00570833">
            <w:pPr>
              <w:rPr>
                <w:rFonts w:ascii="Times New Roman" w:hAnsi="Times New Roman" w:cs="Times New Roman"/>
                <w:b/>
                <w:bCs/>
              </w:rPr>
            </w:pPr>
            <w:proofErr w:type="gramStart"/>
            <w:r w:rsidRPr="00A266F1">
              <w:rPr>
                <w:rFonts w:ascii="Times New Roman" w:hAnsi="Times New Roman" w:cs="Times New Roman"/>
                <w:b/>
                <w:bCs/>
              </w:rPr>
              <w:t>2</w:t>
            </w:r>
            <w:proofErr w:type="gramEnd"/>
            <w:r w:rsidRPr="00A266F1">
              <w:rPr>
                <w:rFonts w:ascii="Times New Roman" w:hAnsi="Times New Roman" w:cs="Times New Roman"/>
                <w:b/>
                <w:bCs/>
              </w:rPr>
              <w:t xml:space="preserve"> Uniformes e </w:t>
            </w:r>
            <w:r w:rsidRPr="00A266F1">
              <w:rPr>
                <w:rFonts w:ascii="Times New Roman" w:hAnsi="Times New Roman" w:cs="Times New Roman"/>
                <w:b/>
                <w:bCs/>
              </w:rPr>
              <w:lastRenderedPageBreak/>
              <w:t>Equipamentos de Proteção Individual</w:t>
            </w:r>
          </w:p>
        </w:tc>
        <w:tc>
          <w:tcPr>
            <w:tcW w:w="5387" w:type="dxa"/>
          </w:tcPr>
          <w:p w14:paraId="5272C14A" w14:textId="77777777" w:rsidR="004C409E" w:rsidRPr="00A266F1" w:rsidRDefault="004C409E" w:rsidP="00570833">
            <w:pPr>
              <w:jc w:val="center"/>
              <w:rPr>
                <w:rFonts w:ascii="Times New Roman" w:hAnsi="Times New Roman" w:cs="Times New Roman"/>
                <w:b/>
              </w:rPr>
            </w:pPr>
          </w:p>
        </w:tc>
      </w:tr>
      <w:tr w:rsidR="004C409E" w:rsidRPr="00A266F1" w14:paraId="60014AAF" w14:textId="77777777" w:rsidTr="00A266F1">
        <w:trPr>
          <w:jc w:val="center"/>
        </w:trPr>
        <w:tc>
          <w:tcPr>
            <w:tcW w:w="2213" w:type="dxa"/>
            <w:vAlign w:val="center"/>
          </w:tcPr>
          <w:p w14:paraId="726D96C2"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lastRenderedPageBreak/>
              <w:t>2.1 Uniformes e EPIs para Coletor</w:t>
            </w:r>
          </w:p>
        </w:tc>
        <w:tc>
          <w:tcPr>
            <w:tcW w:w="5387" w:type="dxa"/>
          </w:tcPr>
          <w:p w14:paraId="713D8417" w14:textId="04998FDF" w:rsidR="004C409E" w:rsidRPr="00A266F1" w:rsidRDefault="004C409E" w:rsidP="00C870E6">
            <w:pPr>
              <w:jc w:val="both"/>
              <w:rPr>
                <w:rFonts w:ascii="Times New Roman" w:hAnsi="Times New Roman" w:cs="Times New Roman"/>
                <w:b/>
              </w:rPr>
            </w:pPr>
            <w:r w:rsidRPr="00A266F1">
              <w:rPr>
                <w:rFonts w:ascii="Times New Roman" w:hAnsi="Times New Roman" w:cs="Times New Roman"/>
              </w:rPr>
              <w:t xml:space="preserve">Despesa determinada pelo tempo de uso através de </w:t>
            </w:r>
            <w:r w:rsidR="00C870E6">
              <w:rPr>
                <w:rFonts w:ascii="Times New Roman" w:hAnsi="Times New Roman" w:cs="Times New Roman"/>
              </w:rPr>
              <w:t>estudo de</w:t>
            </w:r>
            <w:r w:rsidRPr="00A266F1">
              <w:rPr>
                <w:rFonts w:ascii="Times New Roman" w:hAnsi="Times New Roman" w:cs="Times New Roman"/>
              </w:rPr>
              <w:t xml:space="preserve"> mercado de cada item</w:t>
            </w:r>
            <w:r>
              <w:rPr>
                <w:rFonts w:ascii="Times New Roman" w:hAnsi="Times New Roman" w:cs="Times New Roman"/>
              </w:rPr>
              <w:t>.</w:t>
            </w:r>
          </w:p>
        </w:tc>
      </w:tr>
      <w:tr w:rsidR="004C409E" w:rsidRPr="00A266F1" w14:paraId="2D92D2DB" w14:textId="77777777" w:rsidTr="00A266F1">
        <w:trPr>
          <w:jc w:val="center"/>
        </w:trPr>
        <w:tc>
          <w:tcPr>
            <w:tcW w:w="2213" w:type="dxa"/>
            <w:vAlign w:val="center"/>
          </w:tcPr>
          <w:p w14:paraId="2C9AFDCF"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Calça</w:t>
            </w:r>
          </w:p>
        </w:tc>
        <w:tc>
          <w:tcPr>
            <w:tcW w:w="5387" w:type="dxa"/>
          </w:tcPr>
          <w:p w14:paraId="5107A6B2"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Despe</w:t>
            </w:r>
            <w:r>
              <w:rPr>
                <w:rFonts w:ascii="Times New Roman" w:hAnsi="Times New Roman" w:cs="Times New Roman"/>
              </w:rPr>
              <w:t>sa conforme pesquisa de mercado.</w:t>
            </w:r>
          </w:p>
        </w:tc>
      </w:tr>
      <w:tr w:rsidR="004C409E" w:rsidRPr="00A266F1" w14:paraId="59D445BC" w14:textId="77777777" w:rsidTr="00A266F1">
        <w:trPr>
          <w:jc w:val="center"/>
        </w:trPr>
        <w:tc>
          <w:tcPr>
            <w:tcW w:w="2213" w:type="dxa"/>
            <w:vAlign w:val="center"/>
          </w:tcPr>
          <w:p w14:paraId="74AFED61"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Camiseta</w:t>
            </w:r>
          </w:p>
        </w:tc>
        <w:tc>
          <w:tcPr>
            <w:tcW w:w="5387" w:type="dxa"/>
          </w:tcPr>
          <w:p w14:paraId="1C328991"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0E5B65A7" w14:textId="77777777" w:rsidTr="00A266F1">
        <w:trPr>
          <w:jc w:val="center"/>
        </w:trPr>
        <w:tc>
          <w:tcPr>
            <w:tcW w:w="2213" w:type="dxa"/>
            <w:vAlign w:val="center"/>
          </w:tcPr>
          <w:p w14:paraId="3F8410C4"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Bermudas </w:t>
            </w:r>
          </w:p>
        </w:tc>
        <w:tc>
          <w:tcPr>
            <w:tcW w:w="5387" w:type="dxa"/>
          </w:tcPr>
          <w:p w14:paraId="48841661"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3E78DD5C" w14:textId="77777777" w:rsidTr="00A266F1">
        <w:trPr>
          <w:jc w:val="center"/>
        </w:trPr>
        <w:tc>
          <w:tcPr>
            <w:tcW w:w="2213" w:type="dxa"/>
            <w:vAlign w:val="center"/>
          </w:tcPr>
          <w:p w14:paraId="6357660C"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Boné</w:t>
            </w:r>
          </w:p>
        </w:tc>
        <w:tc>
          <w:tcPr>
            <w:tcW w:w="5387" w:type="dxa"/>
          </w:tcPr>
          <w:p w14:paraId="2AF2C4E9"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04F58CA0" w14:textId="77777777" w:rsidTr="00A266F1">
        <w:trPr>
          <w:jc w:val="center"/>
        </w:trPr>
        <w:tc>
          <w:tcPr>
            <w:tcW w:w="2213" w:type="dxa"/>
            <w:vAlign w:val="center"/>
          </w:tcPr>
          <w:p w14:paraId="3DD0ED89"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Botina de segurança c/ palmilha aço</w:t>
            </w:r>
          </w:p>
        </w:tc>
        <w:tc>
          <w:tcPr>
            <w:tcW w:w="5387" w:type="dxa"/>
          </w:tcPr>
          <w:p w14:paraId="133575D1"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6C9C5470" w14:textId="77777777" w:rsidTr="00A266F1">
        <w:trPr>
          <w:jc w:val="center"/>
        </w:trPr>
        <w:tc>
          <w:tcPr>
            <w:tcW w:w="2213" w:type="dxa"/>
            <w:vAlign w:val="center"/>
          </w:tcPr>
          <w:p w14:paraId="5B20845B"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Meia de algodão com cano alto</w:t>
            </w:r>
          </w:p>
        </w:tc>
        <w:tc>
          <w:tcPr>
            <w:tcW w:w="5387" w:type="dxa"/>
          </w:tcPr>
          <w:p w14:paraId="098273AC"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7443E4DD" w14:textId="77777777" w:rsidTr="00A266F1">
        <w:trPr>
          <w:jc w:val="center"/>
        </w:trPr>
        <w:tc>
          <w:tcPr>
            <w:tcW w:w="2213" w:type="dxa"/>
            <w:vAlign w:val="center"/>
          </w:tcPr>
          <w:p w14:paraId="44604D6A"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Capa de chuva amarela com reflexivo</w:t>
            </w:r>
          </w:p>
        </w:tc>
        <w:tc>
          <w:tcPr>
            <w:tcW w:w="5387" w:type="dxa"/>
          </w:tcPr>
          <w:p w14:paraId="3D86B7BF"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1202F71D" w14:textId="77777777" w:rsidTr="00A266F1">
        <w:trPr>
          <w:jc w:val="center"/>
        </w:trPr>
        <w:tc>
          <w:tcPr>
            <w:tcW w:w="2213" w:type="dxa"/>
            <w:vAlign w:val="bottom"/>
          </w:tcPr>
          <w:p w14:paraId="6BAFE140"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Colete reflexivo</w:t>
            </w:r>
          </w:p>
        </w:tc>
        <w:tc>
          <w:tcPr>
            <w:tcW w:w="5387" w:type="dxa"/>
          </w:tcPr>
          <w:p w14:paraId="556154E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515649D1" w14:textId="77777777" w:rsidTr="00A266F1">
        <w:trPr>
          <w:jc w:val="center"/>
        </w:trPr>
        <w:tc>
          <w:tcPr>
            <w:tcW w:w="2213" w:type="dxa"/>
            <w:vAlign w:val="center"/>
          </w:tcPr>
          <w:p w14:paraId="16CEDB2B"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Luva de proteção</w:t>
            </w:r>
          </w:p>
        </w:tc>
        <w:tc>
          <w:tcPr>
            <w:tcW w:w="5387" w:type="dxa"/>
          </w:tcPr>
          <w:p w14:paraId="18BACCFA"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Despesa conforme pesquisa de mercado</w:t>
            </w:r>
            <w:r>
              <w:rPr>
                <w:rFonts w:ascii="Times New Roman" w:hAnsi="Times New Roman" w:cs="Times New Roman"/>
              </w:rPr>
              <w:t>.</w:t>
            </w:r>
          </w:p>
        </w:tc>
      </w:tr>
      <w:tr w:rsidR="004C409E" w:rsidRPr="00A266F1" w14:paraId="6F6EB49D" w14:textId="77777777" w:rsidTr="00A266F1">
        <w:trPr>
          <w:jc w:val="center"/>
        </w:trPr>
        <w:tc>
          <w:tcPr>
            <w:tcW w:w="2213" w:type="dxa"/>
            <w:vAlign w:val="center"/>
          </w:tcPr>
          <w:p w14:paraId="765ABD33"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Protetor solar FPS 30</w:t>
            </w:r>
          </w:p>
        </w:tc>
        <w:tc>
          <w:tcPr>
            <w:tcW w:w="5387" w:type="dxa"/>
          </w:tcPr>
          <w:p w14:paraId="12194B69"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 xml:space="preserve">Considerou-se a entrega de </w:t>
            </w:r>
            <w:r>
              <w:rPr>
                <w:rFonts w:ascii="Times New Roman" w:hAnsi="Times New Roman" w:cs="Times New Roman"/>
              </w:rPr>
              <w:t>um</w:t>
            </w:r>
            <w:r w:rsidRPr="00A266F1">
              <w:rPr>
                <w:rFonts w:ascii="Times New Roman" w:hAnsi="Times New Roman" w:cs="Times New Roman"/>
              </w:rPr>
              <w:t xml:space="preserve"> tubo de protetor solar para os motoristas e coletores</w:t>
            </w:r>
            <w:r>
              <w:rPr>
                <w:rFonts w:ascii="Times New Roman" w:hAnsi="Times New Roman" w:cs="Times New Roman"/>
              </w:rPr>
              <w:t>.</w:t>
            </w:r>
          </w:p>
        </w:tc>
      </w:tr>
      <w:tr w:rsidR="004C409E" w:rsidRPr="00A266F1" w14:paraId="64AEACAB" w14:textId="77777777" w:rsidTr="00A266F1">
        <w:trPr>
          <w:jc w:val="center"/>
        </w:trPr>
        <w:tc>
          <w:tcPr>
            <w:tcW w:w="2213" w:type="dxa"/>
            <w:vAlign w:val="center"/>
          </w:tcPr>
          <w:p w14:paraId="0513D11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Total do Efetivo</w:t>
            </w:r>
          </w:p>
        </w:tc>
        <w:tc>
          <w:tcPr>
            <w:tcW w:w="5387" w:type="dxa"/>
          </w:tcPr>
          <w:p w14:paraId="6449221D"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Valor da multiplicação do número de profissionais com o somatório dos uniformes e EPIs mensais</w:t>
            </w:r>
            <w:r>
              <w:rPr>
                <w:rFonts w:ascii="Times New Roman" w:hAnsi="Times New Roman" w:cs="Times New Roman"/>
              </w:rPr>
              <w:t>.</w:t>
            </w:r>
          </w:p>
        </w:tc>
      </w:tr>
      <w:tr w:rsidR="004C409E" w:rsidRPr="00A266F1" w14:paraId="6BDC00DD" w14:textId="77777777" w:rsidTr="00A266F1">
        <w:trPr>
          <w:jc w:val="center"/>
        </w:trPr>
        <w:tc>
          <w:tcPr>
            <w:tcW w:w="2213" w:type="dxa"/>
            <w:vAlign w:val="center"/>
          </w:tcPr>
          <w:p w14:paraId="1C22F8CF" w14:textId="77777777" w:rsidR="004C409E" w:rsidRPr="00A266F1" w:rsidRDefault="004C409E" w:rsidP="00570833">
            <w:pPr>
              <w:rPr>
                <w:rFonts w:ascii="Times New Roman" w:hAnsi="Times New Roman" w:cs="Times New Roman"/>
                <w:b/>
                <w:bCs/>
              </w:rPr>
            </w:pPr>
            <w:proofErr w:type="gramStart"/>
            <w:r w:rsidRPr="00A266F1">
              <w:rPr>
                <w:rFonts w:ascii="Times New Roman" w:hAnsi="Times New Roman" w:cs="Times New Roman"/>
                <w:b/>
                <w:bCs/>
              </w:rPr>
              <w:t>3</w:t>
            </w:r>
            <w:proofErr w:type="gramEnd"/>
            <w:r w:rsidRPr="00A266F1">
              <w:rPr>
                <w:rFonts w:ascii="Times New Roman" w:hAnsi="Times New Roman" w:cs="Times New Roman"/>
                <w:b/>
                <w:bCs/>
              </w:rPr>
              <w:t xml:space="preserve"> Veículos e Equipamentos</w:t>
            </w:r>
          </w:p>
        </w:tc>
        <w:tc>
          <w:tcPr>
            <w:tcW w:w="5387" w:type="dxa"/>
          </w:tcPr>
          <w:p w14:paraId="04AFEB21" w14:textId="77777777" w:rsidR="004C409E" w:rsidRPr="00A266F1" w:rsidRDefault="004C409E" w:rsidP="00570833">
            <w:pPr>
              <w:jc w:val="center"/>
              <w:rPr>
                <w:rFonts w:ascii="Times New Roman" w:hAnsi="Times New Roman" w:cs="Times New Roman"/>
                <w:b/>
              </w:rPr>
            </w:pPr>
          </w:p>
        </w:tc>
      </w:tr>
      <w:tr w:rsidR="004C409E" w:rsidRPr="00A266F1" w14:paraId="78C20001" w14:textId="77777777" w:rsidTr="00A266F1">
        <w:trPr>
          <w:jc w:val="center"/>
        </w:trPr>
        <w:tc>
          <w:tcPr>
            <w:tcW w:w="2213" w:type="dxa"/>
            <w:vAlign w:val="center"/>
          </w:tcPr>
          <w:p w14:paraId="721A211B" w14:textId="77777777" w:rsidR="004C409E" w:rsidRPr="00A266F1" w:rsidRDefault="004C409E" w:rsidP="00570833">
            <w:pPr>
              <w:rPr>
                <w:rFonts w:ascii="Times New Roman" w:hAnsi="Times New Roman" w:cs="Times New Roman"/>
              </w:rPr>
            </w:pPr>
            <w:proofErr w:type="gramStart"/>
            <w:r w:rsidRPr="00A266F1">
              <w:rPr>
                <w:rFonts w:ascii="Times New Roman" w:hAnsi="Times New Roman" w:cs="Times New Roman"/>
              </w:rPr>
              <w:t>3.1 Veículo</w:t>
            </w:r>
            <w:proofErr w:type="gramEnd"/>
            <w:r w:rsidRPr="00A266F1">
              <w:rPr>
                <w:rFonts w:ascii="Times New Roman" w:hAnsi="Times New Roman" w:cs="Times New Roman"/>
              </w:rPr>
              <w:t xml:space="preserve"> Coletor </w:t>
            </w:r>
          </w:p>
        </w:tc>
        <w:tc>
          <w:tcPr>
            <w:tcW w:w="5387" w:type="dxa"/>
          </w:tcPr>
          <w:p w14:paraId="6F750EB4" w14:textId="77777777" w:rsidR="004C409E" w:rsidRPr="00A266F1" w:rsidRDefault="004C409E" w:rsidP="00570833">
            <w:pPr>
              <w:jc w:val="center"/>
              <w:rPr>
                <w:rFonts w:ascii="Times New Roman" w:hAnsi="Times New Roman" w:cs="Times New Roman"/>
                <w:b/>
              </w:rPr>
            </w:pPr>
          </w:p>
        </w:tc>
      </w:tr>
      <w:tr w:rsidR="004C409E" w:rsidRPr="00A266F1" w14:paraId="08B66929" w14:textId="77777777" w:rsidTr="00A266F1">
        <w:trPr>
          <w:jc w:val="center"/>
        </w:trPr>
        <w:tc>
          <w:tcPr>
            <w:tcW w:w="2213" w:type="dxa"/>
            <w:vAlign w:val="center"/>
          </w:tcPr>
          <w:p w14:paraId="458726DE"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3.1.1 Depreciação</w:t>
            </w:r>
          </w:p>
        </w:tc>
        <w:tc>
          <w:tcPr>
            <w:tcW w:w="5387" w:type="dxa"/>
          </w:tcPr>
          <w:p w14:paraId="6CEAD9E7" w14:textId="77777777" w:rsidR="004C409E" w:rsidRPr="00A266F1" w:rsidRDefault="004C409E" w:rsidP="00570833">
            <w:pPr>
              <w:jc w:val="both"/>
              <w:rPr>
                <w:rFonts w:ascii="Times New Roman" w:hAnsi="Times New Roman" w:cs="Times New Roman"/>
              </w:rPr>
            </w:pPr>
          </w:p>
        </w:tc>
      </w:tr>
      <w:tr w:rsidR="004C409E" w:rsidRPr="00A266F1" w14:paraId="0821DC06" w14:textId="77777777" w:rsidTr="00A266F1">
        <w:trPr>
          <w:jc w:val="center"/>
        </w:trPr>
        <w:tc>
          <w:tcPr>
            <w:tcW w:w="2213" w:type="dxa"/>
            <w:vAlign w:val="center"/>
          </w:tcPr>
          <w:p w14:paraId="58ECEF48"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Custo de aquisição </w:t>
            </w:r>
            <w:proofErr w:type="gramStart"/>
            <w:r w:rsidRPr="00A266F1">
              <w:rPr>
                <w:rFonts w:ascii="Times New Roman" w:hAnsi="Times New Roman" w:cs="Times New Roman"/>
              </w:rPr>
              <w:t>do chassis</w:t>
            </w:r>
            <w:proofErr w:type="gramEnd"/>
          </w:p>
        </w:tc>
        <w:tc>
          <w:tcPr>
            <w:tcW w:w="5387" w:type="dxa"/>
          </w:tcPr>
          <w:p w14:paraId="14A48F80" w14:textId="77777777" w:rsidR="004C409E" w:rsidRPr="00A266F1" w:rsidRDefault="004C409E" w:rsidP="008360ED">
            <w:pPr>
              <w:jc w:val="both"/>
              <w:rPr>
                <w:rFonts w:ascii="Times New Roman" w:hAnsi="Times New Roman" w:cs="Times New Roman"/>
              </w:rPr>
            </w:pPr>
            <w:r w:rsidRPr="00A266F1">
              <w:rPr>
                <w:rFonts w:ascii="Times New Roman" w:hAnsi="Times New Roman" w:cs="Times New Roman"/>
              </w:rPr>
              <w:t xml:space="preserve">Custo de </w:t>
            </w:r>
            <w:r w:rsidR="008360ED">
              <w:rPr>
                <w:rFonts w:ascii="Times New Roman" w:hAnsi="Times New Roman" w:cs="Times New Roman"/>
              </w:rPr>
              <w:t xml:space="preserve">mercado </w:t>
            </w:r>
            <w:r w:rsidRPr="00A266F1">
              <w:rPr>
                <w:rFonts w:ascii="Times New Roman" w:hAnsi="Times New Roman" w:cs="Times New Roman"/>
              </w:rPr>
              <w:t>pela tabela FIPE</w:t>
            </w:r>
            <w:r>
              <w:rPr>
                <w:rFonts w:ascii="Times New Roman" w:hAnsi="Times New Roman" w:cs="Times New Roman"/>
              </w:rPr>
              <w:t>.</w:t>
            </w:r>
          </w:p>
        </w:tc>
      </w:tr>
      <w:tr w:rsidR="004C409E" w:rsidRPr="00A266F1" w14:paraId="654D278B" w14:textId="77777777" w:rsidTr="00A266F1">
        <w:trPr>
          <w:jc w:val="center"/>
        </w:trPr>
        <w:tc>
          <w:tcPr>
            <w:tcW w:w="2213" w:type="dxa"/>
            <w:vAlign w:val="center"/>
          </w:tcPr>
          <w:p w14:paraId="1602805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Vida útil </w:t>
            </w:r>
            <w:proofErr w:type="gramStart"/>
            <w:r w:rsidRPr="00A266F1">
              <w:rPr>
                <w:rFonts w:ascii="Times New Roman" w:hAnsi="Times New Roman" w:cs="Times New Roman"/>
              </w:rPr>
              <w:t>do chassis</w:t>
            </w:r>
            <w:proofErr w:type="gramEnd"/>
          </w:p>
        </w:tc>
        <w:tc>
          <w:tcPr>
            <w:tcW w:w="5387" w:type="dxa"/>
          </w:tcPr>
          <w:p w14:paraId="790238E2"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Determi</w:t>
            </w:r>
            <w:r>
              <w:rPr>
                <w:rFonts w:ascii="Times New Roman" w:hAnsi="Times New Roman" w:cs="Times New Roman"/>
              </w:rPr>
              <w:t>nado junto com a Administração.</w:t>
            </w:r>
          </w:p>
        </w:tc>
      </w:tr>
      <w:tr w:rsidR="004C409E" w:rsidRPr="00A266F1" w14:paraId="603956F5" w14:textId="77777777" w:rsidTr="00A266F1">
        <w:trPr>
          <w:jc w:val="center"/>
        </w:trPr>
        <w:tc>
          <w:tcPr>
            <w:tcW w:w="2213" w:type="dxa"/>
            <w:vAlign w:val="center"/>
          </w:tcPr>
          <w:p w14:paraId="5BF2D9A2"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Idade do veículo</w:t>
            </w:r>
          </w:p>
        </w:tc>
        <w:tc>
          <w:tcPr>
            <w:tcW w:w="5387" w:type="dxa"/>
          </w:tcPr>
          <w:p w14:paraId="0E940966"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Deve ser preenchido pela empresa pela idade média dos veículos a serem utilizados</w:t>
            </w:r>
            <w:r>
              <w:rPr>
                <w:rFonts w:ascii="Times New Roman" w:hAnsi="Times New Roman" w:cs="Times New Roman"/>
              </w:rPr>
              <w:t>.</w:t>
            </w:r>
          </w:p>
        </w:tc>
      </w:tr>
      <w:tr w:rsidR="004C409E" w:rsidRPr="00A266F1" w14:paraId="04D75D40" w14:textId="77777777" w:rsidTr="00A266F1">
        <w:trPr>
          <w:jc w:val="center"/>
        </w:trPr>
        <w:tc>
          <w:tcPr>
            <w:tcW w:w="2213" w:type="dxa"/>
            <w:vAlign w:val="center"/>
          </w:tcPr>
          <w:p w14:paraId="12C9EB18"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Depreciação </w:t>
            </w:r>
            <w:proofErr w:type="gramStart"/>
            <w:r w:rsidRPr="00A266F1">
              <w:rPr>
                <w:rFonts w:ascii="Times New Roman" w:hAnsi="Times New Roman" w:cs="Times New Roman"/>
              </w:rPr>
              <w:t>do chassis</w:t>
            </w:r>
            <w:proofErr w:type="gramEnd"/>
          </w:p>
        </w:tc>
        <w:tc>
          <w:tcPr>
            <w:tcW w:w="5387" w:type="dxa"/>
          </w:tcPr>
          <w:p w14:paraId="674CB562"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Com base na Tabela do TCE (201</w:t>
            </w:r>
            <w:r>
              <w:rPr>
                <w:rFonts w:ascii="Times New Roman" w:hAnsi="Times New Roman" w:cs="Times New Roman"/>
              </w:rPr>
              <w:t>9</w:t>
            </w:r>
            <w:r w:rsidRPr="00A266F1">
              <w:rPr>
                <w:rFonts w:ascii="Times New Roman" w:hAnsi="Times New Roman" w:cs="Times New Roman"/>
              </w:rPr>
              <w:t xml:space="preserve">) </w:t>
            </w:r>
          </w:p>
        </w:tc>
      </w:tr>
      <w:tr w:rsidR="004C409E" w:rsidRPr="00A266F1" w14:paraId="037F9AB5" w14:textId="77777777" w:rsidTr="00A266F1">
        <w:trPr>
          <w:jc w:val="center"/>
        </w:trPr>
        <w:tc>
          <w:tcPr>
            <w:tcW w:w="2213" w:type="dxa"/>
            <w:vAlign w:val="center"/>
          </w:tcPr>
          <w:p w14:paraId="55212243"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Depreciação mensal veículos coletores</w:t>
            </w:r>
          </w:p>
        </w:tc>
        <w:tc>
          <w:tcPr>
            <w:tcW w:w="5387" w:type="dxa"/>
          </w:tcPr>
          <w:p w14:paraId="732C3F26"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É obtido através da divisão do total a ser depreciado pelo número de meses previsto</w:t>
            </w:r>
            <w:r>
              <w:rPr>
                <w:rFonts w:ascii="Times New Roman" w:hAnsi="Times New Roman" w:cs="Times New Roman"/>
              </w:rPr>
              <w:t>.</w:t>
            </w:r>
          </w:p>
        </w:tc>
      </w:tr>
      <w:tr w:rsidR="004C409E" w:rsidRPr="00A266F1" w14:paraId="65A8EDF0" w14:textId="77777777" w:rsidTr="00A266F1">
        <w:trPr>
          <w:jc w:val="center"/>
        </w:trPr>
        <w:tc>
          <w:tcPr>
            <w:tcW w:w="2213" w:type="dxa"/>
            <w:vAlign w:val="center"/>
          </w:tcPr>
          <w:p w14:paraId="515EB5A5"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Custo de aquisição do </w:t>
            </w:r>
            <w:r>
              <w:rPr>
                <w:rFonts w:ascii="Times New Roman" w:hAnsi="Times New Roman" w:cs="Times New Roman"/>
              </w:rPr>
              <w:t>compactador</w:t>
            </w:r>
          </w:p>
        </w:tc>
        <w:tc>
          <w:tcPr>
            <w:tcW w:w="5387" w:type="dxa"/>
          </w:tcPr>
          <w:p w14:paraId="396B5502" w14:textId="77777777" w:rsidR="004C409E" w:rsidRPr="00A266F1" w:rsidRDefault="004C409E" w:rsidP="00570833">
            <w:pPr>
              <w:jc w:val="both"/>
              <w:rPr>
                <w:rFonts w:ascii="Times New Roman" w:hAnsi="Times New Roman" w:cs="Times New Roman"/>
                <w:b/>
              </w:rPr>
            </w:pPr>
            <w:r w:rsidRPr="00A266F1">
              <w:rPr>
                <w:rFonts w:ascii="Times New Roman" w:hAnsi="Times New Roman" w:cs="Times New Roman"/>
              </w:rPr>
              <w:t>Custo de aquisição pelo valor de mercado</w:t>
            </w:r>
            <w:r>
              <w:rPr>
                <w:rFonts w:ascii="Times New Roman" w:hAnsi="Times New Roman" w:cs="Times New Roman"/>
              </w:rPr>
              <w:t>.</w:t>
            </w:r>
          </w:p>
        </w:tc>
      </w:tr>
      <w:tr w:rsidR="004C409E" w:rsidRPr="00A266F1" w14:paraId="00F38417" w14:textId="77777777" w:rsidTr="00A266F1">
        <w:trPr>
          <w:jc w:val="center"/>
        </w:trPr>
        <w:tc>
          <w:tcPr>
            <w:tcW w:w="2213" w:type="dxa"/>
            <w:vAlign w:val="center"/>
          </w:tcPr>
          <w:p w14:paraId="1CBD0394"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Vida útil do </w:t>
            </w:r>
            <w:r>
              <w:rPr>
                <w:rFonts w:ascii="Times New Roman" w:hAnsi="Times New Roman" w:cs="Times New Roman"/>
              </w:rPr>
              <w:t>compactador</w:t>
            </w:r>
          </w:p>
        </w:tc>
        <w:tc>
          <w:tcPr>
            <w:tcW w:w="5387" w:type="dxa"/>
          </w:tcPr>
          <w:p w14:paraId="1A3F141E" w14:textId="77777777" w:rsidR="004C409E" w:rsidRPr="00A266F1" w:rsidRDefault="004C409E" w:rsidP="00570833">
            <w:pPr>
              <w:jc w:val="both"/>
              <w:rPr>
                <w:rFonts w:ascii="Times New Roman" w:hAnsi="Times New Roman" w:cs="Times New Roman"/>
                <w:b/>
              </w:rPr>
            </w:pPr>
            <w:r w:rsidRPr="00A266F1">
              <w:rPr>
                <w:rFonts w:ascii="Times New Roman" w:hAnsi="Times New Roman" w:cs="Times New Roman"/>
              </w:rPr>
              <w:t>Determinado junto com a Administração</w:t>
            </w:r>
            <w:r>
              <w:rPr>
                <w:rFonts w:ascii="Times New Roman" w:hAnsi="Times New Roman" w:cs="Times New Roman"/>
              </w:rPr>
              <w:t>.</w:t>
            </w:r>
          </w:p>
        </w:tc>
      </w:tr>
      <w:tr w:rsidR="004C409E" w:rsidRPr="00A266F1" w14:paraId="7C16EC14" w14:textId="77777777" w:rsidTr="00A266F1">
        <w:trPr>
          <w:jc w:val="center"/>
        </w:trPr>
        <w:tc>
          <w:tcPr>
            <w:tcW w:w="2213" w:type="dxa"/>
            <w:vAlign w:val="center"/>
          </w:tcPr>
          <w:p w14:paraId="191F1AE2"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Idade do </w:t>
            </w:r>
            <w:r>
              <w:rPr>
                <w:rFonts w:ascii="Times New Roman" w:hAnsi="Times New Roman" w:cs="Times New Roman"/>
              </w:rPr>
              <w:t>compactador</w:t>
            </w:r>
          </w:p>
        </w:tc>
        <w:tc>
          <w:tcPr>
            <w:tcW w:w="5387" w:type="dxa"/>
          </w:tcPr>
          <w:p w14:paraId="5957103D" w14:textId="77777777" w:rsidR="004C409E" w:rsidRPr="00A266F1" w:rsidRDefault="004C409E" w:rsidP="00570833">
            <w:pPr>
              <w:jc w:val="both"/>
              <w:rPr>
                <w:rFonts w:ascii="Times New Roman" w:hAnsi="Times New Roman" w:cs="Times New Roman"/>
                <w:b/>
              </w:rPr>
            </w:pPr>
            <w:r w:rsidRPr="00A266F1">
              <w:rPr>
                <w:rFonts w:ascii="Times New Roman" w:hAnsi="Times New Roman" w:cs="Times New Roman"/>
              </w:rPr>
              <w:t>Deve ser preenchido pela empresa pela idade média dos veículos a serem utilizados</w:t>
            </w:r>
            <w:r>
              <w:rPr>
                <w:rFonts w:ascii="Times New Roman" w:hAnsi="Times New Roman" w:cs="Times New Roman"/>
              </w:rPr>
              <w:t>.</w:t>
            </w:r>
          </w:p>
        </w:tc>
      </w:tr>
      <w:tr w:rsidR="004C409E" w:rsidRPr="00A266F1" w14:paraId="00E7FFB4" w14:textId="77777777" w:rsidTr="00A266F1">
        <w:trPr>
          <w:jc w:val="center"/>
        </w:trPr>
        <w:tc>
          <w:tcPr>
            <w:tcW w:w="2213" w:type="dxa"/>
            <w:vAlign w:val="center"/>
          </w:tcPr>
          <w:p w14:paraId="166BC3CA"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Depreciação do </w:t>
            </w:r>
            <w:r>
              <w:rPr>
                <w:rFonts w:ascii="Times New Roman" w:hAnsi="Times New Roman" w:cs="Times New Roman"/>
              </w:rPr>
              <w:t>compactador</w:t>
            </w:r>
          </w:p>
        </w:tc>
        <w:tc>
          <w:tcPr>
            <w:tcW w:w="5387" w:type="dxa"/>
          </w:tcPr>
          <w:p w14:paraId="3F42CE10"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Com base na Tabela do TCE (201</w:t>
            </w:r>
            <w:r>
              <w:rPr>
                <w:rFonts w:ascii="Times New Roman" w:hAnsi="Times New Roman" w:cs="Times New Roman"/>
              </w:rPr>
              <w:t>9</w:t>
            </w:r>
            <w:r w:rsidRPr="00A266F1">
              <w:rPr>
                <w:rFonts w:ascii="Times New Roman" w:hAnsi="Times New Roman" w:cs="Times New Roman"/>
              </w:rPr>
              <w:t>)</w:t>
            </w:r>
            <w:r>
              <w:rPr>
                <w:rFonts w:ascii="Times New Roman" w:hAnsi="Times New Roman" w:cs="Times New Roman"/>
              </w:rPr>
              <w:t>.</w:t>
            </w:r>
          </w:p>
        </w:tc>
      </w:tr>
      <w:tr w:rsidR="004C409E" w:rsidRPr="00A266F1" w14:paraId="11ED5FEB" w14:textId="77777777" w:rsidTr="00A266F1">
        <w:trPr>
          <w:jc w:val="center"/>
        </w:trPr>
        <w:tc>
          <w:tcPr>
            <w:tcW w:w="2213" w:type="dxa"/>
            <w:vAlign w:val="center"/>
          </w:tcPr>
          <w:p w14:paraId="5F493F3B"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 xml:space="preserve">Depreciação mensal do </w:t>
            </w:r>
            <w:r>
              <w:rPr>
                <w:rFonts w:ascii="Times New Roman" w:hAnsi="Times New Roman" w:cs="Times New Roman"/>
                <w:b/>
                <w:bCs/>
              </w:rPr>
              <w:t>compactador</w:t>
            </w:r>
          </w:p>
        </w:tc>
        <w:tc>
          <w:tcPr>
            <w:tcW w:w="5387" w:type="dxa"/>
          </w:tcPr>
          <w:p w14:paraId="180BA609"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É obtido através da divisão do total a ser depreciado pelo número de meses previsto</w:t>
            </w:r>
            <w:r>
              <w:rPr>
                <w:rFonts w:ascii="Times New Roman" w:hAnsi="Times New Roman" w:cs="Times New Roman"/>
              </w:rPr>
              <w:t>.</w:t>
            </w:r>
          </w:p>
        </w:tc>
      </w:tr>
      <w:tr w:rsidR="004C409E" w:rsidRPr="00A266F1" w14:paraId="41B3D752" w14:textId="77777777" w:rsidTr="00A266F1">
        <w:trPr>
          <w:jc w:val="center"/>
        </w:trPr>
        <w:tc>
          <w:tcPr>
            <w:tcW w:w="2213" w:type="dxa"/>
            <w:vAlign w:val="center"/>
          </w:tcPr>
          <w:p w14:paraId="5A857A22"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Total por veículo</w:t>
            </w:r>
          </w:p>
        </w:tc>
        <w:tc>
          <w:tcPr>
            <w:tcW w:w="5387" w:type="dxa"/>
          </w:tcPr>
          <w:p w14:paraId="4DAB5A4B"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Somatório da depreciação do caminhão e do compactador</w:t>
            </w:r>
            <w:r>
              <w:rPr>
                <w:rFonts w:ascii="Times New Roman" w:hAnsi="Times New Roman" w:cs="Times New Roman"/>
              </w:rPr>
              <w:t>.</w:t>
            </w:r>
          </w:p>
        </w:tc>
      </w:tr>
      <w:tr w:rsidR="004C409E" w:rsidRPr="00A266F1" w14:paraId="4B8EDF8E" w14:textId="77777777" w:rsidTr="00A266F1">
        <w:trPr>
          <w:jc w:val="center"/>
        </w:trPr>
        <w:tc>
          <w:tcPr>
            <w:tcW w:w="2213" w:type="dxa"/>
            <w:vAlign w:val="center"/>
          </w:tcPr>
          <w:p w14:paraId="2B584A18"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Frota Reserva (10% sobre custo da depreciação)</w:t>
            </w:r>
          </w:p>
        </w:tc>
        <w:tc>
          <w:tcPr>
            <w:tcW w:w="5387" w:type="dxa"/>
          </w:tcPr>
          <w:p w14:paraId="751F445F"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Previsto custo de 10% da frota reserva</w:t>
            </w:r>
            <w:r>
              <w:rPr>
                <w:rFonts w:ascii="Times New Roman" w:hAnsi="Times New Roman" w:cs="Times New Roman"/>
              </w:rPr>
              <w:t>.</w:t>
            </w:r>
          </w:p>
        </w:tc>
      </w:tr>
      <w:tr w:rsidR="004C409E" w:rsidRPr="00A266F1" w14:paraId="6024FC85" w14:textId="77777777" w:rsidTr="00A266F1">
        <w:trPr>
          <w:jc w:val="center"/>
        </w:trPr>
        <w:tc>
          <w:tcPr>
            <w:tcW w:w="2213" w:type="dxa"/>
            <w:vAlign w:val="center"/>
          </w:tcPr>
          <w:p w14:paraId="43232BEB"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Total da frota</w:t>
            </w:r>
          </w:p>
        </w:tc>
        <w:tc>
          <w:tcPr>
            <w:tcW w:w="5387" w:type="dxa"/>
          </w:tcPr>
          <w:p w14:paraId="3758AE56"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Total previsto conforme necessidade</w:t>
            </w:r>
            <w:r>
              <w:rPr>
                <w:rFonts w:ascii="Times New Roman" w:hAnsi="Times New Roman" w:cs="Times New Roman"/>
              </w:rPr>
              <w:t>.</w:t>
            </w:r>
          </w:p>
        </w:tc>
      </w:tr>
      <w:tr w:rsidR="004C409E" w:rsidRPr="00A266F1" w14:paraId="0AACDC90" w14:textId="77777777" w:rsidTr="00A266F1">
        <w:trPr>
          <w:jc w:val="center"/>
        </w:trPr>
        <w:tc>
          <w:tcPr>
            <w:tcW w:w="2213" w:type="dxa"/>
            <w:vAlign w:val="center"/>
          </w:tcPr>
          <w:p w14:paraId="05F86E02" w14:textId="77777777" w:rsidR="004C409E" w:rsidRPr="00A266F1" w:rsidRDefault="004C409E" w:rsidP="00570833">
            <w:pPr>
              <w:rPr>
                <w:rFonts w:ascii="Times New Roman" w:hAnsi="Times New Roman" w:cs="Times New Roman"/>
                <w:b/>
                <w:bCs/>
              </w:rPr>
            </w:pPr>
          </w:p>
        </w:tc>
        <w:tc>
          <w:tcPr>
            <w:tcW w:w="5387" w:type="dxa"/>
          </w:tcPr>
          <w:p w14:paraId="26A10796" w14:textId="77777777" w:rsidR="004C409E" w:rsidRPr="00A266F1" w:rsidRDefault="004C409E" w:rsidP="00570833">
            <w:pPr>
              <w:jc w:val="both"/>
              <w:rPr>
                <w:rFonts w:ascii="Times New Roman" w:hAnsi="Times New Roman" w:cs="Times New Roman"/>
              </w:rPr>
            </w:pPr>
          </w:p>
        </w:tc>
      </w:tr>
      <w:tr w:rsidR="004C409E" w:rsidRPr="00A266F1" w14:paraId="2F0F68C2" w14:textId="77777777" w:rsidTr="00A266F1">
        <w:trPr>
          <w:jc w:val="center"/>
        </w:trPr>
        <w:tc>
          <w:tcPr>
            <w:tcW w:w="2213" w:type="dxa"/>
            <w:vAlign w:val="center"/>
          </w:tcPr>
          <w:p w14:paraId="24963656"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3.1.2. Remuneração do Capital</w:t>
            </w:r>
          </w:p>
        </w:tc>
        <w:tc>
          <w:tcPr>
            <w:tcW w:w="5387" w:type="dxa"/>
          </w:tcPr>
          <w:p w14:paraId="31AF59A9" w14:textId="77777777" w:rsidR="004C409E" w:rsidRPr="00A266F1" w:rsidRDefault="004C409E" w:rsidP="00570833">
            <w:pPr>
              <w:jc w:val="both"/>
              <w:rPr>
                <w:rFonts w:ascii="Times New Roman" w:hAnsi="Times New Roman" w:cs="Times New Roman"/>
              </w:rPr>
            </w:pPr>
          </w:p>
        </w:tc>
      </w:tr>
      <w:tr w:rsidR="004C409E" w:rsidRPr="00A266F1" w14:paraId="255321E9" w14:textId="77777777" w:rsidTr="00A266F1">
        <w:trPr>
          <w:jc w:val="center"/>
        </w:trPr>
        <w:tc>
          <w:tcPr>
            <w:tcW w:w="2213" w:type="dxa"/>
            <w:vAlign w:val="center"/>
          </w:tcPr>
          <w:p w14:paraId="7D32B570"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Custo </w:t>
            </w:r>
            <w:proofErr w:type="gramStart"/>
            <w:r w:rsidRPr="00A266F1">
              <w:rPr>
                <w:rFonts w:ascii="Times New Roman" w:hAnsi="Times New Roman" w:cs="Times New Roman"/>
              </w:rPr>
              <w:t>do chassis</w:t>
            </w:r>
            <w:proofErr w:type="gramEnd"/>
          </w:p>
        </w:tc>
        <w:tc>
          <w:tcPr>
            <w:tcW w:w="5387" w:type="dxa"/>
          </w:tcPr>
          <w:p w14:paraId="1D677729"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Custo de aquisição de um caminhão zero km pela tabela FIPE</w:t>
            </w:r>
            <w:r>
              <w:rPr>
                <w:rFonts w:ascii="Times New Roman" w:hAnsi="Times New Roman" w:cs="Times New Roman"/>
              </w:rPr>
              <w:t>.</w:t>
            </w:r>
          </w:p>
        </w:tc>
      </w:tr>
      <w:tr w:rsidR="004C409E" w:rsidRPr="00A266F1" w14:paraId="63109BCB" w14:textId="77777777" w:rsidTr="00A266F1">
        <w:trPr>
          <w:jc w:val="center"/>
        </w:trPr>
        <w:tc>
          <w:tcPr>
            <w:tcW w:w="2213" w:type="dxa"/>
            <w:vAlign w:val="center"/>
          </w:tcPr>
          <w:p w14:paraId="01489C19"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Taxa de </w:t>
            </w:r>
            <w:proofErr w:type="gramStart"/>
            <w:r w:rsidRPr="00A266F1">
              <w:rPr>
                <w:rFonts w:ascii="Times New Roman" w:hAnsi="Times New Roman" w:cs="Times New Roman"/>
              </w:rPr>
              <w:t>juros anual nominal</w:t>
            </w:r>
            <w:proofErr w:type="gramEnd"/>
          </w:p>
        </w:tc>
        <w:tc>
          <w:tcPr>
            <w:tcW w:w="5387" w:type="dxa"/>
          </w:tcPr>
          <w:p w14:paraId="59992440"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 xml:space="preserve">Determinado pela taxa </w:t>
            </w:r>
            <w:r>
              <w:rPr>
                <w:rFonts w:ascii="Times New Roman" w:hAnsi="Times New Roman" w:cs="Times New Roman"/>
              </w:rPr>
              <w:t>Selic.</w:t>
            </w:r>
          </w:p>
        </w:tc>
      </w:tr>
      <w:tr w:rsidR="004C409E" w:rsidRPr="00A266F1" w14:paraId="42D703C2" w14:textId="77777777" w:rsidTr="00A266F1">
        <w:trPr>
          <w:jc w:val="center"/>
        </w:trPr>
        <w:tc>
          <w:tcPr>
            <w:tcW w:w="2213" w:type="dxa"/>
            <w:vAlign w:val="center"/>
          </w:tcPr>
          <w:p w14:paraId="0F35994F"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Valor do veículo proposto (V0)</w:t>
            </w:r>
          </w:p>
        </w:tc>
        <w:tc>
          <w:tcPr>
            <w:tcW w:w="5387" w:type="dxa"/>
          </w:tcPr>
          <w:p w14:paraId="16472805"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 xml:space="preserve">Valor determinado pela média de mercado pelo ano do veículo a ser utilizado, menos o valor já depreciado. </w:t>
            </w:r>
          </w:p>
        </w:tc>
      </w:tr>
      <w:tr w:rsidR="004C409E" w:rsidRPr="00A266F1" w14:paraId="303322FB" w14:textId="77777777" w:rsidTr="00A266F1">
        <w:trPr>
          <w:jc w:val="center"/>
        </w:trPr>
        <w:tc>
          <w:tcPr>
            <w:tcW w:w="2213" w:type="dxa"/>
            <w:vAlign w:val="center"/>
          </w:tcPr>
          <w:p w14:paraId="4DB80F4E"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Investimento médio total </w:t>
            </w:r>
            <w:proofErr w:type="gramStart"/>
            <w:r w:rsidRPr="00A266F1">
              <w:rPr>
                <w:rFonts w:ascii="Times New Roman" w:hAnsi="Times New Roman" w:cs="Times New Roman"/>
              </w:rPr>
              <w:t>do chassis</w:t>
            </w:r>
            <w:proofErr w:type="gramEnd"/>
          </w:p>
        </w:tc>
        <w:tc>
          <w:tcPr>
            <w:tcW w:w="5387" w:type="dxa"/>
          </w:tcPr>
          <w:p w14:paraId="292FF768"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Valor do veículo, menos o valor residual proporcional</w:t>
            </w:r>
            <w:r>
              <w:rPr>
                <w:rFonts w:ascii="Times New Roman" w:hAnsi="Times New Roman" w:cs="Times New Roman"/>
              </w:rPr>
              <w:t>.</w:t>
            </w:r>
          </w:p>
        </w:tc>
      </w:tr>
      <w:tr w:rsidR="004C409E" w:rsidRPr="00A266F1" w14:paraId="051E5407" w14:textId="77777777" w:rsidTr="00A266F1">
        <w:trPr>
          <w:jc w:val="center"/>
        </w:trPr>
        <w:tc>
          <w:tcPr>
            <w:tcW w:w="2213" w:type="dxa"/>
            <w:vAlign w:val="center"/>
          </w:tcPr>
          <w:p w14:paraId="34D1B4A0"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 xml:space="preserve">Remuneração mensal </w:t>
            </w:r>
            <w:r w:rsidRPr="00A266F1">
              <w:rPr>
                <w:rFonts w:ascii="Times New Roman" w:hAnsi="Times New Roman" w:cs="Times New Roman"/>
                <w:b/>
                <w:bCs/>
              </w:rPr>
              <w:lastRenderedPageBreak/>
              <w:t xml:space="preserve">de capital </w:t>
            </w:r>
            <w:proofErr w:type="gramStart"/>
            <w:r w:rsidRPr="00A266F1">
              <w:rPr>
                <w:rFonts w:ascii="Times New Roman" w:hAnsi="Times New Roman" w:cs="Times New Roman"/>
                <w:b/>
                <w:bCs/>
              </w:rPr>
              <w:t>do chassis</w:t>
            </w:r>
            <w:proofErr w:type="gramEnd"/>
          </w:p>
        </w:tc>
        <w:tc>
          <w:tcPr>
            <w:tcW w:w="5387" w:type="dxa"/>
          </w:tcPr>
          <w:p w14:paraId="6C0B35DD"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lastRenderedPageBreak/>
              <w:t xml:space="preserve">Resultado da relação do investimento médio multiplicado pela </w:t>
            </w:r>
            <w:r w:rsidRPr="00A266F1">
              <w:rPr>
                <w:rFonts w:ascii="Times New Roman" w:hAnsi="Times New Roman" w:cs="Times New Roman"/>
              </w:rPr>
              <w:lastRenderedPageBreak/>
              <w:t>taxa de juros mensais</w:t>
            </w:r>
            <w:r>
              <w:rPr>
                <w:rFonts w:ascii="Times New Roman" w:hAnsi="Times New Roman" w:cs="Times New Roman"/>
              </w:rPr>
              <w:t>.</w:t>
            </w:r>
          </w:p>
        </w:tc>
      </w:tr>
      <w:tr w:rsidR="004C409E" w:rsidRPr="00A266F1" w14:paraId="1E56A5F4" w14:textId="77777777" w:rsidTr="00A266F1">
        <w:trPr>
          <w:jc w:val="center"/>
        </w:trPr>
        <w:tc>
          <w:tcPr>
            <w:tcW w:w="2213" w:type="dxa"/>
            <w:vAlign w:val="center"/>
          </w:tcPr>
          <w:p w14:paraId="778A4404"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lastRenderedPageBreak/>
              <w:t xml:space="preserve">Custo do </w:t>
            </w:r>
            <w:r>
              <w:rPr>
                <w:rFonts w:ascii="Times New Roman" w:hAnsi="Times New Roman" w:cs="Times New Roman"/>
              </w:rPr>
              <w:t>compactador</w:t>
            </w:r>
          </w:p>
        </w:tc>
        <w:tc>
          <w:tcPr>
            <w:tcW w:w="5387" w:type="dxa"/>
          </w:tcPr>
          <w:p w14:paraId="0E60457E"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Custo de aquisição pelo valor de mercado</w:t>
            </w:r>
            <w:r>
              <w:rPr>
                <w:rFonts w:ascii="Times New Roman" w:hAnsi="Times New Roman" w:cs="Times New Roman"/>
              </w:rPr>
              <w:t>.</w:t>
            </w:r>
          </w:p>
        </w:tc>
      </w:tr>
      <w:tr w:rsidR="004C409E" w:rsidRPr="00A266F1" w14:paraId="194F3A1E" w14:textId="77777777" w:rsidTr="00A266F1">
        <w:trPr>
          <w:jc w:val="center"/>
        </w:trPr>
        <w:tc>
          <w:tcPr>
            <w:tcW w:w="2213" w:type="dxa"/>
            <w:vAlign w:val="center"/>
          </w:tcPr>
          <w:p w14:paraId="7D293770"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Taxa de </w:t>
            </w:r>
            <w:proofErr w:type="gramStart"/>
            <w:r w:rsidRPr="00A266F1">
              <w:rPr>
                <w:rFonts w:ascii="Times New Roman" w:hAnsi="Times New Roman" w:cs="Times New Roman"/>
              </w:rPr>
              <w:t>juros anual nominal</w:t>
            </w:r>
            <w:proofErr w:type="gramEnd"/>
          </w:p>
        </w:tc>
        <w:tc>
          <w:tcPr>
            <w:tcW w:w="5387" w:type="dxa"/>
          </w:tcPr>
          <w:p w14:paraId="3140AD90"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 xml:space="preserve">Determinado pela taxa </w:t>
            </w:r>
            <w:r>
              <w:rPr>
                <w:rFonts w:ascii="Times New Roman" w:hAnsi="Times New Roman" w:cs="Times New Roman"/>
              </w:rPr>
              <w:t>Selic.</w:t>
            </w:r>
          </w:p>
        </w:tc>
      </w:tr>
      <w:tr w:rsidR="004C409E" w:rsidRPr="00A266F1" w14:paraId="7F969414" w14:textId="77777777" w:rsidTr="00A266F1">
        <w:trPr>
          <w:jc w:val="center"/>
        </w:trPr>
        <w:tc>
          <w:tcPr>
            <w:tcW w:w="2213" w:type="dxa"/>
            <w:vAlign w:val="center"/>
          </w:tcPr>
          <w:p w14:paraId="0F754B59"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Valor do </w:t>
            </w:r>
            <w:r>
              <w:rPr>
                <w:rFonts w:ascii="Times New Roman" w:hAnsi="Times New Roman" w:cs="Times New Roman"/>
              </w:rPr>
              <w:t xml:space="preserve">compactador </w:t>
            </w:r>
            <w:r w:rsidRPr="00A266F1">
              <w:rPr>
                <w:rFonts w:ascii="Times New Roman" w:hAnsi="Times New Roman" w:cs="Times New Roman"/>
              </w:rPr>
              <w:t>proposto (V0)</w:t>
            </w:r>
          </w:p>
        </w:tc>
        <w:tc>
          <w:tcPr>
            <w:tcW w:w="5387" w:type="dxa"/>
          </w:tcPr>
          <w:p w14:paraId="21D83C86" w14:textId="00D03AA2" w:rsidR="004C409E" w:rsidRPr="00A266F1" w:rsidRDefault="004C409E" w:rsidP="00570833">
            <w:pPr>
              <w:jc w:val="both"/>
              <w:rPr>
                <w:rFonts w:ascii="Times New Roman" w:hAnsi="Times New Roman" w:cs="Times New Roman"/>
              </w:rPr>
            </w:pPr>
            <w:r w:rsidRPr="00A266F1">
              <w:rPr>
                <w:rFonts w:ascii="Times New Roman" w:hAnsi="Times New Roman" w:cs="Times New Roman"/>
              </w:rPr>
              <w:t xml:space="preserve">Valor determinado pela média de mercado pelo ano do veículo a ser utilizado, menos o valor já </w:t>
            </w:r>
            <w:r w:rsidR="00C870E6" w:rsidRPr="00A266F1">
              <w:rPr>
                <w:rFonts w:ascii="Times New Roman" w:hAnsi="Times New Roman" w:cs="Times New Roman"/>
              </w:rPr>
              <w:t xml:space="preserve">depreciado. </w:t>
            </w:r>
          </w:p>
        </w:tc>
      </w:tr>
      <w:tr w:rsidR="004C409E" w:rsidRPr="00A266F1" w14:paraId="718BF00C" w14:textId="77777777" w:rsidTr="00A266F1">
        <w:trPr>
          <w:jc w:val="center"/>
        </w:trPr>
        <w:tc>
          <w:tcPr>
            <w:tcW w:w="2213" w:type="dxa"/>
            <w:vAlign w:val="center"/>
          </w:tcPr>
          <w:p w14:paraId="4EBBB455"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Investimento médio total do </w:t>
            </w:r>
            <w:r>
              <w:rPr>
                <w:rFonts w:ascii="Times New Roman" w:hAnsi="Times New Roman" w:cs="Times New Roman"/>
              </w:rPr>
              <w:t>compactador</w:t>
            </w:r>
          </w:p>
        </w:tc>
        <w:tc>
          <w:tcPr>
            <w:tcW w:w="5387" w:type="dxa"/>
          </w:tcPr>
          <w:p w14:paraId="1201FE78"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Valor do veículo, menos o valor residual proporcional</w:t>
            </w:r>
            <w:r>
              <w:rPr>
                <w:rFonts w:ascii="Times New Roman" w:hAnsi="Times New Roman" w:cs="Times New Roman"/>
              </w:rPr>
              <w:t>.</w:t>
            </w:r>
          </w:p>
        </w:tc>
      </w:tr>
      <w:tr w:rsidR="004C409E" w:rsidRPr="00A266F1" w14:paraId="5E3EF73C" w14:textId="77777777" w:rsidTr="00A266F1">
        <w:trPr>
          <w:jc w:val="center"/>
        </w:trPr>
        <w:tc>
          <w:tcPr>
            <w:tcW w:w="2213" w:type="dxa"/>
            <w:vAlign w:val="center"/>
          </w:tcPr>
          <w:p w14:paraId="2084EDE1"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 xml:space="preserve">Remuneração mensal de capital do </w:t>
            </w:r>
            <w:r>
              <w:rPr>
                <w:rFonts w:ascii="Times New Roman" w:hAnsi="Times New Roman" w:cs="Times New Roman"/>
                <w:b/>
                <w:bCs/>
              </w:rPr>
              <w:t>compactador</w:t>
            </w:r>
          </w:p>
        </w:tc>
        <w:tc>
          <w:tcPr>
            <w:tcW w:w="5387" w:type="dxa"/>
          </w:tcPr>
          <w:p w14:paraId="26A68B69"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Resultado da relação do investimento médio multiplicado pela taxa de juros mensais</w:t>
            </w:r>
            <w:r>
              <w:rPr>
                <w:rFonts w:ascii="Times New Roman" w:hAnsi="Times New Roman" w:cs="Times New Roman"/>
              </w:rPr>
              <w:t>.</w:t>
            </w:r>
          </w:p>
        </w:tc>
      </w:tr>
      <w:tr w:rsidR="004C409E" w:rsidRPr="00A266F1" w14:paraId="74292405" w14:textId="77777777" w:rsidTr="00A266F1">
        <w:trPr>
          <w:jc w:val="center"/>
        </w:trPr>
        <w:tc>
          <w:tcPr>
            <w:tcW w:w="2213" w:type="dxa"/>
            <w:vAlign w:val="center"/>
          </w:tcPr>
          <w:p w14:paraId="309FAC90"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Total por veículo</w:t>
            </w:r>
          </w:p>
        </w:tc>
        <w:tc>
          <w:tcPr>
            <w:tcW w:w="5387" w:type="dxa"/>
          </w:tcPr>
          <w:p w14:paraId="78ABDC23" w14:textId="77777777" w:rsidR="004C409E" w:rsidRPr="00A266F1" w:rsidRDefault="004C409E" w:rsidP="008360ED">
            <w:pPr>
              <w:jc w:val="both"/>
              <w:rPr>
                <w:rFonts w:ascii="Times New Roman" w:hAnsi="Times New Roman" w:cs="Times New Roman"/>
              </w:rPr>
            </w:pPr>
            <w:r w:rsidRPr="00A266F1">
              <w:rPr>
                <w:rFonts w:ascii="Times New Roman" w:hAnsi="Times New Roman" w:cs="Times New Roman"/>
              </w:rPr>
              <w:t>Somatório da depreciação do</w:t>
            </w:r>
            <w:r w:rsidR="008360ED">
              <w:rPr>
                <w:rFonts w:ascii="Times New Roman" w:hAnsi="Times New Roman" w:cs="Times New Roman"/>
              </w:rPr>
              <w:t>s</w:t>
            </w:r>
            <w:r w:rsidRPr="00A266F1">
              <w:rPr>
                <w:rFonts w:ascii="Times New Roman" w:hAnsi="Times New Roman" w:cs="Times New Roman"/>
              </w:rPr>
              <w:t xml:space="preserve"> caminh</w:t>
            </w:r>
            <w:r w:rsidR="008360ED">
              <w:rPr>
                <w:rFonts w:ascii="Times New Roman" w:hAnsi="Times New Roman" w:cs="Times New Roman"/>
              </w:rPr>
              <w:t>ões</w:t>
            </w:r>
            <w:r>
              <w:rPr>
                <w:rFonts w:ascii="Times New Roman" w:hAnsi="Times New Roman" w:cs="Times New Roman"/>
              </w:rPr>
              <w:t>.</w:t>
            </w:r>
          </w:p>
        </w:tc>
      </w:tr>
      <w:tr w:rsidR="004C409E" w:rsidRPr="00A266F1" w14:paraId="6710214B" w14:textId="77777777" w:rsidTr="00A266F1">
        <w:trPr>
          <w:jc w:val="center"/>
        </w:trPr>
        <w:tc>
          <w:tcPr>
            <w:tcW w:w="2213" w:type="dxa"/>
            <w:vAlign w:val="center"/>
          </w:tcPr>
          <w:p w14:paraId="6957D703"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 xml:space="preserve">Frota Reserva (10% sobre custo da </w:t>
            </w:r>
            <w:proofErr w:type="gramStart"/>
            <w:r w:rsidRPr="00A266F1">
              <w:rPr>
                <w:rFonts w:ascii="Times New Roman" w:hAnsi="Times New Roman" w:cs="Times New Roman"/>
                <w:b/>
                <w:bCs/>
              </w:rPr>
              <w:t>rem</w:t>
            </w:r>
            <w:proofErr w:type="gramEnd"/>
            <w:r w:rsidRPr="00A266F1">
              <w:rPr>
                <w:rFonts w:ascii="Times New Roman" w:hAnsi="Times New Roman" w:cs="Times New Roman"/>
                <w:b/>
                <w:bCs/>
              </w:rPr>
              <w:t>. do capital)</w:t>
            </w:r>
          </w:p>
        </w:tc>
        <w:tc>
          <w:tcPr>
            <w:tcW w:w="5387" w:type="dxa"/>
          </w:tcPr>
          <w:p w14:paraId="69E09063"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Previsto custo de 10% da frota reserva</w:t>
            </w:r>
            <w:r>
              <w:rPr>
                <w:rFonts w:ascii="Times New Roman" w:hAnsi="Times New Roman" w:cs="Times New Roman"/>
              </w:rPr>
              <w:t>.</w:t>
            </w:r>
          </w:p>
        </w:tc>
      </w:tr>
      <w:tr w:rsidR="004C409E" w:rsidRPr="00A266F1" w14:paraId="1A603543" w14:textId="77777777" w:rsidTr="00A266F1">
        <w:trPr>
          <w:jc w:val="center"/>
        </w:trPr>
        <w:tc>
          <w:tcPr>
            <w:tcW w:w="2213" w:type="dxa"/>
            <w:vAlign w:val="center"/>
          </w:tcPr>
          <w:p w14:paraId="70DA39B2"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Total da frota</w:t>
            </w:r>
          </w:p>
        </w:tc>
        <w:tc>
          <w:tcPr>
            <w:tcW w:w="5387" w:type="dxa"/>
          </w:tcPr>
          <w:p w14:paraId="7EE460BD"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Total previsto conforme necessidade</w:t>
            </w:r>
            <w:r>
              <w:rPr>
                <w:rFonts w:ascii="Times New Roman" w:hAnsi="Times New Roman" w:cs="Times New Roman"/>
              </w:rPr>
              <w:t>.</w:t>
            </w:r>
          </w:p>
        </w:tc>
      </w:tr>
      <w:tr w:rsidR="004C409E" w:rsidRPr="00A266F1" w14:paraId="21C25273" w14:textId="77777777" w:rsidTr="00A266F1">
        <w:trPr>
          <w:jc w:val="center"/>
        </w:trPr>
        <w:tc>
          <w:tcPr>
            <w:tcW w:w="2213" w:type="dxa"/>
            <w:vAlign w:val="center"/>
          </w:tcPr>
          <w:p w14:paraId="77E815E4" w14:textId="77777777" w:rsidR="004C409E" w:rsidRPr="00A266F1" w:rsidRDefault="004C409E" w:rsidP="00570833">
            <w:pPr>
              <w:rPr>
                <w:rFonts w:ascii="Times New Roman" w:hAnsi="Times New Roman" w:cs="Times New Roman"/>
                <w:b/>
                <w:bCs/>
              </w:rPr>
            </w:pPr>
          </w:p>
        </w:tc>
        <w:tc>
          <w:tcPr>
            <w:tcW w:w="5387" w:type="dxa"/>
          </w:tcPr>
          <w:p w14:paraId="1D9CC1C5" w14:textId="77777777" w:rsidR="004C409E" w:rsidRPr="00A266F1" w:rsidRDefault="004C409E" w:rsidP="00570833">
            <w:pPr>
              <w:jc w:val="both"/>
              <w:rPr>
                <w:rFonts w:ascii="Times New Roman" w:hAnsi="Times New Roman" w:cs="Times New Roman"/>
              </w:rPr>
            </w:pPr>
          </w:p>
        </w:tc>
      </w:tr>
      <w:tr w:rsidR="004C409E" w:rsidRPr="00A266F1" w14:paraId="22F37816" w14:textId="77777777" w:rsidTr="00A266F1">
        <w:trPr>
          <w:jc w:val="center"/>
        </w:trPr>
        <w:tc>
          <w:tcPr>
            <w:tcW w:w="2213" w:type="dxa"/>
            <w:vAlign w:val="center"/>
          </w:tcPr>
          <w:p w14:paraId="36E1BBE0"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3.1.3. Impostos e Seguros</w:t>
            </w:r>
          </w:p>
        </w:tc>
        <w:tc>
          <w:tcPr>
            <w:tcW w:w="5387" w:type="dxa"/>
          </w:tcPr>
          <w:p w14:paraId="0CF15FC3" w14:textId="77777777" w:rsidR="004C409E" w:rsidRPr="00A266F1" w:rsidRDefault="004C409E" w:rsidP="00570833">
            <w:pPr>
              <w:jc w:val="both"/>
              <w:rPr>
                <w:rFonts w:ascii="Times New Roman" w:hAnsi="Times New Roman" w:cs="Times New Roman"/>
              </w:rPr>
            </w:pPr>
          </w:p>
        </w:tc>
      </w:tr>
      <w:tr w:rsidR="004C409E" w:rsidRPr="00A266F1" w14:paraId="4189580E" w14:textId="77777777" w:rsidTr="00A266F1">
        <w:trPr>
          <w:jc w:val="center"/>
        </w:trPr>
        <w:tc>
          <w:tcPr>
            <w:tcW w:w="2213" w:type="dxa"/>
            <w:vAlign w:val="center"/>
          </w:tcPr>
          <w:p w14:paraId="715298F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IPVA</w:t>
            </w:r>
          </w:p>
        </w:tc>
        <w:tc>
          <w:tcPr>
            <w:tcW w:w="5387" w:type="dxa"/>
          </w:tcPr>
          <w:p w14:paraId="08C325AF"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 xml:space="preserve">Atualizado de acordo com </w:t>
            </w:r>
            <w:proofErr w:type="gramStart"/>
            <w:r w:rsidRPr="00A266F1">
              <w:rPr>
                <w:rFonts w:ascii="Times New Roman" w:hAnsi="Times New Roman" w:cs="Times New Roman"/>
              </w:rPr>
              <w:t>Detran</w:t>
            </w:r>
            <w:proofErr w:type="gramEnd"/>
            <w:r w:rsidRPr="00A266F1">
              <w:rPr>
                <w:rFonts w:ascii="Times New Roman" w:hAnsi="Times New Roman" w:cs="Times New Roman"/>
              </w:rPr>
              <w:t>/RS</w:t>
            </w:r>
            <w:r>
              <w:rPr>
                <w:rFonts w:ascii="Times New Roman" w:hAnsi="Times New Roman" w:cs="Times New Roman"/>
              </w:rPr>
              <w:t>.</w:t>
            </w:r>
          </w:p>
        </w:tc>
      </w:tr>
      <w:tr w:rsidR="004C409E" w:rsidRPr="00A266F1" w14:paraId="083429A3" w14:textId="77777777" w:rsidTr="00A266F1">
        <w:trPr>
          <w:jc w:val="center"/>
        </w:trPr>
        <w:tc>
          <w:tcPr>
            <w:tcW w:w="2213" w:type="dxa"/>
            <w:vAlign w:val="center"/>
          </w:tcPr>
          <w:p w14:paraId="4D03F4BD"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Licenciamento e Seguro obrigatório</w:t>
            </w:r>
          </w:p>
        </w:tc>
        <w:tc>
          <w:tcPr>
            <w:tcW w:w="5387" w:type="dxa"/>
          </w:tcPr>
          <w:p w14:paraId="2BD0E6D4"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 xml:space="preserve">Atualizado de acordo com </w:t>
            </w:r>
            <w:proofErr w:type="gramStart"/>
            <w:r w:rsidRPr="00A266F1">
              <w:rPr>
                <w:rFonts w:ascii="Times New Roman" w:hAnsi="Times New Roman" w:cs="Times New Roman"/>
              </w:rPr>
              <w:t>Detran</w:t>
            </w:r>
            <w:proofErr w:type="gramEnd"/>
            <w:r w:rsidRPr="00A266F1">
              <w:rPr>
                <w:rFonts w:ascii="Times New Roman" w:hAnsi="Times New Roman" w:cs="Times New Roman"/>
              </w:rPr>
              <w:t>/RS</w:t>
            </w:r>
            <w:r>
              <w:rPr>
                <w:rFonts w:ascii="Times New Roman" w:hAnsi="Times New Roman" w:cs="Times New Roman"/>
              </w:rPr>
              <w:t>.</w:t>
            </w:r>
          </w:p>
        </w:tc>
      </w:tr>
      <w:tr w:rsidR="004C409E" w:rsidRPr="00A266F1" w14:paraId="70ECBB28" w14:textId="77777777" w:rsidTr="00A266F1">
        <w:trPr>
          <w:jc w:val="center"/>
        </w:trPr>
        <w:tc>
          <w:tcPr>
            <w:tcW w:w="2213" w:type="dxa"/>
            <w:vAlign w:val="center"/>
          </w:tcPr>
          <w:p w14:paraId="542E04CA"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Seguro contra terceiros</w:t>
            </w:r>
          </w:p>
        </w:tc>
        <w:tc>
          <w:tcPr>
            <w:tcW w:w="5387" w:type="dxa"/>
          </w:tcPr>
          <w:p w14:paraId="047AAA87"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De acordo com o valor de mercado</w:t>
            </w:r>
            <w:r>
              <w:rPr>
                <w:rFonts w:ascii="Times New Roman" w:hAnsi="Times New Roman" w:cs="Times New Roman"/>
              </w:rPr>
              <w:t>.</w:t>
            </w:r>
          </w:p>
        </w:tc>
      </w:tr>
      <w:tr w:rsidR="004C409E" w:rsidRPr="00A266F1" w14:paraId="02A812FF" w14:textId="77777777" w:rsidTr="00A266F1">
        <w:trPr>
          <w:jc w:val="center"/>
        </w:trPr>
        <w:tc>
          <w:tcPr>
            <w:tcW w:w="2213" w:type="dxa"/>
            <w:vAlign w:val="center"/>
          </w:tcPr>
          <w:p w14:paraId="44D4DDA0" w14:textId="77777777" w:rsidR="004C409E" w:rsidRPr="00A266F1" w:rsidRDefault="004C409E" w:rsidP="00570833">
            <w:pPr>
              <w:rPr>
                <w:rFonts w:ascii="Times New Roman" w:hAnsi="Times New Roman" w:cs="Times New Roman"/>
                <w:b/>
                <w:bCs/>
              </w:rPr>
            </w:pPr>
          </w:p>
        </w:tc>
        <w:tc>
          <w:tcPr>
            <w:tcW w:w="5387" w:type="dxa"/>
          </w:tcPr>
          <w:p w14:paraId="354712C6" w14:textId="77777777" w:rsidR="004C409E" w:rsidRPr="00A266F1" w:rsidRDefault="004C409E" w:rsidP="00570833">
            <w:pPr>
              <w:rPr>
                <w:rFonts w:ascii="Times New Roman" w:hAnsi="Times New Roman" w:cs="Times New Roman"/>
              </w:rPr>
            </w:pPr>
          </w:p>
        </w:tc>
      </w:tr>
      <w:tr w:rsidR="004C409E" w:rsidRPr="00A266F1" w14:paraId="78F80228" w14:textId="77777777" w:rsidTr="00A266F1">
        <w:trPr>
          <w:jc w:val="center"/>
        </w:trPr>
        <w:tc>
          <w:tcPr>
            <w:tcW w:w="2213" w:type="dxa"/>
            <w:vAlign w:val="center"/>
          </w:tcPr>
          <w:p w14:paraId="04ED64AE"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3.1.4. Consumos</w:t>
            </w:r>
          </w:p>
        </w:tc>
        <w:tc>
          <w:tcPr>
            <w:tcW w:w="5387" w:type="dxa"/>
          </w:tcPr>
          <w:p w14:paraId="223C28DA" w14:textId="77777777" w:rsidR="004C409E" w:rsidRPr="00A266F1" w:rsidRDefault="004C409E" w:rsidP="00570833">
            <w:pPr>
              <w:rPr>
                <w:rFonts w:ascii="Times New Roman" w:hAnsi="Times New Roman" w:cs="Times New Roman"/>
              </w:rPr>
            </w:pPr>
          </w:p>
        </w:tc>
      </w:tr>
      <w:tr w:rsidR="004C409E" w:rsidRPr="00A266F1" w14:paraId="06C6CA86" w14:textId="77777777" w:rsidTr="00A266F1">
        <w:trPr>
          <w:jc w:val="center"/>
        </w:trPr>
        <w:tc>
          <w:tcPr>
            <w:tcW w:w="2213" w:type="dxa"/>
            <w:vAlign w:val="center"/>
          </w:tcPr>
          <w:p w14:paraId="5D77BAB8" w14:textId="77777777" w:rsidR="004C409E" w:rsidRPr="00A266F1" w:rsidRDefault="004C409E" w:rsidP="00570833">
            <w:pPr>
              <w:rPr>
                <w:rFonts w:ascii="Times New Roman" w:hAnsi="Times New Roman" w:cs="Times New Roman"/>
                <w:b/>
                <w:bCs/>
              </w:rPr>
            </w:pPr>
            <w:r w:rsidRPr="00A266F1">
              <w:rPr>
                <w:rFonts w:ascii="Times New Roman" w:hAnsi="Times New Roman" w:cs="Times New Roman"/>
                <w:b/>
                <w:bCs/>
              </w:rPr>
              <w:t>Quilometragem mensal</w:t>
            </w:r>
          </w:p>
        </w:tc>
        <w:tc>
          <w:tcPr>
            <w:tcW w:w="5387" w:type="dxa"/>
          </w:tcPr>
          <w:p w14:paraId="55430294"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Determinado no projeto básico conforme trajetos</w:t>
            </w:r>
            <w:r>
              <w:rPr>
                <w:rFonts w:ascii="Times New Roman" w:hAnsi="Times New Roman" w:cs="Times New Roman"/>
              </w:rPr>
              <w:t>.</w:t>
            </w:r>
          </w:p>
        </w:tc>
      </w:tr>
      <w:tr w:rsidR="004C409E" w:rsidRPr="00A266F1" w14:paraId="1E8A63C2" w14:textId="77777777" w:rsidTr="00A266F1">
        <w:trPr>
          <w:jc w:val="center"/>
        </w:trPr>
        <w:tc>
          <w:tcPr>
            <w:tcW w:w="2213" w:type="dxa"/>
            <w:vAlign w:val="center"/>
          </w:tcPr>
          <w:p w14:paraId="13543998"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de óleo diesel/km rodado</w:t>
            </w:r>
          </w:p>
        </w:tc>
        <w:tc>
          <w:tcPr>
            <w:tcW w:w="5387" w:type="dxa"/>
          </w:tcPr>
          <w:p w14:paraId="21323790"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Determinado no projeto básico e valor de mercado</w:t>
            </w:r>
            <w:r>
              <w:rPr>
                <w:rFonts w:ascii="Times New Roman" w:hAnsi="Times New Roman" w:cs="Times New Roman"/>
              </w:rPr>
              <w:t>.</w:t>
            </w:r>
          </w:p>
        </w:tc>
      </w:tr>
      <w:tr w:rsidR="004C409E" w:rsidRPr="00A266F1" w14:paraId="22B632C4" w14:textId="77777777" w:rsidTr="00A266F1">
        <w:trPr>
          <w:jc w:val="center"/>
        </w:trPr>
        <w:tc>
          <w:tcPr>
            <w:tcW w:w="2213" w:type="dxa"/>
            <w:vAlign w:val="center"/>
          </w:tcPr>
          <w:p w14:paraId="3E21D82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mensal com óleo diesel</w:t>
            </w:r>
          </w:p>
        </w:tc>
        <w:tc>
          <w:tcPr>
            <w:tcW w:w="5387" w:type="dxa"/>
          </w:tcPr>
          <w:p w14:paraId="336E1F5E"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Combinação do custo por km x a quilometragem mensal</w:t>
            </w:r>
            <w:r>
              <w:rPr>
                <w:rFonts w:ascii="Times New Roman" w:hAnsi="Times New Roman" w:cs="Times New Roman"/>
              </w:rPr>
              <w:t>.</w:t>
            </w:r>
          </w:p>
        </w:tc>
      </w:tr>
      <w:tr w:rsidR="004C409E" w:rsidRPr="00A266F1" w14:paraId="3433F1EF" w14:textId="77777777" w:rsidTr="00A266F1">
        <w:trPr>
          <w:jc w:val="center"/>
        </w:trPr>
        <w:tc>
          <w:tcPr>
            <w:tcW w:w="2213" w:type="dxa"/>
            <w:vAlign w:val="center"/>
          </w:tcPr>
          <w:p w14:paraId="42C645F8"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de óleo do motor/1.000 km rodados</w:t>
            </w:r>
          </w:p>
        </w:tc>
        <w:tc>
          <w:tcPr>
            <w:tcW w:w="5387" w:type="dxa"/>
          </w:tcPr>
          <w:p w14:paraId="4B7720D9"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Determinado no projeto básico e valor de mercado</w:t>
            </w:r>
            <w:r>
              <w:rPr>
                <w:rFonts w:ascii="Times New Roman" w:hAnsi="Times New Roman" w:cs="Times New Roman"/>
              </w:rPr>
              <w:t>.</w:t>
            </w:r>
          </w:p>
        </w:tc>
      </w:tr>
      <w:tr w:rsidR="004C409E" w:rsidRPr="00A266F1" w14:paraId="413E527D" w14:textId="77777777" w:rsidTr="00A266F1">
        <w:trPr>
          <w:jc w:val="center"/>
        </w:trPr>
        <w:tc>
          <w:tcPr>
            <w:tcW w:w="2213" w:type="dxa"/>
            <w:vAlign w:val="center"/>
          </w:tcPr>
          <w:p w14:paraId="47D53424"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mensal com óleo do motor</w:t>
            </w:r>
          </w:p>
        </w:tc>
        <w:tc>
          <w:tcPr>
            <w:tcW w:w="5387" w:type="dxa"/>
          </w:tcPr>
          <w:p w14:paraId="593E2C82"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Combinação do custo por km x a quilometragem mensal</w:t>
            </w:r>
            <w:r>
              <w:rPr>
                <w:rFonts w:ascii="Times New Roman" w:hAnsi="Times New Roman" w:cs="Times New Roman"/>
              </w:rPr>
              <w:t>.</w:t>
            </w:r>
          </w:p>
        </w:tc>
      </w:tr>
      <w:tr w:rsidR="004C409E" w:rsidRPr="00A266F1" w14:paraId="27670CC9" w14:textId="77777777" w:rsidTr="00A266F1">
        <w:trPr>
          <w:jc w:val="center"/>
        </w:trPr>
        <w:tc>
          <w:tcPr>
            <w:tcW w:w="2213" w:type="dxa"/>
            <w:vAlign w:val="center"/>
          </w:tcPr>
          <w:p w14:paraId="0EEF6865"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de óleo da transmissão/1.000 km</w:t>
            </w:r>
          </w:p>
        </w:tc>
        <w:tc>
          <w:tcPr>
            <w:tcW w:w="5387" w:type="dxa"/>
          </w:tcPr>
          <w:p w14:paraId="11849C26"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Determinado no projeto básico e valor de mercado</w:t>
            </w:r>
            <w:r>
              <w:rPr>
                <w:rFonts w:ascii="Times New Roman" w:hAnsi="Times New Roman" w:cs="Times New Roman"/>
              </w:rPr>
              <w:t>.</w:t>
            </w:r>
          </w:p>
        </w:tc>
      </w:tr>
      <w:tr w:rsidR="004C409E" w:rsidRPr="00A266F1" w14:paraId="792605D6" w14:textId="77777777" w:rsidTr="00A266F1">
        <w:trPr>
          <w:jc w:val="center"/>
        </w:trPr>
        <w:tc>
          <w:tcPr>
            <w:tcW w:w="2213" w:type="dxa"/>
            <w:vAlign w:val="center"/>
          </w:tcPr>
          <w:p w14:paraId="3762509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mensal com óleo da transmissão</w:t>
            </w:r>
          </w:p>
        </w:tc>
        <w:tc>
          <w:tcPr>
            <w:tcW w:w="5387" w:type="dxa"/>
          </w:tcPr>
          <w:p w14:paraId="51BA74F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Combinação do custo por km x a quilometragem mensal</w:t>
            </w:r>
            <w:r>
              <w:rPr>
                <w:rFonts w:ascii="Times New Roman" w:hAnsi="Times New Roman" w:cs="Times New Roman"/>
              </w:rPr>
              <w:t>.</w:t>
            </w:r>
          </w:p>
        </w:tc>
      </w:tr>
      <w:tr w:rsidR="004C409E" w:rsidRPr="00A266F1" w14:paraId="447C0EE1" w14:textId="77777777" w:rsidTr="00A266F1">
        <w:trPr>
          <w:jc w:val="center"/>
        </w:trPr>
        <w:tc>
          <w:tcPr>
            <w:tcW w:w="2213" w:type="dxa"/>
            <w:vAlign w:val="center"/>
          </w:tcPr>
          <w:p w14:paraId="42BAE85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Custo mensal com </w:t>
            </w:r>
            <w:proofErr w:type="spellStart"/>
            <w:r w:rsidRPr="00A266F1">
              <w:rPr>
                <w:rFonts w:ascii="Times New Roman" w:hAnsi="Times New Roman" w:cs="Times New Roman"/>
              </w:rPr>
              <w:t>arla</w:t>
            </w:r>
            <w:proofErr w:type="spellEnd"/>
          </w:p>
        </w:tc>
        <w:tc>
          <w:tcPr>
            <w:tcW w:w="5387" w:type="dxa"/>
          </w:tcPr>
          <w:p w14:paraId="1770265A"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Combinação do custo por km x a quilometragem mensal</w:t>
            </w:r>
            <w:r>
              <w:rPr>
                <w:rFonts w:ascii="Times New Roman" w:hAnsi="Times New Roman" w:cs="Times New Roman"/>
              </w:rPr>
              <w:t>.</w:t>
            </w:r>
          </w:p>
        </w:tc>
      </w:tr>
      <w:tr w:rsidR="004C409E" w:rsidRPr="00A266F1" w14:paraId="78E96FAC" w14:textId="77777777" w:rsidTr="00A266F1">
        <w:trPr>
          <w:jc w:val="center"/>
        </w:trPr>
        <w:tc>
          <w:tcPr>
            <w:tcW w:w="2213" w:type="dxa"/>
            <w:vAlign w:val="center"/>
          </w:tcPr>
          <w:p w14:paraId="6653B2D1"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de graxa/1.000 km rodados</w:t>
            </w:r>
          </w:p>
        </w:tc>
        <w:tc>
          <w:tcPr>
            <w:tcW w:w="5387" w:type="dxa"/>
          </w:tcPr>
          <w:p w14:paraId="33FFD70A"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Determinado no projeto básico e valor de mercado</w:t>
            </w:r>
            <w:r>
              <w:rPr>
                <w:rFonts w:ascii="Times New Roman" w:hAnsi="Times New Roman" w:cs="Times New Roman"/>
              </w:rPr>
              <w:t>.</w:t>
            </w:r>
          </w:p>
        </w:tc>
      </w:tr>
      <w:tr w:rsidR="004C409E" w:rsidRPr="00A266F1" w14:paraId="6E67BCBA" w14:textId="77777777" w:rsidTr="00A266F1">
        <w:trPr>
          <w:jc w:val="center"/>
        </w:trPr>
        <w:tc>
          <w:tcPr>
            <w:tcW w:w="2213" w:type="dxa"/>
            <w:vAlign w:val="center"/>
          </w:tcPr>
          <w:p w14:paraId="2E6E1FE8" w14:textId="77777777" w:rsidR="004C409E" w:rsidRPr="00A266F1" w:rsidRDefault="004C409E" w:rsidP="00570833">
            <w:pPr>
              <w:rPr>
                <w:rFonts w:ascii="Times New Roman" w:hAnsi="Times New Roman" w:cs="Times New Roman"/>
              </w:rPr>
            </w:pPr>
          </w:p>
        </w:tc>
        <w:tc>
          <w:tcPr>
            <w:tcW w:w="5387" w:type="dxa"/>
          </w:tcPr>
          <w:p w14:paraId="51CADC06" w14:textId="77777777" w:rsidR="004C409E" w:rsidRPr="00A266F1" w:rsidRDefault="004C409E" w:rsidP="00570833">
            <w:pPr>
              <w:rPr>
                <w:rFonts w:ascii="Times New Roman" w:hAnsi="Times New Roman" w:cs="Times New Roman"/>
              </w:rPr>
            </w:pPr>
          </w:p>
        </w:tc>
      </w:tr>
      <w:tr w:rsidR="004C409E" w:rsidRPr="00A266F1" w14:paraId="60333CC9" w14:textId="77777777" w:rsidTr="00A266F1">
        <w:trPr>
          <w:jc w:val="center"/>
        </w:trPr>
        <w:tc>
          <w:tcPr>
            <w:tcW w:w="2213" w:type="dxa"/>
            <w:vAlign w:val="center"/>
          </w:tcPr>
          <w:p w14:paraId="1CC010A7" w14:textId="77777777" w:rsidR="004C409E" w:rsidRPr="00A266F1" w:rsidRDefault="004C409E" w:rsidP="00570833">
            <w:pPr>
              <w:rPr>
                <w:rFonts w:ascii="Times New Roman" w:hAnsi="Times New Roman" w:cs="Times New Roman"/>
                <w:b/>
              </w:rPr>
            </w:pPr>
            <w:r w:rsidRPr="00A266F1">
              <w:rPr>
                <w:rFonts w:ascii="Times New Roman" w:hAnsi="Times New Roman" w:cs="Times New Roman"/>
                <w:b/>
              </w:rPr>
              <w:t>3.1.5. Manutenção</w:t>
            </w:r>
          </w:p>
        </w:tc>
        <w:tc>
          <w:tcPr>
            <w:tcW w:w="5387" w:type="dxa"/>
          </w:tcPr>
          <w:p w14:paraId="0F4B8B7F" w14:textId="77777777" w:rsidR="004C409E" w:rsidRPr="00A266F1" w:rsidRDefault="004C409E" w:rsidP="00570833">
            <w:pPr>
              <w:rPr>
                <w:rFonts w:ascii="Times New Roman" w:hAnsi="Times New Roman" w:cs="Times New Roman"/>
              </w:rPr>
            </w:pPr>
          </w:p>
        </w:tc>
      </w:tr>
      <w:tr w:rsidR="004C409E" w:rsidRPr="00A266F1" w14:paraId="48041E8C" w14:textId="77777777" w:rsidTr="00A266F1">
        <w:trPr>
          <w:jc w:val="center"/>
        </w:trPr>
        <w:tc>
          <w:tcPr>
            <w:tcW w:w="2213" w:type="dxa"/>
            <w:vAlign w:val="center"/>
          </w:tcPr>
          <w:p w14:paraId="28AFC6F5"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de manutenção dos caminhões</w:t>
            </w:r>
          </w:p>
        </w:tc>
        <w:tc>
          <w:tcPr>
            <w:tcW w:w="5387" w:type="dxa"/>
          </w:tcPr>
          <w:p w14:paraId="7A7079F8" w14:textId="76A174D8" w:rsidR="004C409E" w:rsidRPr="00A266F1" w:rsidRDefault="004C409E" w:rsidP="00C870E6">
            <w:pPr>
              <w:rPr>
                <w:rFonts w:ascii="Times New Roman" w:hAnsi="Times New Roman" w:cs="Times New Roman"/>
              </w:rPr>
            </w:pPr>
            <w:r w:rsidRPr="00A266F1">
              <w:rPr>
                <w:rFonts w:ascii="Times New Roman" w:hAnsi="Times New Roman" w:cs="Times New Roman"/>
              </w:rPr>
              <w:t xml:space="preserve">Valor determinado pela multiplicação dos quilômetros mensais </w:t>
            </w:r>
            <w:r w:rsidR="00C870E6">
              <w:rPr>
                <w:rFonts w:ascii="Times New Roman" w:hAnsi="Times New Roman" w:cs="Times New Roman"/>
              </w:rPr>
              <w:t xml:space="preserve">através de estudo de mercado.  </w:t>
            </w:r>
          </w:p>
        </w:tc>
      </w:tr>
      <w:tr w:rsidR="004C409E" w:rsidRPr="00A266F1" w14:paraId="1FA47FF3" w14:textId="77777777" w:rsidTr="00A266F1">
        <w:trPr>
          <w:jc w:val="center"/>
        </w:trPr>
        <w:tc>
          <w:tcPr>
            <w:tcW w:w="2213" w:type="dxa"/>
            <w:vAlign w:val="center"/>
          </w:tcPr>
          <w:p w14:paraId="6114B9A6" w14:textId="77777777" w:rsidR="004C409E" w:rsidRPr="00A266F1" w:rsidRDefault="004C409E" w:rsidP="00570833">
            <w:pPr>
              <w:rPr>
                <w:rFonts w:ascii="Times New Roman" w:hAnsi="Times New Roman" w:cs="Times New Roman"/>
              </w:rPr>
            </w:pPr>
          </w:p>
        </w:tc>
        <w:tc>
          <w:tcPr>
            <w:tcW w:w="5387" w:type="dxa"/>
          </w:tcPr>
          <w:p w14:paraId="7322F882" w14:textId="77777777" w:rsidR="004C409E" w:rsidRPr="00A266F1" w:rsidRDefault="004C409E" w:rsidP="00570833">
            <w:pPr>
              <w:rPr>
                <w:rFonts w:ascii="Times New Roman" w:hAnsi="Times New Roman" w:cs="Times New Roman"/>
              </w:rPr>
            </w:pPr>
          </w:p>
        </w:tc>
      </w:tr>
      <w:tr w:rsidR="004C409E" w:rsidRPr="00A266F1" w14:paraId="480101EB" w14:textId="77777777" w:rsidTr="00A266F1">
        <w:trPr>
          <w:jc w:val="center"/>
        </w:trPr>
        <w:tc>
          <w:tcPr>
            <w:tcW w:w="2213" w:type="dxa"/>
            <w:vAlign w:val="center"/>
          </w:tcPr>
          <w:p w14:paraId="04CD5656" w14:textId="77777777" w:rsidR="004C409E" w:rsidRPr="00A266F1" w:rsidRDefault="004C409E" w:rsidP="00570833">
            <w:pPr>
              <w:rPr>
                <w:rFonts w:ascii="Times New Roman" w:hAnsi="Times New Roman" w:cs="Times New Roman"/>
                <w:b/>
              </w:rPr>
            </w:pPr>
            <w:r w:rsidRPr="00A266F1">
              <w:rPr>
                <w:rFonts w:ascii="Times New Roman" w:hAnsi="Times New Roman" w:cs="Times New Roman"/>
                <w:b/>
              </w:rPr>
              <w:t>3.1.6. Pneus</w:t>
            </w:r>
          </w:p>
        </w:tc>
        <w:tc>
          <w:tcPr>
            <w:tcW w:w="5387" w:type="dxa"/>
          </w:tcPr>
          <w:p w14:paraId="5475D88A" w14:textId="77777777" w:rsidR="004C409E" w:rsidRPr="00A266F1" w:rsidRDefault="004C409E" w:rsidP="00570833">
            <w:pPr>
              <w:rPr>
                <w:rFonts w:ascii="Times New Roman" w:hAnsi="Times New Roman" w:cs="Times New Roman"/>
              </w:rPr>
            </w:pPr>
          </w:p>
        </w:tc>
      </w:tr>
      <w:tr w:rsidR="004C409E" w:rsidRPr="00A266F1" w14:paraId="0227E8BD" w14:textId="77777777" w:rsidTr="00A266F1">
        <w:trPr>
          <w:jc w:val="center"/>
        </w:trPr>
        <w:tc>
          <w:tcPr>
            <w:tcW w:w="2213" w:type="dxa"/>
            <w:vAlign w:val="center"/>
          </w:tcPr>
          <w:p w14:paraId="69B381C4" w14:textId="77777777" w:rsidR="004C409E" w:rsidRPr="00A266F1" w:rsidRDefault="004C409E" w:rsidP="00556AC1">
            <w:pPr>
              <w:rPr>
                <w:rFonts w:ascii="Times New Roman" w:hAnsi="Times New Roman" w:cs="Times New Roman"/>
              </w:rPr>
            </w:pPr>
            <w:r w:rsidRPr="00A266F1">
              <w:rPr>
                <w:rFonts w:ascii="Times New Roman" w:hAnsi="Times New Roman" w:cs="Times New Roman"/>
              </w:rPr>
              <w:t xml:space="preserve">Custo do jogo de pneus </w:t>
            </w:r>
          </w:p>
        </w:tc>
        <w:tc>
          <w:tcPr>
            <w:tcW w:w="5387" w:type="dxa"/>
          </w:tcPr>
          <w:p w14:paraId="26861D89"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Conforme pesquisa de mercado</w:t>
            </w:r>
            <w:r>
              <w:rPr>
                <w:rFonts w:ascii="Times New Roman" w:hAnsi="Times New Roman" w:cs="Times New Roman"/>
              </w:rPr>
              <w:t>.</w:t>
            </w:r>
          </w:p>
        </w:tc>
      </w:tr>
      <w:tr w:rsidR="004C409E" w:rsidRPr="00A266F1" w14:paraId="6C5EF294" w14:textId="77777777" w:rsidTr="00A266F1">
        <w:trPr>
          <w:jc w:val="center"/>
        </w:trPr>
        <w:tc>
          <w:tcPr>
            <w:tcW w:w="2213" w:type="dxa"/>
            <w:vAlign w:val="center"/>
          </w:tcPr>
          <w:p w14:paraId="50185794"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Número de recapagens por pneu</w:t>
            </w:r>
          </w:p>
        </w:tc>
        <w:tc>
          <w:tcPr>
            <w:tcW w:w="5387" w:type="dxa"/>
          </w:tcPr>
          <w:p w14:paraId="50E49618"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Considerado </w:t>
            </w:r>
            <w:r>
              <w:rPr>
                <w:rFonts w:ascii="Times New Roman" w:hAnsi="Times New Roman" w:cs="Times New Roman"/>
              </w:rPr>
              <w:t>duas</w:t>
            </w:r>
            <w:r w:rsidRPr="00A266F1">
              <w:rPr>
                <w:rFonts w:ascii="Times New Roman" w:hAnsi="Times New Roman" w:cs="Times New Roman"/>
              </w:rPr>
              <w:t xml:space="preserve"> recapage</w:t>
            </w:r>
            <w:r>
              <w:rPr>
                <w:rFonts w:ascii="Times New Roman" w:hAnsi="Times New Roman" w:cs="Times New Roman"/>
              </w:rPr>
              <w:t>ns</w:t>
            </w:r>
            <w:r w:rsidRPr="00A266F1">
              <w:rPr>
                <w:rFonts w:ascii="Times New Roman" w:hAnsi="Times New Roman" w:cs="Times New Roman"/>
              </w:rPr>
              <w:t xml:space="preserve"> por pneu</w:t>
            </w:r>
            <w:r>
              <w:rPr>
                <w:rFonts w:ascii="Times New Roman" w:hAnsi="Times New Roman" w:cs="Times New Roman"/>
              </w:rPr>
              <w:t>.</w:t>
            </w:r>
          </w:p>
        </w:tc>
      </w:tr>
      <w:tr w:rsidR="004C409E" w:rsidRPr="00A266F1" w14:paraId="72E3FBBC" w14:textId="77777777" w:rsidTr="00A266F1">
        <w:trPr>
          <w:jc w:val="center"/>
        </w:trPr>
        <w:tc>
          <w:tcPr>
            <w:tcW w:w="2213" w:type="dxa"/>
            <w:vAlign w:val="center"/>
          </w:tcPr>
          <w:p w14:paraId="118D0C22"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de recapagem</w:t>
            </w:r>
          </w:p>
        </w:tc>
        <w:tc>
          <w:tcPr>
            <w:tcW w:w="5387" w:type="dxa"/>
          </w:tcPr>
          <w:p w14:paraId="6B172B46"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Conforme pesquisa de mercado</w:t>
            </w:r>
            <w:r>
              <w:rPr>
                <w:rFonts w:ascii="Times New Roman" w:hAnsi="Times New Roman" w:cs="Times New Roman"/>
              </w:rPr>
              <w:t>.</w:t>
            </w:r>
          </w:p>
        </w:tc>
      </w:tr>
      <w:tr w:rsidR="004C409E" w:rsidRPr="00A266F1" w14:paraId="54ABB19F" w14:textId="77777777" w:rsidTr="00A266F1">
        <w:trPr>
          <w:jc w:val="center"/>
        </w:trPr>
        <w:tc>
          <w:tcPr>
            <w:tcW w:w="2213" w:type="dxa"/>
            <w:vAlign w:val="center"/>
          </w:tcPr>
          <w:p w14:paraId="2F3D5D4C"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Custo </w:t>
            </w:r>
            <w:proofErr w:type="spellStart"/>
            <w:r w:rsidRPr="00A266F1">
              <w:rPr>
                <w:rFonts w:ascii="Times New Roman" w:hAnsi="Times New Roman" w:cs="Times New Roman"/>
              </w:rPr>
              <w:t>jg</w:t>
            </w:r>
            <w:proofErr w:type="spellEnd"/>
            <w:r w:rsidRPr="00A266F1">
              <w:rPr>
                <w:rFonts w:ascii="Times New Roman" w:hAnsi="Times New Roman" w:cs="Times New Roman"/>
              </w:rPr>
              <w:t xml:space="preserve">. </w:t>
            </w:r>
            <w:proofErr w:type="gramStart"/>
            <w:r w:rsidRPr="00A266F1">
              <w:rPr>
                <w:rFonts w:ascii="Times New Roman" w:hAnsi="Times New Roman" w:cs="Times New Roman"/>
              </w:rPr>
              <w:t>compl.</w:t>
            </w:r>
            <w:proofErr w:type="gramEnd"/>
            <w:r w:rsidRPr="00A266F1">
              <w:rPr>
                <w:rFonts w:ascii="Times New Roman" w:hAnsi="Times New Roman" w:cs="Times New Roman"/>
              </w:rPr>
              <w:t xml:space="preserve"> + </w:t>
            </w:r>
            <w:r>
              <w:rPr>
                <w:rFonts w:ascii="Times New Roman" w:hAnsi="Times New Roman" w:cs="Times New Roman"/>
              </w:rPr>
              <w:t>2</w:t>
            </w:r>
            <w:r w:rsidR="008360ED">
              <w:rPr>
                <w:rFonts w:ascii="Times New Roman" w:hAnsi="Times New Roman" w:cs="Times New Roman"/>
              </w:rPr>
              <w:t xml:space="preserve"> </w:t>
            </w:r>
            <w:proofErr w:type="spellStart"/>
            <w:r w:rsidRPr="00A266F1">
              <w:rPr>
                <w:rFonts w:ascii="Times New Roman" w:hAnsi="Times New Roman" w:cs="Times New Roman"/>
              </w:rPr>
              <w:t>recap</w:t>
            </w:r>
            <w:proofErr w:type="spellEnd"/>
            <w:r w:rsidRPr="00A266F1">
              <w:rPr>
                <w:rFonts w:ascii="Times New Roman" w:hAnsi="Times New Roman" w:cs="Times New Roman"/>
              </w:rPr>
              <w:t>./ km rodado</w:t>
            </w:r>
          </w:p>
        </w:tc>
        <w:tc>
          <w:tcPr>
            <w:tcW w:w="5387" w:type="dxa"/>
          </w:tcPr>
          <w:p w14:paraId="60310C24" w14:textId="77777777" w:rsidR="004C409E" w:rsidRPr="00A266F1" w:rsidRDefault="004C409E" w:rsidP="00570833">
            <w:pPr>
              <w:jc w:val="both"/>
              <w:rPr>
                <w:rFonts w:ascii="Times New Roman" w:hAnsi="Times New Roman" w:cs="Times New Roman"/>
              </w:rPr>
            </w:pPr>
            <w:r w:rsidRPr="00A266F1">
              <w:rPr>
                <w:rFonts w:ascii="Times New Roman" w:hAnsi="Times New Roman" w:cs="Times New Roman"/>
              </w:rPr>
              <w:t>Custo total dos pneus novos, mais o custo de uma recapagem</w:t>
            </w:r>
            <w:r>
              <w:rPr>
                <w:rFonts w:ascii="Times New Roman" w:hAnsi="Times New Roman" w:cs="Times New Roman"/>
              </w:rPr>
              <w:t>,</w:t>
            </w:r>
            <w:r w:rsidR="008360ED">
              <w:rPr>
                <w:rFonts w:ascii="Times New Roman" w:hAnsi="Times New Roman" w:cs="Times New Roman"/>
              </w:rPr>
              <w:t xml:space="preserve"> </w:t>
            </w:r>
            <w:r w:rsidRPr="00A266F1">
              <w:rPr>
                <w:rFonts w:ascii="Times New Roman" w:hAnsi="Times New Roman" w:cs="Times New Roman"/>
              </w:rPr>
              <w:t xml:space="preserve">dividido pela previsão de vida útil em </w:t>
            </w:r>
            <w:proofErr w:type="spellStart"/>
            <w:r w:rsidRPr="00A266F1">
              <w:rPr>
                <w:rFonts w:ascii="Times New Roman" w:hAnsi="Times New Roman" w:cs="Times New Roman"/>
              </w:rPr>
              <w:t>kms</w:t>
            </w:r>
            <w:proofErr w:type="spellEnd"/>
            <w:r>
              <w:rPr>
                <w:rFonts w:ascii="Times New Roman" w:hAnsi="Times New Roman" w:cs="Times New Roman"/>
              </w:rPr>
              <w:t>.</w:t>
            </w:r>
          </w:p>
        </w:tc>
      </w:tr>
      <w:tr w:rsidR="004C409E" w:rsidRPr="00A266F1" w14:paraId="2992C7A1" w14:textId="77777777" w:rsidTr="00A266F1">
        <w:trPr>
          <w:jc w:val="center"/>
        </w:trPr>
        <w:tc>
          <w:tcPr>
            <w:tcW w:w="2213" w:type="dxa"/>
            <w:vAlign w:val="center"/>
          </w:tcPr>
          <w:p w14:paraId="59C9F3DB"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Custo mensal com pneus</w:t>
            </w:r>
          </w:p>
        </w:tc>
        <w:tc>
          <w:tcPr>
            <w:tcW w:w="5387" w:type="dxa"/>
          </w:tcPr>
          <w:p w14:paraId="339D0342"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Multiplicação do custo por km </w:t>
            </w:r>
            <w:r>
              <w:rPr>
                <w:rFonts w:ascii="Times New Roman" w:hAnsi="Times New Roman" w:cs="Times New Roman"/>
              </w:rPr>
              <w:t>X</w:t>
            </w:r>
            <w:r w:rsidRPr="00A266F1">
              <w:rPr>
                <w:rFonts w:ascii="Times New Roman" w:hAnsi="Times New Roman" w:cs="Times New Roman"/>
              </w:rPr>
              <w:t xml:space="preserve"> a quilometragem mensal</w:t>
            </w:r>
            <w:r>
              <w:rPr>
                <w:rFonts w:ascii="Times New Roman" w:hAnsi="Times New Roman" w:cs="Times New Roman"/>
              </w:rPr>
              <w:t>.</w:t>
            </w:r>
          </w:p>
        </w:tc>
      </w:tr>
      <w:tr w:rsidR="004C409E" w:rsidRPr="00A266F1" w14:paraId="4C1A8812" w14:textId="77777777" w:rsidTr="00A266F1">
        <w:trPr>
          <w:jc w:val="center"/>
        </w:trPr>
        <w:tc>
          <w:tcPr>
            <w:tcW w:w="2213" w:type="dxa"/>
            <w:vAlign w:val="center"/>
          </w:tcPr>
          <w:p w14:paraId="7F013E5B" w14:textId="77777777" w:rsidR="004C409E" w:rsidRPr="00A266F1" w:rsidRDefault="004C409E" w:rsidP="00570833">
            <w:pPr>
              <w:rPr>
                <w:rFonts w:ascii="Times New Roman" w:hAnsi="Times New Roman" w:cs="Times New Roman"/>
              </w:rPr>
            </w:pPr>
          </w:p>
        </w:tc>
        <w:tc>
          <w:tcPr>
            <w:tcW w:w="5387" w:type="dxa"/>
          </w:tcPr>
          <w:p w14:paraId="6DC22536" w14:textId="77777777" w:rsidR="004C409E" w:rsidRPr="00A266F1" w:rsidRDefault="004C409E" w:rsidP="00570833">
            <w:pPr>
              <w:rPr>
                <w:rFonts w:ascii="Times New Roman" w:hAnsi="Times New Roman" w:cs="Times New Roman"/>
              </w:rPr>
            </w:pPr>
          </w:p>
        </w:tc>
      </w:tr>
      <w:tr w:rsidR="004C409E" w:rsidRPr="00A266F1" w14:paraId="77F73F90" w14:textId="77777777" w:rsidTr="00A266F1">
        <w:trPr>
          <w:jc w:val="center"/>
        </w:trPr>
        <w:tc>
          <w:tcPr>
            <w:tcW w:w="2213" w:type="dxa"/>
            <w:vAlign w:val="center"/>
          </w:tcPr>
          <w:p w14:paraId="30E2F355" w14:textId="77777777" w:rsidR="004C409E" w:rsidRPr="00A266F1" w:rsidRDefault="004C409E" w:rsidP="00570833">
            <w:pPr>
              <w:rPr>
                <w:rFonts w:ascii="Times New Roman" w:hAnsi="Times New Roman" w:cs="Times New Roman"/>
                <w:b/>
              </w:rPr>
            </w:pPr>
            <w:r w:rsidRPr="00A266F1">
              <w:rPr>
                <w:rFonts w:ascii="Times New Roman" w:hAnsi="Times New Roman" w:cs="Times New Roman"/>
                <w:b/>
              </w:rPr>
              <w:t>6. Benefícios e Despesas Indiretas - BDI</w:t>
            </w:r>
          </w:p>
        </w:tc>
        <w:tc>
          <w:tcPr>
            <w:tcW w:w="5387" w:type="dxa"/>
          </w:tcPr>
          <w:p w14:paraId="0D9DC0B9" w14:textId="77777777" w:rsidR="004C409E" w:rsidRPr="00A266F1" w:rsidRDefault="004C409E" w:rsidP="00570833">
            <w:pPr>
              <w:rPr>
                <w:rFonts w:ascii="Times New Roman" w:hAnsi="Times New Roman" w:cs="Times New Roman"/>
              </w:rPr>
            </w:pPr>
          </w:p>
        </w:tc>
      </w:tr>
      <w:tr w:rsidR="004C409E" w:rsidRPr="00A266F1" w14:paraId="104B85DC" w14:textId="77777777" w:rsidTr="00A266F1">
        <w:trPr>
          <w:jc w:val="center"/>
        </w:trPr>
        <w:tc>
          <w:tcPr>
            <w:tcW w:w="2213" w:type="dxa"/>
            <w:vAlign w:val="center"/>
          </w:tcPr>
          <w:p w14:paraId="634E66A7"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lastRenderedPageBreak/>
              <w:t>Benefícios e despesas indiretas</w:t>
            </w:r>
          </w:p>
        </w:tc>
        <w:tc>
          <w:tcPr>
            <w:tcW w:w="5387" w:type="dxa"/>
          </w:tcPr>
          <w:p w14:paraId="51C511DF"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Determinado conforme projeto básico</w:t>
            </w:r>
            <w:r>
              <w:rPr>
                <w:rFonts w:ascii="Times New Roman" w:hAnsi="Times New Roman" w:cs="Times New Roman"/>
              </w:rPr>
              <w:t>.</w:t>
            </w:r>
          </w:p>
        </w:tc>
      </w:tr>
      <w:tr w:rsidR="004C409E" w:rsidRPr="00A266F1" w14:paraId="17DE6B00" w14:textId="77777777" w:rsidTr="00A266F1">
        <w:trPr>
          <w:jc w:val="center"/>
        </w:trPr>
        <w:tc>
          <w:tcPr>
            <w:tcW w:w="2213" w:type="dxa"/>
            <w:vAlign w:val="center"/>
          </w:tcPr>
          <w:p w14:paraId="3C5B0756" w14:textId="77777777" w:rsidR="004C409E" w:rsidRPr="00A266F1" w:rsidRDefault="004C409E" w:rsidP="00570833">
            <w:pPr>
              <w:rPr>
                <w:rFonts w:ascii="Times New Roman" w:hAnsi="Times New Roman" w:cs="Times New Roman"/>
              </w:rPr>
            </w:pPr>
          </w:p>
        </w:tc>
        <w:tc>
          <w:tcPr>
            <w:tcW w:w="5387" w:type="dxa"/>
          </w:tcPr>
          <w:p w14:paraId="0B3553D9" w14:textId="77777777" w:rsidR="004C409E" w:rsidRPr="00A266F1" w:rsidRDefault="004C409E" w:rsidP="00570833">
            <w:pPr>
              <w:rPr>
                <w:rFonts w:ascii="Times New Roman" w:hAnsi="Times New Roman" w:cs="Times New Roman"/>
              </w:rPr>
            </w:pPr>
          </w:p>
        </w:tc>
      </w:tr>
      <w:tr w:rsidR="004C409E" w:rsidRPr="00A266F1" w14:paraId="4C98AFC6" w14:textId="77777777" w:rsidTr="00A266F1">
        <w:trPr>
          <w:jc w:val="center"/>
        </w:trPr>
        <w:tc>
          <w:tcPr>
            <w:tcW w:w="2213" w:type="dxa"/>
            <w:vAlign w:val="center"/>
          </w:tcPr>
          <w:p w14:paraId="4ABB9732" w14:textId="77777777" w:rsidR="004C409E" w:rsidRPr="00A266F1" w:rsidRDefault="004C409E" w:rsidP="00570833">
            <w:pPr>
              <w:rPr>
                <w:rFonts w:ascii="Times New Roman" w:hAnsi="Times New Roman" w:cs="Times New Roman"/>
                <w:b/>
              </w:rPr>
            </w:pPr>
            <w:r w:rsidRPr="00A266F1">
              <w:rPr>
                <w:rFonts w:ascii="Times New Roman" w:hAnsi="Times New Roman" w:cs="Times New Roman"/>
                <w:b/>
              </w:rPr>
              <w:t>PREÇO MENSAL TOTAL (R$/mês)</w:t>
            </w:r>
          </w:p>
        </w:tc>
        <w:tc>
          <w:tcPr>
            <w:tcW w:w="5387" w:type="dxa"/>
          </w:tcPr>
          <w:p w14:paraId="19A43BD9" w14:textId="77777777" w:rsidR="004C409E" w:rsidRPr="00A266F1" w:rsidRDefault="004C409E" w:rsidP="00570833">
            <w:pPr>
              <w:rPr>
                <w:rFonts w:ascii="Times New Roman" w:hAnsi="Times New Roman" w:cs="Times New Roman"/>
              </w:rPr>
            </w:pPr>
            <w:r w:rsidRPr="00A266F1">
              <w:rPr>
                <w:rFonts w:ascii="Times New Roman" w:hAnsi="Times New Roman" w:cs="Times New Roman"/>
              </w:rPr>
              <w:t xml:space="preserve">É o </w:t>
            </w:r>
            <w:r w:rsidR="005679BB" w:rsidRPr="00A266F1">
              <w:rPr>
                <w:rFonts w:ascii="Times New Roman" w:hAnsi="Times New Roman" w:cs="Times New Roman"/>
              </w:rPr>
              <w:t>somatório</w:t>
            </w:r>
            <w:r w:rsidRPr="00A266F1">
              <w:rPr>
                <w:rFonts w:ascii="Times New Roman" w:hAnsi="Times New Roman" w:cs="Times New Roman"/>
              </w:rPr>
              <w:t xml:space="preserve"> dos custos operacionais e do BD</w:t>
            </w:r>
            <w:r>
              <w:rPr>
                <w:rFonts w:ascii="Times New Roman" w:hAnsi="Times New Roman" w:cs="Times New Roman"/>
              </w:rPr>
              <w:t>I.</w:t>
            </w:r>
          </w:p>
        </w:tc>
      </w:tr>
    </w:tbl>
    <w:p w14:paraId="189C24C3" w14:textId="77777777" w:rsidR="00A647B2" w:rsidRPr="00A266F1" w:rsidRDefault="00223D6D" w:rsidP="004C409E">
      <w:pPr>
        <w:spacing w:line="240" w:lineRule="auto"/>
        <w:ind w:firstLine="708"/>
        <w:rPr>
          <w:rFonts w:ascii="Times New Roman" w:hAnsi="Times New Roman" w:cs="Times New Roman"/>
        </w:rPr>
      </w:pPr>
      <w:r w:rsidRPr="00A266F1">
        <w:rPr>
          <w:rFonts w:ascii="Times New Roman" w:hAnsi="Times New Roman" w:cs="Times New Roman"/>
        </w:rPr>
        <w:t xml:space="preserve">Fonte: </w:t>
      </w:r>
      <w:r w:rsidR="005E486A">
        <w:rPr>
          <w:rFonts w:ascii="Times New Roman" w:hAnsi="Times New Roman" w:cs="Times New Roman"/>
        </w:rPr>
        <w:t>Elaborado pelos autores - d</w:t>
      </w:r>
      <w:r w:rsidRPr="00A266F1">
        <w:rPr>
          <w:rFonts w:ascii="Times New Roman" w:hAnsi="Times New Roman" w:cs="Times New Roman"/>
        </w:rPr>
        <w:t>ados do projeto básico (20</w:t>
      </w:r>
      <w:r w:rsidR="006F46AF">
        <w:rPr>
          <w:rFonts w:ascii="Times New Roman" w:hAnsi="Times New Roman" w:cs="Times New Roman"/>
        </w:rPr>
        <w:t>2</w:t>
      </w:r>
      <w:r w:rsidR="0025335C">
        <w:rPr>
          <w:rFonts w:ascii="Times New Roman" w:hAnsi="Times New Roman" w:cs="Times New Roman"/>
        </w:rPr>
        <w:t>2</w:t>
      </w:r>
      <w:r w:rsidRPr="00A266F1">
        <w:rPr>
          <w:rFonts w:ascii="Times New Roman" w:hAnsi="Times New Roman" w:cs="Times New Roman"/>
        </w:rPr>
        <w:t>).</w:t>
      </w:r>
    </w:p>
    <w:p w14:paraId="393AFA8C" w14:textId="77777777" w:rsidR="00A266F1" w:rsidRPr="00A266F1" w:rsidRDefault="00A266F1" w:rsidP="00570833">
      <w:pPr>
        <w:spacing w:after="0" w:line="240" w:lineRule="auto"/>
        <w:jc w:val="both"/>
        <w:rPr>
          <w:rFonts w:ascii="Times New Roman" w:hAnsi="Times New Roman" w:cs="Times New Roman"/>
          <w:sz w:val="24"/>
          <w:szCs w:val="24"/>
        </w:rPr>
      </w:pPr>
    </w:p>
    <w:p w14:paraId="26AA9F0F" w14:textId="77777777" w:rsidR="00D76D15" w:rsidRDefault="00223D6D" w:rsidP="00570833">
      <w:pPr>
        <w:spacing w:after="0" w:line="240" w:lineRule="auto"/>
        <w:ind w:firstLine="708"/>
        <w:jc w:val="both"/>
        <w:rPr>
          <w:rFonts w:ascii="Times New Roman" w:hAnsi="Times New Roman" w:cs="Times New Roman"/>
          <w:sz w:val="24"/>
          <w:szCs w:val="24"/>
        </w:rPr>
      </w:pPr>
      <w:r w:rsidRPr="00A266F1">
        <w:rPr>
          <w:rFonts w:ascii="Times New Roman" w:hAnsi="Times New Roman" w:cs="Times New Roman"/>
          <w:sz w:val="24"/>
          <w:szCs w:val="24"/>
        </w:rPr>
        <w:t xml:space="preserve">O Quadro </w:t>
      </w:r>
      <w:r w:rsidR="00A266F1" w:rsidRPr="00A266F1">
        <w:rPr>
          <w:rFonts w:ascii="Times New Roman" w:hAnsi="Times New Roman" w:cs="Times New Roman"/>
          <w:sz w:val="24"/>
          <w:szCs w:val="24"/>
        </w:rPr>
        <w:t>1</w:t>
      </w:r>
      <w:r w:rsidR="00F56418">
        <w:rPr>
          <w:rFonts w:ascii="Times New Roman" w:hAnsi="Times New Roman" w:cs="Times New Roman"/>
          <w:sz w:val="24"/>
          <w:szCs w:val="24"/>
        </w:rPr>
        <w:t>1</w:t>
      </w:r>
      <w:r w:rsidRPr="00A266F1">
        <w:rPr>
          <w:rFonts w:ascii="Times New Roman" w:hAnsi="Times New Roman" w:cs="Times New Roman"/>
          <w:sz w:val="24"/>
          <w:szCs w:val="24"/>
        </w:rPr>
        <w:t xml:space="preserve"> apresentou um resumo da descrição dos custos fixos e variáveis que foram considerados na elaboração de valores para composição dos custos na coleta dos resíduos orgânicos </w:t>
      </w:r>
      <w:r w:rsidR="00A93D04">
        <w:rPr>
          <w:rFonts w:ascii="Times New Roman" w:hAnsi="Times New Roman" w:cs="Times New Roman"/>
          <w:sz w:val="24"/>
          <w:szCs w:val="24"/>
        </w:rPr>
        <w:t xml:space="preserve">e seletivos </w:t>
      </w:r>
      <w:r w:rsidRPr="00A266F1">
        <w:rPr>
          <w:rFonts w:ascii="Times New Roman" w:hAnsi="Times New Roman" w:cs="Times New Roman"/>
          <w:sz w:val="24"/>
          <w:szCs w:val="24"/>
        </w:rPr>
        <w:t xml:space="preserve">gerados no município de </w:t>
      </w:r>
      <w:r w:rsidR="0085318C">
        <w:rPr>
          <w:rFonts w:ascii="Times New Roman" w:hAnsi="Times New Roman" w:cs="Times New Roman"/>
          <w:sz w:val="24"/>
          <w:szCs w:val="24"/>
        </w:rPr>
        <w:t>Tape</w:t>
      </w:r>
      <w:r w:rsidR="0025335C">
        <w:rPr>
          <w:rFonts w:ascii="Times New Roman" w:hAnsi="Times New Roman" w:cs="Times New Roman"/>
          <w:sz w:val="24"/>
          <w:szCs w:val="24"/>
        </w:rPr>
        <w:t>ja</w:t>
      </w:r>
      <w:r w:rsidR="0085318C">
        <w:rPr>
          <w:rFonts w:ascii="Times New Roman" w:hAnsi="Times New Roman" w:cs="Times New Roman"/>
          <w:sz w:val="24"/>
          <w:szCs w:val="24"/>
        </w:rPr>
        <w:t>ra</w:t>
      </w:r>
      <w:r w:rsidRPr="00A266F1">
        <w:rPr>
          <w:rFonts w:ascii="Times New Roman" w:hAnsi="Times New Roman" w:cs="Times New Roman"/>
          <w:sz w:val="24"/>
          <w:szCs w:val="24"/>
        </w:rPr>
        <w:t xml:space="preserve"> e o transporte até o </w:t>
      </w:r>
      <w:r w:rsidR="008A1C07">
        <w:rPr>
          <w:rFonts w:ascii="Times New Roman" w:hAnsi="Times New Roman" w:cs="Times New Roman"/>
          <w:sz w:val="24"/>
          <w:szCs w:val="24"/>
        </w:rPr>
        <w:t>centro de triagem</w:t>
      </w:r>
      <w:r w:rsidRPr="00A266F1">
        <w:rPr>
          <w:rFonts w:ascii="Times New Roman" w:hAnsi="Times New Roman" w:cs="Times New Roman"/>
          <w:sz w:val="24"/>
          <w:szCs w:val="24"/>
        </w:rPr>
        <w:t xml:space="preserve">.  </w:t>
      </w:r>
    </w:p>
    <w:p w14:paraId="7AA4BFE3" w14:textId="77777777" w:rsidR="004C409E" w:rsidRDefault="004C409E" w:rsidP="004C409E">
      <w:pPr>
        <w:spacing w:after="0" w:line="240" w:lineRule="auto"/>
        <w:jc w:val="both"/>
        <w:rPr>
          <w:rFonts w:ascii="Times New Roman" w:hAnsi="Times New Roman" w:cs="Times New Roman"/>
          <w:sz w:val="24"/>
          <w:szCs w:val="24"/>
        </w:rPr>
      </w:pPr>
    </w:p>
    <w:p w14:paraId="1D626592" w14:textId="77777777" w:rsidR="00857700" w:rsidRDefault="00857700" w:rsidP="004C409E">
      <w:pPr>
        <w:spacing w:after="0" w:line="240" w:lineRule="auto"/>
        <w:jc w:val="both"/>
        <w:rPr>
          <w:rFonts w:ascii="Times New Roman" w:hAnsi="Times New Roman" w:cs="Times New Roman"/>
          <w:sz w:val="24"/>
          <w:szCs w:val="24"/>
        </w:rPr>
      </w:pPr>
    </w:p>
    <w:p w14:paraId="62DF607D" w14:textId="77777777" w:rsidR="00223D6D" w:rsidRPr="00A266F1" w:rsidRDefault="00223D6D" w:rsidP="00570833">
      <w:pPr>
        <w:spacing w:after="0" w:line="240" w:lineRule="auto"/>
        <w:jc w:val="both"/>
        <w:outlineLvl w:val="0"/>
        <w:rPr>
          <w:rFonts w:ascii="Times New Roman" w:hAnsi="Times New Roman" w:cs="Times New Roman"/>
          <w:b/>
          <w:sz w:val="24"/>
          <w:szCs w:val="24"/>
        </w:rPr>
      </w:pPr>
      <w:bookmarkStart w:id="80" w:name="_Toc117079931"/>
      <w:r w:rsidRPr="00A266F1">
        <w:rPr>
          <w:rFonts w:ascii="Times New Roman" w:hAnsi="Times New Roman" w:cs="Times New Roman"/>
          <w:b/>
          <w:sz w:val="24"/>
          <w:szCs w:val="24"/>
        </w:rPr>
        <w:t>1</w:t>
      </w:r>
      <w:r w:rsidR="000C0D10">
        <w:rPr>
          <w:rFonts w:ascii="Times New Roman" w:hAnsi="Times New Roman" w:cs="Times New Roman"/>
          <w:b/>
          <w:sz w:val="24"/>
          <w:szCs w:val="24"/>
        </w:rPr>
        <w:t>5</w:t>
      </w:r>
      <w:r w:rsidR="008360ED">
        <w:rPr>
          <w:rFonts w:ascii="Times New Roman" w:hAnsi="Times New Roman" w:cs="Times New Roman"/>
          <w:b/>
          <w:sz w:val="24"/>
          <w:szCs w:val="24"/>
        </w:rPr>
        <w:t xml:space="preserve"> </w:t>
      </w:r>
      <w:proofErr w:type="gramStart"/>
      <w:r w:rsidR="00490106">
        <w:rPr>
          <w:rFonts w:ascii="Times New Roman" w:hAnsi="Times New Roman" w:cs="Times New Roman"/>
          <w:b/>
          <w:sz w:val="24"/>
          <w:szCs w:val="24"/>
        </w:rPr>
        <w:t>TRANSBORDO</w:t>
      </w:r>
      <w:proofErr w:type="gramEnd"/>
      <w:r w:rsidR="00490106">
        <w:rPr>
          <w:rFonts w:ascii="Times New Roman" w:hAnsi="Times New Roman" w:cs="Times New Roman"/>
          <w:b/>
          <w:sz w:val="24"/>
          <w:szCs w:val="24"/>
        </w:rPr>
        <w:t xml:space="preserve"> E </w:t>
      </w:r>
      <w:r w:rsidR="009A533A">
        <w:rPr>
          <w:rFonts w:ascii="Times New Roman" w:hAnsi="Times New Roman" w:cs="Times New Roman"/>
          <w:b/>
          <w:sz w:val="24"/>
          <w:szCs w:val="24"/>
        </w:rPr>
        <w:t>TRANSPORTE AO ATERRO SANITÁRIO</w:t>
      </w:r>
      <w:bookmarkEnd w:id="80"/>
    </w:p>
    <w:p w14:paraId="2E857C12" w14:textId="77777777" w:rsidR="00223D6D" w:rsidRPr="00A266F1" w:rsidRDefault="00223D6D" w:rsidP="00570833">
      <w:pPr>
        <w:spacing w:after="0" w:line="240" w:lineRule="auto"/>
        <w:jc w:val="both"/>
        <w:rPr>
          <w:rFonts w:ascii="Times New Roman" w:hAnsi="Times New Roman" w:cs="Times New Roman"/>
          <w:sz w:val="24"/>
          <w:szCs w:val="24"/>
        </w:rPr>
      </w:pPr>
    </w:p>
    <w:p w14:paraId="51F57E27" w14:textId="28398250" w:rsidR="00A055B5" w:rsidRDefault="00223D6D" w:rsidP="00A055B5">
      <w:pPr>
        <w:spacing w:after="0" w:line="240" w:lineRule="auto"/>
        <w:ind w:firstLine="708"/>
        <w:jc w:val="both"/>
        <w:rPr>
          <w:rFonts w:ascii="Times New Roman" w:hAnsi="Times New Roman" w:cs="Times New Roman"/>
          <w:sz w:val="24"/>
          <w:szCs w:val="24"/>
        </w:rPr>
      </w:pPr>
      <w:r w:rsidRPr="00A266F1">
        <w:rPr>
          <w:rFonts w:ascii="Times New Roman" w:hAnsi="Times New Roman" w:cs="Times New Roman"/>
          <w:sz w:val="24"/>
          <w:szCs w:val="24"/>
        </w:rPr>
        <w:t xml:space="preserve">A </w:t>
      </w:r>
      <w:r w:rsidR="009A533A" w:rsidRPr="00C21759">
        <w:rPr>
          <w:rFonts w:ascii="Times New Roman" w:hAnsi="Times New Roman" w:cs="Times New Roman"/>
          <w:sz w:val="24"/>
          <w:szCs w:val="24"/>
        </w:rPr>
        <w:t xml:space="preserve">partir dos levantamentos e </w:t>
      </w:r>
      <w:r w:rsidR="009A533A">
        <w:rPr>
          <w:rFonts w:ascii="Times New Roman" w:hAnsi="Times New Roman" w:cs="Times New Roman"/>
          <w:sz w:val="24"/>
          <w:szCs w:val="24"/>
        </w:rPr>
        <w:t xml:space="preserve">das </w:t>
      </w:r>
      <w:r w:rsidR="009A533A" w:rsidRPr="00C21759">
        <w:rPr>
          <w:rFonts w:ascii="Times New Roman" w:hAnsi="Times New Roman" w:cs="Times New Roman"/>
          <w:sz w:val="24"/>
          <w:szCs w:val="24"/>
        </w:rPr>
        <w:t xml:space="preserve">informações apresentadas no projeto básico, concluiu-se </w:t>
      </w:r>
      <w:r w:rsidR="009A533A">
        <w:rPr>
          <w:rFonts w:ascii="Times New Roman" w:hAnsi="Times New Roman" w:cs="Times New Roman"/>
          <w:sz w:val="24"/>
          <w:szCs w:val="24"/>
        </w:rPr>
        <w:t xml:space="preserve">que com </w:t>
      </w:r>
      <w:r w:rsidR="009A533A" w:rsidRPr="00C21759">
        <w:rPr>
          <w:rFonts w:ascii="Times New Roman" w:hAnsi="Times New Roman" w:cs="Times New Roman"/>
          <w:sz w:val="24"/>
          <w:szCs w:val="24"/>
        </w:rPr>
        <w:t>a distân</w:t>
      </w:r>
      <w:r w:rsidR="009A533A">
        <w:rPr>
          <w:rFonts w:ascii="Times New Roman" w:hAnsi="Times New Roman" w:cs="Times New Roman"/>
          <w:sz w:val="24"/>
          <w:szCs w:val="24"/>
        </w:rPr>
        <w:t xml:space="preserve">cia até </w:t>
      </w:r>
      <w:r w:rsidR="009A533A" w:rsidRPr="00A86528">
        <w:rPr>
          <w:rFonts w:ascii="Times New Roman" w:hAnsi="Times New Roman" w:cs="Times New Roman"/>
          <w:sz w:val="24"/>
          <w:szCs w:val="24"/>
        </w:rPr>
        <w:t xml:space="preserve">o aterro sanitário </w:t>
      </w:r>
      <w:r w:rsidR="00C973C6">
        <w:rPr>
          <w:rFonts w:ascii="Times New Roman" w:hAnsi="Times New Roman" w:cs="Times New Roman"/>
          <w:sz w:val="24"/>
          <w:szCs w:val="24"/>
        </w:rPr>
        <w:t xml:space="preserve">mais próximo </w:t>
      </w:r>
      <w:r w:rsidR="009A533A" w:rsidRPr="00A86528">
        <w:rPr>
          <w:rFonts w:ascii="Times New Roman" w:hAnsi="Times New Roman" w:cs="Times New Roman"/>
          <w:sz w:val="24"/>
          <w:szCs w:val="24"/>
        </w:rPr>
        <w:t xml:space="preserve">é de </w:t>
      </w:r>
      <w:proofErr w:type="gramStart"/>
      <w:r w:rsidR="00A04825">
        <w:rPr>
          <w:rFonts w:ascii="Times New Roman" w:hAnsi="Times New Roman" w:cs="Times New Roman"/>
          <w:sz w:val="24"/>
          <w:szCs w:val="24"/>
        </w:rPr>
        <w:t>10km</w:t>
      </w:r>
      <w:proofErr w:type="gramEnd"/>
      <w:r w:rsidR="00A04825">
        <w:rPr>
          <w:rFonts w:ascii="Times New Roman" w:hAnsi="Times New Roman" w:cs="Times New Roman"/>
          <w:sz w:val="24"/>
          <w:szCs w:val="24"/>
        </w:rPr>
        <w:t xml:space="preserve">, mas como não é possível confirmar se </w:t>
      </w:r>
      <w:r w:rsidR="007702AC">
        <w:rPr>
          <w:rFonts w:ascii="Times New Roman" w:hAnsi="Times New Roman" w:cs="Times New Roman"/>
          <w:sz w:val="24"/>
          <w:szCs w:val="24"/>
        </w:rPr>
        <w:t xml:space="preserve">a empresa terá possibilidade de receber 100% dos rejeitos, estabeleceu-se de que 50% do material seria possível neste aterro e os outros 50% foi estimado o outro que fica cerca de </w:t>
      </w:r>
      <w:r w:rsidR="00751DC1">
        <w:rPr>
          <w:rFonts w:ascii="Times New Roman" w:hAnsi="Times New Roman" w:cs="Times New Roman"/>
          <w:sz w:val="24"/>
          <w:szCs w:val="24"/>
        </w:rPr>
        <w:t>121</w:t>
      </w:r>
      <w:r w:rsidR="009A533A" w:rsidRPr="00A86528">
        <w:rPr>
          <w:rFonts w:ascii="Times New Roman" w:hAnsi="Times New Roman" w:cs="Times New Roman"/>
          <w:sz w:val="24"/>
          <w:szCs w:val="24"/>
        </w:rPr>
        <w:t>km</w:t>
      </w:r>
      <w:r w:rsidR="007702AC">
        <w:rPr>
          <w:rFonts w:ascii="Times New Roman" w:hAnsi="Times New Roman" w:cs="Times New Roman"/>
          <w:sz w:val="24"/>
          <w:szCs w:val="24"/>
        </w:rPr>
        <w:t xml:space="preserve">, portanto </w:t>
      </w:r>
      <w:r w:rsidR="000C0D10">
        <w:rPr>
          <w:rFonts w:ascii="Times New Roman" w:hAnsi="Times New Roman" w:cs="Times New Roman"/>
          <w:sz w:val="24"/>
          <w:szCs w:val="24"/>
        </w:rPr>
        <w:t>o transporte foi considerado através de carreta</w:t>
      </w:r>
      <w:r w:rsidR="00764567">
        <w:rPr>
          <w:rFonts w:ascii="Times New Roman" w:hAnsi="Times New Roman" w:cs="Times New Roman"/>
          <w:sz w:val="24"/>
          <w:szCs w:val="24"/>
        </w:rPr>
        <w:t xml:space="preserve"> com capacidade de no mínimo </w:t>
      </w:r>
      <w:r w:rsidR="0039721E">
        <w:rPr>
          <w:rFonts w:ascii="Times New Roman" w:hAnsi="Times New Roman" w:cs="Times New Roman"/>
          <w:sz w:val="24"/>
          <w:szCs w:val="24"/>
        </w:rPr>
        <w:t xml:space="preserve">até </w:t>
      </w:r>
      <w:r w:rsidR="000C0D10">
        <w:rPr>
          <w:rFonts w:ascii="Times New Roman" w:hAnsi="Times New Roman" w:cs="Times New Roman"/>
          <w:sz w:val="24"/>
          <w:szCs w:val="24"/>
        </w:rPr>
        <w:t>18</w:t>
      </w:r>
      <w:r w:rsidR="00751DC1">
        <w:rPr>
          <w:rFonts w:ascii="Times New Roman" w:hAnsi="Times New Roman" w:cs="Times New Roman"/>
          <w:sz w:val="24"/>
          <w:szCs w:val="24"/>
        </w:rPr>
        <w:t xml:space="preserve"> </w:t>
      </w:r>
      <w:proofErr w:type="spellStart"/>
      <w:r w:rsidR="000C0D10">
        <w:rPr>
          <w:rFonts w:ascii="Times New Roman" w:hAnsi="Times New Roman" w:cs="Times New Roman"/>
          <w:sz w:val="24"/>
          <w:szCs w:val="24"/>
        </w:rPr>
        <w:t>ton</w:t>
      </w:r>
      <w:proofErr w:type="spellEnd"/>
      <w:r w:rsidR="000C0D10">
        <w:rPr>
          <w:rFonts w:ascii="Times New Roman" w:hAnsi="Times New Roman" w:cs="Times New Roman"/>
          <w:sz w:val="24"/>
          <w:szCs w:val="24"/>
        </w:rPr>
        <w:t>, mas a empresa poderá se utilizar de outros veículos que atendam a sua necessidade</w:t>
      </w:r>
      <w:r w:rsidR="00A055B5">
        <w:rPr>
          <w:rFonts w:ascii="Times New Roman" w:hAnsi="Times New Roman" w:cs="Times New Roman"/>
          <w:sz w:val="24"/>
          <w:szCs w:val="24"/>
        </w:rPr>
        <w:t xml:space="preserve">, </w:t>
      </w:r>
      <w:r w:rsidR="007702AC">
        <w:rPr>
          <w:rFonts w:ascii="Times New Roman" w:hAnsi="Times New Roman" w:cs="Times New Roman"/>
          <w:sz w:val="24"/>
          <w:szCs w:val="24"/>
        </w:rPr>
        <w:t xml:space="preserve">e neste caso </w:t>
      </w:r>
      <w:r w:rsidR="00A055B5">
        <w:rPr>
          <w:rFonts w:ascii="Times New Roman" w:hAnsi="Times New Roman" w:cs="Times New Roman"/>
          <w:sz w:val="24"/>
          <w:szCs w:val="24"/>
        </w:rPr>
        <w:t xml:space="preserve">foi necessário estabelecer os custos de uma área de transbordo que pode ficar junto ao centro de triagem.   </w:t>
      </w:r>
    </w:p>
    <w:p w14:paraId="51F5802C" w14:textId="77777777" w:rsidR="00A055B5" w:rsidRDefault="00A055B5" w:rsidP="00A055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custo de transbordo foi considerado proporcionalmente ao volume de resíduos enviados ao mesmo, visto que a empresa poderá receber no local também de outros municípios. Está sendo previsto o custo de retroescavadeira em 01 hora por dia para o carregamento dos resíduos orgânicos e rejeitos do seletivo junto à carreta.   </w:t>
      </w:r>
    </w:p>
    <w:p w14:paraId="5243084D" w14:textId="297F3216" w:rsidR="00490106" w:rsidRDefault="00490106" w:rsidP="00A055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Também está sendo previsto </w:t>
      </w:r>
      <w:r w:rsidR="007702AC">
        <w:rPr>
          <w:rFonts w:ascii="Times New Roman" w:hAnsi="Times New Roman" w:cs="Times New Roman"/>
          <w:sz w:val="24"/>
          <w:szCs w:val="24"/>
        </w:rPr>
        <w:t>05</w:t>
      </w:r>
      <w:r>
        <w:rPr>
          <w:rFonts w:ascii="Times New Roman" w:hAnsi="Times New Roman" w:cs="Times New Roman"/>
          <w:sz w:val="24"/>
          <w:szCs w:val="24"/>
        </w:rPr>
        <w:t xml:space="preserve"> horas semanais de um assistente administrativo/encarregado para fazer a administração da operação, principalmente no controle e carregamento dos resíduos que serão enviados ao aterro sanitário.  </w:t>
      </w:r>
    </w:p>
    <w:p w14:paraId="70A25686" w14:textId="77777777" w:rsidR="00A055B5" w:rsidRDefault="00A055B5" w:rsidP="00A055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Quanto ao licenciamento ambiental da área de </w:t>
      </w:r>
      <w:proofErr w:type="spellStart"/>
      <w:r>
        <w:rPr>
          <w:rFonts w:ascii="Times New Roman" w:hAnsi="Times New Roman" w:cs="Times New Roman"/>
          <w:sz w:val="24"/>
          <w:szCs w:val="24"/>
        </w:rPr>
        <w:t>tranbordo</w:t>
      </w:r>
      <w:proofErr w:type="spellEnd"/>
      <w:r>
        <w:rPr>
          <w:rFonts w:ascii="Times New Roman" w:hAnsi="Times New Roman" w:cs="Times New Roman"/>
          <w:sz w:val="24"/>
          <w:szCs w:val="24"/>
        </w:rPr>
        <w:t xml:space="preserve">, como pode ser terceirizada a empresa deve comprovar a mesma na assinatura do contrato.    </w:t>
      </w:r>
    </w:p>
    <w:p w14:paraId="1EDE49BE" w14:textId="77777777" w:rsidR="000C0D10" w:rsidRPr="00C21759" w:rsidRDefault="000C0D10" w:rsidP="000C0D10">
      <w:pPr>
        <w:spacing w:after="0" w:line="240" w:lineRule="auto"/>
        <w:ind w:firstLine="708"/>
        <w:jc w:val="both"/>
        <w:rPr>
          <w:rFonts w:ascii="Times New Roman" w:hAnsi="Times New Roman" w:cs="Times New Roman"/>
          <w:sz w:val="24"/>
          <w:szCs w:val="24"/>
        </w:rPr>
      </w:pPr>
      <w:r w:rsidRPr="00C21759">
        <w:rPr>
          <w:rFonts w:ascii="Times New Roman" w:hAnsi="Times New Roman" w:cs="Times New Roman"/>
          <w:sz w:val="24"/>
          <w:szCs w:val="24"/>
        </w:rPr>
        <w:t>Quanto ao custo do transporte até o a</w:t>
      </w:r>
      <w:r>
        <w:rPr>
          <w:rFonts w:ascii="Times New Roman" w:hAnsi="Times New Roman" w:cs="Times New Roman"/>
          <w:sz w:val="24"/>
          <w:szCs w:val="24"/>
        </w:rPr>
        <w:t>terro sanitário foi contemplado em planilha separada</w:t>
      </w:r>
      <w:r w:rsidRPr="00C21759">
        <w:rPr>
          <w:rFonts w:ascii="Times New Roman" w:hAnsi="Times New Roman" w:cs="Times New Roman"/>
          <w:sz w:val="24"/>
          <w:szCs w:val="24"/>
        </w:rPr>
        <w:t xml:space="preserve">.   </w:t>
      </w:r>
    </w:p>
    <w:p w14:paraId="50BFC9A0" w14:textId="77777777" w:rsidR="000C0D10" w:rsidRPr="00155C7F" w:rsidRDefault="000C0D10" w:rsidP="000C0D10">
      <w:pPr>
        <w:spacing w:after="0" w:line="240" w:lineRule="auto"/>
        <w:ind w:firstLine="708"/>
        <w:jc w:val="both"/>
        <w:rPr>
          <w:rFonts w:ascii="Times New Roman" w:hAnsi="Times New Roman" w:cs="Times New Roman"/>
          <w:sz w:val="24"/>
          <w:szCs w:val="24"/>
        </w:rPr>
      </w:pPr>
      <w:r w:rsidRPr="00155C7F">
        <w:rPr>
          <w:rFonts w:ascii="Times New Roman" w:hAnsi="Times New Roman" w:cs="Times New Roman"/>
          <w:sz w:val="24"/>
          <w:szCs w:val="24"/>
        </w:rPr>
        <w:t xml:space="preserve">O monitoramento </w:t>
      </w:r>
      <w:r>
        <w:rPr>
          <w:rFonts w:ascii="Times New Roman" w:hAnsi="Times New Roman" w:cs="Times New Roman"/>
          <w:sz w:val="24"/>
          <w:szCs w:val="24"/>
        </w:rPr>
        <w:t>da carreta</w:t>
      </w:r>
      <w:r w:rsidRPr="00155C7F">
        <w:rPr>
          <w:rFonts w:ascii="Times New Roman" w:hAnsi="Times New Roman" w:cs="Times New Roman"/>
          <w:sz w:val="24"/>
          <w:szCs w:val="24"/>
        </w:rPr>
        <w:t xml:space="preserve"> será feito através do GP</w:t>
      </w:r>
      <w:r>
        <w:rPr>
          <w:rFonts w:ascii="Times New Roman" w:hAnsi="Times New Roman" w:cs="Times New Roman"/>
          <w:sz w:val="24"/>
          <w:szCs w:val="24"/>
        </w:rPr>
        <w:t>S que ficará a cargo da contratada</w:t>
      </w:r>
      <w:r w:rsidRPr="00155C7F">
        <w:rPr>
          <w:rFonts w:ascii="Times New Roman" w:hAnsi="Times New Roman" w:cs="Times New Roman"/>
          <w:sz w:val="24"/>
          <w:szCs w:val="24"/>
        </w:rPr>
        <w:t>.</w:t>
      </w:r>
    </w:p>
    <w:p w14:paraId="68A6E387" w14:textId="77777777" w:rsidR="000C0D10" w:rsidRDefault="000C0D10" w:rsidP="000C0D10">
      <w:pPr>
        <w:pStyle w:val="Corpodetex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Demais variáveis, quanto às obrigações da contratada, a fiscalização, as penalidades e demais itens estão destacados no projeto básico anteriormente mencionado.  </w:t>
      </w:r>
    </w:p>
    <w:p w14:paraId="65739B2A" w14:textId="44320DE9" w:rsidR="000C0D10" w:rsidRDefault="000C0D10" w:rsidP="000C0D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3501DD">
        <w:rPr>
          <w:rFonts w:ascii="Times New Roman" w:hAnsi="Times New Roman" w:cs="Times New Roman"/>
          <w:sz w:val="24"/>
          <w:szCs w:val="24"/>
        </w:rPr>
        <w:t xml:space="preserve">presente licitação será realizada com a previsão de uma quilometragem de </w:t>
      </w:r>
      <w:proofErr w:type="gramStart"/>
      <w:r w:rsidR="00764567">
        <w:rPr>
          <w:rFonts w:ascii="Times New Roman" w:hAnsi="Times New Roman" w:cs="Times New Roman"/>
          <w:sz w:val="24"/>
          <w:szCs w:val="24"/>
        </w:rPr>
        <w:t>121</w:t>
      </w:r>
      <w:r w:rsidRPr="003501DD">
        <w:rPr>
          <w:rFonts w:ascii="Times New Roman" w:hAnsi="Times New Roman" w:cs="Times New Roman"/>
          <w:sz w:val="24"/>
          <w:szCs w:val="24"/>
        </w:rPr>
        <w:t>km</w:t>
      </w:r>
      <w:proofErr w:type="gramEnd"/>
      <w:r w:rsidRPr="003501DD">
        <w:rPr>
          <w:rFonts w:ascii="Times New Roman" w:hAnsi="Times New Roman" w:cs="Times New Roman"/>
          <w:sz w:val="24"/>
          <w:szCs w:val="24"/>
        </w:rPr>
        <w:t xml:space="preserve"> até o aterro e uma previsão de aproximadamente </w:t>
      </w:r>
      <w:r w:rsidR="00C870E6">
        <w:rPr>
          <w:rFonts w:ascii="Times New Roman" w:hAnsi="Times New Roman" w:cs="Times New Roman"/>
          <w:sz w:val="24"/>
          <w:szCs w:val="24"/>
        </w:rPr>
        <w:t>10</w:t>
      </w:r>
      <w:r w:rsidRPr="003501DD">
        <w:rPr>
          <w:rFonts w:ascii="Times New Roman" w:hAnsi="Times New Roman" w:cs="Times New Roman"/>
          <w:sz w:val="24"/>
          <w:szCs w:val="24"/>
        </w:rPr>
        <w:t xml:space="preserve"> viagens mensais, sendo que a empresa com quilometragem superior ou inferior deverá ajustar na planilha de custo</w:t>
      </w:r>
      <w:r>
        <w:rPr>
          <w:rFonts w:ascii="Times New Roman" w:hAnsi="Times New Roman" w:cs="Times New Roman"/>
          <w:sz w:val="24"/>
          <w:szCs w:val="24"/>
        </w:rPr>
        <w:t xml:space="preserve"> quando da apresentação da mesma na licitação</w:t>
      </w:r>
      <w:r w:rsidRPr="003501DD">
        <w:rPr>
          <w:rFonts w:ascii="Times New Roman" w:hAnsi="Times New Roman" w:cs="Times New Roman"/>
          <w:sz w:val="24"/>
          <w:szCs w:val="24"/>
        </w:rPr>
        <w:t>.</w:t>
      </w:r>
      <w:r w:rsidR="00C870E6">
        <w:rPr>
          <w:rFonts w:ascii="Times New Roman" w:hAnsi="Times New Roman" w:cs="Times New Roman"/>
          <w:sz w:val="24"/>
          <w:szCs w:val="24"/>
        </w:rPr>
        <w:t xml:space="preserve"> </w:t>
      </w:r>
      <w:r w:rsidR="00A055B5">
        <w:rPr>
          <w:rFonts w:ascii="Times New Roman" w:hAnsi="Times New Roman" w:cs="Times New Roman"/>
          <w:sz w:val="24"/>
          <w:szCs w:val="24"/>
        </w:rPr>
        <w:t xml:space="preserve">A carreta deve ter no máximo 15 anos.  </w:t>
      </w:r>
    </w:p>
    <w:p w14:paraId="1F149465" w14:textId="77777777" w:rsidR="00D815BC" w:rsidRDefault="00D815BC" w:rsidP="000C0D10">
      <w:pPr>
        <w:spacing w:after="0" w:line="240" w:lineRule="auto"/>
        <w:ind w:firstLine="708"/>
        <w:jc w:val="both"/>
        <w:rPr>
          <w:rFonts w:ascii="Times New Roman" w:hAnsi="Times New Roman" w:cs="Times New Roman"/>
          <w:sz w:val="24"/>
          <w:szCs w:val="24"/>
        </w:rPr>
      </w:pPr>
    </w:p>
    <w:p w14:paraId="0FB136E2" w14:textId="77777777" w:rsidR="007702AC" w:rsidRDefault="007702AC" w:rsidP="000C0D10">
      <w:pPr>
        <w:spacing w:after="0" w:line="240" w:lineRule="auto"/>
        <w:ind w:firstLine="708"/>
        <w:jc w:val="both"/>
        <w:rPr>
          <w:rFonts w:ascii="Times New Roman" w:hAnsi="Times New Roman" w:cs="Times New Roman"/>
          <w:sz w:val="24"/>
          <w:szCs w:val="24"/>
        </w:rPr>
      </w:pPr>
    </w:p>
    <w:p w14:paraId="1C933B1E" w14:textId="77777777" w:rsidR="007702AC" w:rsidRDefault="007702AC" w:rsidP="000C0D10">
      <w:pPr>
        <w:spacing w:after="0" w:line="240" w:lineRule="auto"/>
        <w:ind w:firstLine="708"/>
        <w:jc w:val="both"/>
        <w:rPr>
          <w:rFonts w:ascii="Times New Roman" w:hAnsi="Times New Roman" w:cs="Times New Roman"/>
          <w:sz w:val="24"/>
          <w:szCs w:val="24"/>
        </w:rPr>
      </w:pPr>
    </w:p>
    <w:p w14:paraId="574FBE85" w14:textId="77777777" w:rsidR="007702AC" w:rsidRDefault="007702AC" w:rsidP="000C0D10">
      <w:pPr>
        <w:spacing w:after="0" w:line="240" w:lineRule="auto"/>
        <w:ind w:firstLine="708"/>
        <w:jc w:val="both"/>
        <w:rPr>
          <w:rFonts w:ascii="Times New Roman" w:hAnsi="Times New Roman" w:cs="Times New Roman"/>
          <w:sz w:val="24"/>
          <w:szCs w:val="24"/>
        </w:rPr>
      </w:pPr>
    </w:p>
    <w:p w14:paraId="738D9D03" w14:textId="77777777" w:rsidR="00D815BC" w:rsidRPr="00155C7F" w:rsidRDefault="00D815BC" w:rsidP="00570833">
      <w:pPr>
        <w:autoSpaceDE w:val="0"/>
        <w:autoSpaceDN w:val="0"/>
        <w:adjustRightInd w:val="0"/>
        <w:spacing w:after="0" w:line="240" w:lineRule="auto"/>
        <w:jc w:val="both"/>
        <w:rPr>
          <w:rFonts w:ascii="Times New Roman" w:hAnsi="Times New Roman" w:cs="Times New Roman"/>
          <w:sz w:val="24"/>
          <w:szCs w:val="24"/>
        </w:rPr>
      </w:pPr>
    </w:p>
    <w:p w14:paraId="1ACD7062" w14:textId="77777777" w:rsidR="002F5E4D" w:rsidRPr="003C2EA5" w:rsidRDefault="002F5E4D" w:rsidP="00570833">
      <w:pPr>
        <w:autoSpaceDE w:val="0"/>
        <w:autoSpaceDN w:val="0"/>
        <w:adjustRightInd w:val="0"/>
        <w:spacing w:after="0" w:line="240" w:lineRule="auto"/>
        <w:jc w:val="both"/>
        <w:outlineLvl w:val="0"/>
        <w:rPr>
          <w:rFonts w:ascii="Times New Roman" w:hAnsi="Times New Roman" w:cs="Times New Roman"/>
          <w:b/>
          <w:sz w:val="24"/>
          <w:szCs w:val="24"/>
        </w:rPr>
      </w:pPr>
      <w:bookmarkStart w:id="81" w:name="_Toc117079932"/>
      <w:proofErr w:type="gramStart"/>
      <w:r w:rsidRPr="003C2EA5">
        <w:rPr>
          <w:rFonts w:ascii="Times New Roman" w:hAnsi="Times New Roman" w:cs="Times New Roman"/>
          <w:b/>
          <w:sz w:val="24"/>
          <w:szCs w:val="24"/>
        </w:rPr>
        <w:t>1</w:t>
      </w:r>
      <w:r w:rsidR="000C0D10">
        <w:rPr>
          <w:rFonts w:ascii="Times New Roman" w:hAnsi="Times New Roman" w:cs="Times New Roman"/>
          <w:b/>
          <w:sz w:val="24"/>
          <w:szCs w:val="24"/>
        </w:rPr>
        <w:t>6</w:t>
      </w:r>
      <w:r>
        <w:rPr>
          <w:rFonts w:ascii="Times New Roman" w:hAnsi="Times New Roman" w:cs="Times New Roman"/>
          <w:b/>
          <w:sz w:val="24"/>
          <w:szCs w:val="24"/>
        </w:rPr>
        <w:t xml:space="preserve"> FORMAS DE CONTRATAÇÃO DA COLETA ORG</w:t>
      </w:r>
      <w:r w:rsidR="00AF15D6">
        <w:rPr>
          <w:rFonts w:ascii="Times New Roman" w:hAnsi="Times New Roman" w:cs="Times New Roman"/>
          <w:b/>
          <w:sz w:val="24"/>
          <w:szCs w:val="24"/>
        </w:rPr>
        <w:t>Â</w:t>
      </w:r>
      <w:r>
        <w:rPr>
          <w:rFonts w:ascii="Times New Roman" w:hAnsi="Times New Roman" w:cs="Times New Roman"/>
          <w:b/>
          <w:sz w:val="24"/>
          <w:szCs w:val="24"/>
        </w:rPr>
        <w:t>NICA, SELETIVA</w:t>
      </w:r>
      <w:r w:rsidR="00035064">
        <w:rPr>
          <w:rFonts w:ascii="Times New Roman" w:hAnsi="Times New Roman" w:cs="Times New Roman"/>
          <w:b/>
          <w:sz w:val="24"/>
          <w:szCs w:val="24"/>
        </w:rPr>
        <w:t>,</w:t>
      </w:r>
      <w:r w:rsidR="00751DC1">
        <w:rPr>
          <w:rFonts w:ascii="Times New Roman" w:hAnsi="Times New Roman" w:cs="Times New Roman"/>
          <w:b/>
          <w:sz w:val="24"/>
          <w:szCs w:val="24"/>
        </w:rPr>
        <w:t xml:space="preserve"> </w:t>
      </w:r>
      <w:r w:rsidR="00490106">
        <w:rPr>
          <w:rFonts w:ascii="Times New Roman" w:hAnsi="Times New Roman" w:cs="Times New Roman"/>
          <w:b/>
          <w:sz w:val="24"/>
          <w:szCs w:val="24"/>
        </w:rPr>
        <w:t>TRANSBORDO</w:t>
      </w:r>
      <w:proofErr w:type="gramEnd"/>
      <w:r w:rsidR="00490106">
        <w:rPr>
          <w:rFonts w:ascii="Times New Roman" w:hAnsi="Times New Roman" w:cs="Times New Roman"/>
          <w:b/>
          <w:sz w:val="24"/>
          <w:szCs w:val="24"/>
        </w:rPr>
        <w:t xml:space="preserve">, </w:t>
      </w:r>
      <w:r w:rsidR="00751DC1">
        <w:rPr>
          <w:rFonts w:ascii="Times New Roman" w:hAnsi="Times New Roman" w:cs="Times New Roman"/>
          <w:b/>
          <w:sz w:val="24"/>
          <w:szCs w:val="24"/>
        </w:rPr>
        <w:t xml:space="preserve">ALUGUEL DE CONTENTORES, </w:t>
      </w:r>
      <w:r w:rsidR="00EA54C0">
        <w:rPr>
          <w:rFonts w:ascii="Times New Roman" w:hAnsi="Times New Roman" w:cs="Times New Roman"/>
          <w:b/>
          <w:sz w:val="24"/>
          <w:szCs w:val="24"/>
        </w:rPr>
        <w:t>TRANSPORTE</w:t>
      </w:r>
      <w:r w:rsidR="00035064">
        <w:rPr>
          <w:rFonts w:ascii="Times New Roman" w:hAnsi="Times New Roman" w:cs="Times New Roman"/>
          <w:b/>
          <w:sz w:val="24"/>
          <w:szCs w:val="24"/>
        </w:rPr>
        <w:t xml:space="preserve"> E </w:t>
      </w:r>
      <w:r w:rsidR="00D26C89">
        <w:rPr>
          <w:rFonts w:ascii="Times New Roman" w:hAnsi="Times New Roman" w:cs="Times New Roman"/>
          <w:b/>
          <w:sz w:val="24"/>
          <w:szCs w:val="24"/>
        </w:rPr>
        <w:t>ATERRO SANITÁRIO</w:t>
      </w:r>
      <w:bookmarkEnd w:id="81"/>
    </w:p>
    <w:p w14:paraId="565D0F7B" w14:textId="77777777" w:rsidR="003C2EA5" w:rsidRDefault="003C2EA5" w:rsidP="00570833">
      <w:pPr>
        <w:autoSpaceDE w:val="0"/>
        <w:autoSpaceDN w:val="0"/>
        <w:adjustRightInd w:val="0"/>
        <w:spacing w:after="0" w:line="240" w:lineRule="auto"/>
        <w:jc w:val="both"/>
        <w:rPr>
          <w:rFonts w:ascii="Times New Roman" w:hAnsi="Times New Roman" w:cs="Times New Roman"/>
          <w:sz w:val="24"/>
          <w:szCs w:val="24"/>
          <w:highlight w:val="yellow"/>
        </w:rPr>
      </w:pPr>
    </w:p>
    <w:p w14:paraId="4B27BE25" w14:textId="77777777" w:rsidR="00021C86" w:rsidRPr="00021C86" w:rsidRDefault="00021C86" w:rsidP="00570833">
      <w:pPr>
        <w:pStyle w:val="Corpodetexto"/>
        <w:spacing w:before="194"/>
        <w:ind w:right="-1" w:firstLine="709"/>
        <w:jc w:val="both"/>
        <w:rPr>
          <w:rFonts w:ascii="Times New Roman" w:eastAsiaTheme="minorEastAsia" w:hAnsi="Times New Roman" w:cs="Times New Roman"/>
          <w:sz w:val="24"/>
          <w:szCs w:val="24"/>
          <w:lang w:val="pt-BR"/>
        </w:rPr>
      </w:pPr>
      <w:r>
        <w:rPr>
          <w:rFonts w:ascii="Times New Roman" w:eastAsiaTheme="minorEastAsia" w:hAnsi="Times New Roman" w:cs="Times New Roman"/>
          <w:sz w:val="24"/>
          <w:szCs w:val="24"/>
          <w:lang w:val="pt-BR"/>
        </w:rPr>
        <w:lastRenderedPageBreak/>
        <w:t>Conforme TCE (201</w:t>
      </w:r>
      <w:r w:rsidR="00072768">
        <w:rPr>
          <w:rFonts w:ascii="Times New Roman" w:eastAsiaTheme="minorEastAsia" w:hAnsi="Times New Roman" w:cs="Times New Roman"/>
          <w:sz w:val="24"/>
          <w:szCs w:val="24"/>
          <w:lang w:val="pt-BR"/>
        </w:rPr>
        <w:t>9</w:t>
      </w:r>
      <w:r>
        <w:rPr>
          <w:rFonts w:ascii="Times New Roman" w:eastAsiaTheme="minorEastAsia" w:hAnsi="Times New Roman" w:cs="Times New Roman"/>
          <w:sz w:val="24"/>
          <w:szCs w:val="24"/>
          <w:lang w:val="pt-BR"/>
        </w:rPr>
        <w:t>), a</w:t>
      </w:r>
      <w:r w:rsidRPr="00021C86">
        <w:rPr>
          <w:rFonts w:ascii="Times New Roman" w:eastAsiaTheme="minorEastAsia" w:hAnsi="Times New Roman" w:cs="Times New Roman"/>
          <w:sz w:val="24"/>
          <w:szCs w:val="24"/>
          <w:lang w:val="pt-BR"/>
        </w:rPr>
        <w:t xml:space="preserve"> prestação dos serviços de manejo de resíduos sólidos pode ser executada de forma direta ou, mediante contratação, de forma indireta, ou, ainda, de forma mista, com parte dos serviços de coleta, transporte, e destinação final prestada de forma direta e, parte, indireta.</w:t>
      </w:r>
    </w:p>
    <w:p w14:paraId="4EB670D3" w14:textId="77777777" w:rsidR="002F5E4D" w:rsidRDefault="00FA44CA" w:rsidP="005708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Prestação dos serviços de manejo de resíduos sólidos será realizada </w:t>
      </w:r>
      <w:r w:rsidR="00D044A2">
        <w:rPr>
          <w:rFonts w:ascii="Times New Roman" w:hAnsi="Times New Roman" w:cs="Times New Roman"/>
          <w:sz w:val="24"/>
          <w:szCs w:val="24"/>
        </w:rPr>
        <w:t xml:space="preserve">pelo valor global dos </w:t>
      </w:r>
      <w:r w:rsidR="00857700">
        <w:rPr>
          <w:rFonts w:ascii="Times New Roman" w:hAnsi="Times New Roman" w:cs="Times New Roman"/>
          <w:sz w:val="24"/>
          <w:szCs w:val="24"/>
        </w:rPr>
        <w:t>0</w:t>
      </w:r>
      <w:r w:rsidR="00490106">
        <w:rPr>
          <w:rFonts w:ascii="Times New Roman" w:hAnsi="Times New Roman" w:cs="Times New Roman"/>
          <w:sz w:val="24"/>
          <w:szCs w:val="24"/>
        </w:rPr>
        <w:t>6</w:t>
      </w:r>
      <w:r w:rsidR="00D044A2">
        <w:rPr>
          <w:rFonts w:ascii="Times New Roman" w:hAnsi="Times New Roman" w:cs="Times New Roman"/>
          <w:sz w:val="24"/>
          <w:szCs w:val="24"/>
        </w:rPr>
        <w:t xml:space="preserve"> serviços</w:t>
      </w:r>
      <w:r w:rsidR="00AF6CD6">
        <w:rPr>
          <w:rFonts w:ascii="Times New Roman" w:hAnsi="Times New Roman" w:cs="Times New Roman"/>
          <w:sz w:val="24"/>
          <w:szCs w:val="24"/>
        </w:rPr>
        <w:t>, ou seja, a coleta orgânica, seletiva</w:t>
      </w:r>
      <w:r w:rsidR="00072768">
        <w:rPr>
          <w:rFonts w:ascii="Times New Roman" w:hAnsi="Times New Roman" w:cs="Times New Roman"/>
          <w:sz w:val="24"/>
          <w:szCs w:val="24"/>
        </w:rPr>
        <w:t xml:space="preserve">, </w:t>
      </w:r>
      <w:r w:rsidR="00490106">
        <w:rPr>
          <w:rFonts w:ascii="Times New Roman" w:hAnsi="Times New Roman" w:cs="Times New Roman"/>
          <w:sz w:val="24"/>
          <w:szCs w:val="24"/>
        </w:rPr>
        <w:t xml:space="preserve">o transbordo, </w:t>
      </w:r>
      <w:r w:rsidR="00072768">
        <w:rPr>
          <w:rFonts w:ascii="Times New Roman" w:hAnsi="Times New Roman" w:cs="Times New Roman"/>
          <w:sz w:val="24"/>
          <w:szCs w:val="24"/>
        </w:rPr>
        <w:t>o</w:t>
      </w:r>
      <w:r w:rsidR="00EA54C0">
        <w:rPr>
          <w:rFonts w:ascii="Times New Roman" w:hAnsi="Times New Roman" w:cs="Times New Roman"/>
          <w:sz w:val="24"/>
          <w:szCs w:val="24"/>
        </w:rPr>
        <w:t xml:space="preserve"> transporte</w:t>
      </w:r>
      <w:r w:rsidR="00857700">
        <w:rPr>
          <w:rFonts w:ascii="Times New Roman" w:hAnsi="Times New Roman" w:cs="Times New Roman"/>
          <w:sz w:val="24"/>
          <w:szCs w:val="24"/>
        </w:rPr>
        <w:t>,</w:t>
      </w:r>
      <w:r w:rsidR="00B16445">
        <w:rPr>
          <w:rFonts w:ascii="Times New Roman" w:hAnsi="Times New Roman" w:cs="Times New Roman"/>
          <w:sz w:val="24"/>
          <w:szCs w:val="24"/>
        </w:rPr>
        <w:t xml:space="preserve"> o cu</w:t>
      </w:r>
      <w:r w:rsidR="00971F3D">
        <w:rPr>
          <w:rFonts w:ascii="Times New Roman" w:hAnsi="Times New Roman" w:cs="Times New Roman"/>
          <w:sz w:val="24"/>
          <w:szCs w:val="24"/>
        </w:rPr>
        <w:t xml:space="preserve">sto </w:t>
      </w:r>
      <w:r w:rsidR="00F571D3">
        <w:rPr>
          <w:rFonts w:ascii="Times New Roman" w:hAnsi="Times New Roman" w:cs="Times New Roman"/>
          <w:sz w:val="24"/>
          <w:szCs w:val="24"/>
        </w:rPr>
        <w:t>dos resíduos</w:t>
      </w:r>
      <w:r w:rsidR="00971F3D">
        <w:rPr>
          <w:rFonts w:ascii="Times New Roman" w:hAnsi="Times New Roman" w:cs="Times New Roman"/>
          <w:sz w:val="24"/>
          <w:szCs w:val="24"/>
        </w:rPr>
        <w:t xml:space="preserve"> no aterro sanitário</w:t>
      </w:r>
      <w:r w:rsidR="00751DC1">
        <w:rPr>
          <w:rFonts w:ascii="Times New Roman" w:hAnsi="Times New Roman" w:cs="Times New Roman"/>
          <w:sz w:val="24"/>
          <w:szCs w:val="24"/>
        </w:rPr>
        <w:t xml:space="preserve"> e o aluguel </w:t>
      </w:r>
      <w:r w:rsidR="00857700">
        <w:rPr>
          <w:rFonts w:ascii="Times New Roman" w:hAnsi="Times New Roman" w:cs="Times New Roman"/>
          <w:sz w:val="24"/>
          <w:szCs w:val="24"/>
        </w:rPr>
        <w:t>dos contentores</w:t>
      </w:r>
      <w:r w:rsidR="00971F3D">
        <w:rPr>
          <w:rFonts w:ascii="Times New Roman" w:hAnsi="Times New Roman" w:cs="Times New Roman"/>
          <w:sz w:val="24"/>
          <w:szCs w:val="24"/>
        </w:rPr>
        <w:t xml:space="preserve">.  </w:t>
      </w:r>
    </w:p>
    <w:p w14:paraId="48133142" w14:textId="77777777" w:rsidR="004E2ACA" w:rsidRDefault="00347A7E" w:rsidP="00570833">
      <w:pPr>
        <w:autoSpaceDE w:val="0"/>
        <w:autoSpaceDN w:val="0"/>
        <w:adjustRightInd w:val="0"/>
        <w:spacing w:after="0" w:line="240" w:lineRule="auto"/>
        <w:ind w:firstLine="708"/>
        <w:jc w:val="both"/>
        <w:rPr>
          <w:rFonts w:ascii="Times New Roman" w:hAnsi="Times New Roman" w:cs="Times New Roman"/>
          <w:sz w:val="24"/>
          <w:szCs w:val="24"/>
        </w:rPr>
      </w:pPr>
      <w:r w:rsidRPr="00347A7E">
        <w:rPr>
          <w:rFonts w:ascii="Times New Roman" w:hAnsi="Times New Roman" w:cs="Times New Roman"/>
          <w:sz w:val="24"/>
          <w:szCs w:val="24"/>
        </w:rPr>
        <w:t xml:space="preserve">Quanto </w:t>
      </w:r>
      <w:r w:rsidR="00463461" w:rsidRPr="00347A7E">
        <w:rPr>
          <w:rFonts w:ascii="Times New Roman" w:hAnsi="Times New Roman" w:cs="Times New Roman"/>
          <w:sz w:val="24"/>
          <w:szCs w:val="24"/>
        </w:rPr>
        <w:t>à</w:t>
      </w:r>
      <w:r w:rsidRPr="00347A7E">
        <w:rPr>
          <w:rFonts w:ascii="Times New Roman" w:hAnsi="Times New Roman" w:cs="Times New Roman"/>
          <w:sz w:val="24"/>
          <w:szCs w:val="24"/>
        </w:rPr>
        <w:t xml:space="preserve"> aglutinação dos serviços, justifica-se</w:t>
      </w:r>
      <w:r>
        <w:rPr>
          <w:rFonts w:ascii="Times New Roman" w:hAnsi="Times New Roman" w:cs="Times New Roman"/>
          <w:sz w:val="24"/>
          <w:szCs w:val="24"/>
        </w:rPr>
        <w:t>,</w:t>
      </w:r>
      <w:r w:rsidR="00751DC1">
        <w:rPr>
          <w:rFonts w:ascii="Times New Roman" w:hAnsi="Times New Roman" w:cs="Times New Roman"/>
          <w:sz w:val="24"/>
          <w:szCs w:val="24"/>
        </w:rPr>
        <w:t xml:space="preserve"> </w:t>
      </w:r>
      <w:r w:rsidRPr="00347A7E">
        <w:rPr>
          <w:rFonts w:ascii="Times New Roman" w:hAnsi="Times New Roman" w:cs="Times New Roman"/>
          <w:sz w:val="24"/>
          <w:szCs w:val="24"/>
        </w:rPr>
        <w:t>pois os serviços estão interligados, são de mesma natureza, fazendo parte do mesmo processo de Gerenciam</w:t>
      </w:r>
      <w:r w:rsidR="000C0D10">
        <w:rPr>
          <w:rFonts w:ascii="Times New Roman" w:hAnsi="Times New Roman" w:cs="Times New Roman"/>
          <w:sz w:val="24"/>
          <w:szCs w:val="24"/>
        </w:rPr>
        <w:t>ento de Resíduos Sólidos (GRS)</w:t>
      </w:r>
      <w:r w:rsidR="0024299D">
        <w:rPr>
          <w:rFonts w:ascii="Times New Roman" w:hAnsi="Times New Roman" w:cs="Times New Roman"/>
          <w:sz w:val="24"/>
          <w:szCs w:val="24"/>
        </w:rPr>
        <w:t>.</w:t>
      </w:r>
    </w:p>
    <w:p w14:paraId="23558C51" w14:textId="77777777" w:rsidR="009007DF" w:rsidRDefault="00347A7E" w:rsidP="00570833">
      <w:pPr>
        <w:autoSpaceDE w:val="0"/>
        <w:autoSpaceDN w:val="0"/>
        <w:adjustRightInd w:val="0"/>
        <w:spacing w:after="0" w:line="240" w:lineRule="auto"/>
        <w:ind w:firstLine="708"/>
        <w:jc w:val="both"/>
        <w:rPr>
          <w:rFonts w:ascii="Times New Roman" w:hAnsi="Times New Roman" w:cs="Times New Roman"/>
          <w:sz w:val="24"/>
          <w:szCs w:val="24"/>
        </w:rPr>
      </w:pPr>
      <w:r w:rsidRPr="00347A7E">
        <w:rPr>
          <w:rFonts w:ascii="Times New Roman" w:hAnsi="Times New Roman" w:cs="Times New Roman"/>
          <w:sz w:val="24"/>
          <w:szCs w:val="24"/>
        </w:rPr>
        <w:t xml:space="preserve">A possibilidade de se contratar por meio de itens separados inviabilizaria uma gestão adequada, com perda da economia de escala, uma vez que possibilitaria o surgimento de vários contratos para objetos de grande similaridade, dificultando um controle adequado dos mesmos, onerando o quadro de funcionários do Município e gerando custos para a Administração na gestão de vários instrumentos contratuais. </w:t>
      </w:r>
    </w:p>
    <w:p w14:paraId="23F4C303" w14:textId="77777777" w:rsidR="00347A7E" w:rsidRDefault="00347A7E" w:rsidP="00570833">
      <w:pPr>
        <w:autoSpaceDE w:val="0"/>
        <w:autoSpaceDN w:val="0"/>
        <w:adjustRightInd w:val="0"/>
        <w:spacing w:after="0" w:line="240" w:lineRule="auto"/>
        <w:ind w:firstLine="708"/>
        <w:jc w:val="both"/>
        <w:rPr>
          <w:rFonts w:ascii="Times New Roman" w:hAnsi="Times New Roman" w:cs="Times New Roman"/>
          <w:sz w:val="24"/>
          <w:szCs w:val="24"/>
        </w:rPr>
      </w:pPr>
      <w:r w:rsidRPr="00347A7E">
        <w:rPr>
          <w:rFonts w:ascii="Times New Roman" w:hAnsi="Times New Roman" w:cs="Times New Roman"/>
          <w:sz w:val="24"/>
          <w:szCs w:val="24"/>
        </w:rPr>
        <w:t>Além disso, a aglutinação busca a padronização dos serviços a serem executados e uma melhor gestão futura do contrato, prezando sempre pela eficiência e eficácia do serviço final prestado a população, e a boa gestão dos recursos públicos</w:t>
      </w:r>
      <w:r w:rsidR="009007DF">
        <w:rPr>
          <w:rFonts w:ascii="Times New Roman" w:hAnsi="Times New Roman" w:cs="Times New Roman"/>
          <w:sz w:val="24"/>
          <w:szCs w:val="24"/>
        </w:rPr>
        <w:t xml:space="preserve">.  </w:t>
      </w:r>
    </w:p>
    <w:p w14:paraId="7FEA1DC8" w14:textId="77777777" w:rsidR="009007DF" w:rsidRDefault="00E11D3E" w:rsidP="00570833">
      <w:pPr>
        <w:autoSpaceDE w:val="0"/>
        <w:autoSpaceDN w:val="0"/>
        <w:adjustRightInd w:val="0"/>
        <w:spacing w:after="0" w:line="240" w:lineRule="auto"/>
        <w:ind w:firstLine="708"/>
        <w:jc w:val="both"/>
        <w:rPr>
          <w:rFonts w:ascii="Times New Roman" w:hAnsi="Times New Roman" w:cs="Times New Roman"/>
          <w:sz w:val="24"/>
          <w:szCs w:val="24"/>
        </w:rPr>
      </w:pPr>
      <w:r w:rsidRPr="00E11D3E">
        <w:rPr>
          <w:rFonts w:ascii="Times New Roman" w:hAnsi="Times New Roman" w:cs="Times New Roman"/>
          <w:sz w:val="24"/>
          <w:szCs w:val="24"/>
        </w:rPr>
        <w:t>O parcelamento da execução do objeto da licitação</w:t>
      </w:r>
      <w:r w:rsidR="001F0B59" w:rsidRPr="00E11D3E">
        <w:rPr>
          <w:rFonts w:ascii="Times New Roman" w:hAnsi="Times New Roman" w:cs="Times New Roman"/>
          <w:sz w:val="24"/>
          <w:szCs w:val="24"/>
        </w:rPr>
        <w:t xml:space="preserve"> se afigura</w:t>
      </w:r>
      <w:r w:rsidRPr="00E11D3E">
        <w:rPr>
          <w:rFonts w:ascii="Times New Roman" w:hAnsi="Times New Roman" w:cs="Times New Roman"/>
          <w:sz w:val="24"/>
          <w:szCs w:val="24"/>
        </w:rPr>
        <w:t xml:space="preserve"> como inviável sob o aspecto logístico por criar obrigações entre várias partes participantes da operação de coleta até a </w:t>
      </w:r>
      <w:r w:rsidR="00072768">
        <w:rPr>
          <w:rFonts w:ascii="Times New Roman" w:hAnsi="Times New Roman" w:cs="Times New Roman"/>
          <w:sz w:val="24"/>
          <w:szCs w:val="24"/>
        </w:rPr>
        <w:t>triagem do mesmo</w:t>
      </w:r>
      <w:r w:rsidRPr="00E11D3E">
        <w:rPr>
          <w:rFonts w:ascii="Times New Roman" w:hAnsi="Times New Roman" w:cs="Times New Roman"/>
          <w:sz w:val="24"/>
          <w:szCs w:val="24"/>
        </w:rPr>
        <w:t xml:space="preserve">, criando dificuldades de fiscalização dos diversos atos da cadeia de serviços. </w:t>
      </w:r>
    </w:p>
    <w:p w14:paraId="53857DBD" w14:textId="431FC6B4" w:rsidR="00A430D0" w:rsidRDefault="00A430D0" w:rsidP="005708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221694">
        <w:rPr>
          <w:rFonts w:ascii="Times New Roman" w:hAnsi="Times New Roman" w:cs="Times New Roman"/>
          <w:sz w:val="24"/>
          <w:szCs w:val="24"/>
        </w:rPr>
        <w:t xml:space="preserve">projeto básico realizado definiu que </w:t>
      </w:r>
      <w:r w:rsidR="007702AC">
        <w:rPr>
          <w:rFonts w:ascii="Times New Roman" w:hAnsi="Times New Roman" w:cs="Times New Roman"/>
          <w:sz w:val="24"/>
          <w:szCs w:val="24"/>
        </w:rPr>
        <w:t>os</w:t>
      </w:r>
      <w:r w:rsidR="00221694">
        <w:rPr>
          <w:rFonts w:ascii="Times New Roman" w:hAnsi="Times New Roman" w:cs="Times New Roman"/>
          <w:sz w:val="24"/>
          <w:szCs w:val="24"/>
        </w:rPr>
        <w:t xml:space="preserve"> serviços da coleta até o </w:t>
      </w:r>
      <w:r w:rsidR="008A1C07">
        <w:rPr>
          <w:rFonts w:ascii="Times New Roman" w:hAnsi="Times New Roman" w:cs="Times New Roman"/>
          <w:sz w:val="24"/>
          <w:szCs w:val="24"/>
        </w:rPr>
        <w:t>centro de triagem</w:t>
      </w:r>
      <w:r w:rsidR="007702AC">
        <w:rPr>
          <w:rFonts w:ascii="Times New Roman" w:hAnsi="Times New Roman" w:cs="Times New Roman"/>
          <w:sz w:val="24"/>
          <w:szCs w:val="24"/>
        </w:rPr>
        <w:t xml:space="preserve"> </w:t>
      </w:r>
      <w:r w:rsidR="00DA2538">
        <w:rPr>
          <w:rFonts w:ascii="Times New Roman" w:hAnsi="Times New Roman" w:cs="Times New Roman"/>
          <w:sz w:val="24"/>
          <w:szCs w:val="24"/>
        </w:rPr>
        <w:t xml:space="preserve">e os custos do </w:t>
      </w:r>
      <w:r w:rsidR="007702AC">
        <w:rPr>
          <w:rFonts w:ascii="Times New Roman" w:hAnsi="Times New Roman" w:cs="Times New Roman"/>
          <w:sz w:val="24"/>
          <w:szCs w:val="24"/>
        </w:rPr>
        <w:t>aterro sanitário</w:t>
      </w:r>
      <w:r w:rsidR="00DA2538">
        <w:rPr>
          <w:rFonts w:ascii="Times New Roman" w:hAnsi="Times New Roman" w:cs="Times New Roman"/>
          <w:sz w:val="24"/>
          <w:szCs w:val="24"/>
        </w:rPr>
        <w:t xml:space="preserve"> </w:t>
      </w:r>
      <w:r w:rsidR="00221694">
        <w:rPr>
          <w:rFonts w:ascii="Times New Roman" w:hAnsi="Times New Roman" w:cs="Times New Roman"/>
          <w:sz w:val="24"/>
          <w:szCs w:val="24"/>
        </w:rPr>
        <w:t xml:space="preserve">seriam realizados de forma </w:t>
      </w:r>
      <w:r w:rsidR="00035064">
        <w:rPr>
          <w:rFonts w:ascii="Times New Roman" w:hAnsi="Times New Roman" w:cs="Times New Roman"/>
          <w:sz w:val="24"/>
          <w:szCs w:val="24"/>
        </w:rPr>
        <w:t>aglutinada</w:t>
      </w:r>
      <w:r w:rsidR="00221694">
        <w:rPr>
          <w:rFonts w:ascii="Times New Roman" w:hAnsi="Times New Roman" w:cs="Times New Roman"/>
          <w:sz w:val="24"/>
          <w:szCs w:val="24"/>
        </w:rPr>
        <w:t xml:space="preserve">, conforme segue: </w:t>
      </w:r>
    </w:p>
    <w:p w14:paraId="43358DB5" w14:textId="77777777" w:rsidR="00A4526E" w:rsidRDefault="00A4526E" w:rsidP="00570833">
      <w:pPr>
        <w:autoSpaceDE w:val="0"/>
        <w:autoSpaceDN w:val="0"/>
        <w:adjustRightInd w:val="0"/>
        <w:spacing w:after="0" w:line="240" w:lineRule="auto"/>
        <w:ind w:firstLine="708"/>
        <w:jc w:val="both"/>
        <w:rPr>
          <w:rFonts w:ascii="Times New Roman" w:hAnsi="Times New Roman" w:cs="Times New Roman"/>
          <w:sz w:val="24"/>
          <w:szCs w:val="24"/>
        </w:rPr>
      </w:pPr>
      <w:r w:rsidRPr="001F0B59">
        <w:rPr>
          <w:rFonts w:ascii="Times New Roman" w:hAnsi="Times New Roman" w:cs="Times New Roman"/>
          <w:b/>
          <w:sz w:val="24"/>
          <w:szCs w:val="24"/>
        </w:rPr>
        <w:t>Item 1</w:t>
      </w:r>
      <w:r>
        <w:rPr>
          <w:rFonts w:ascii="Times New Roman" w:hAnsi="Times New Roman" w:cs="Times New Roman"/>
          <w:sz w:val="24"/>
          <w:szCs w:val="24"/>
        </w:rPr>
        <w:t xml:space="preserve"> – Engloba todos </w:t>
      </w:r>
      <w:r w:rsidR="00463461">
        <w:rPr>
          <w:rFonts w:ascii="Times New Roman" w:hAnsi="Times New Roman" w:cs="Times New Roman"/>
          <w:sz w:val="24"/>
          <w:szCs w:val="24"/>
        </w:rPr>
        <w:t xml:space="preserve">os serviços de coleta orgânica </w:t>
      </w:r>
      <w:r>
        <w:rPr>
          <w:rFonts w:ascii="Times New Roman" w:hAnsi="Times New Roman" w:cs="Times New Roman"/>
          <w:sz w:val="24"/>
          <w:szCs w:val="24"/>
        </w:rPr>
        <w:t xml:space="preserve">e </w:t>
      </w:r>
      <w:r w:rsidR="00EA54C0">
        <w:rPr>
          <w:rFonts w:ascii="Times New Roman" w:hAnsi="Times New Roman" w:cs="Times New Roman"/>
          <w:sz w:val="24"/>
          <w:szCs w:val="24"/>
        </w:rPr>
        <w:t xml:space="preserve">transporte </w:t>
      </w:r>
      <w:r>
        <w:rPr>
          <w:rFonts w:ascii="Times New Roman" w:hAnsi="Times New Roman" w:cs="Times New Roman"/>
          <w:sz w:val="24"/>
          <w:szCs w:val="24"/>
        </w:rPr>
        <w:t>d</w:t>
      </w:r>
      <w:r w:rsidR="00EA54C0">
        <w:rPr>
          <w:rFonts w:ascii="Times New Roman" w:hAnsi="Times New Roman" w:cs="Times New Roman"/>
          <w:sz w:val="24"/>
          <w:szCs w:val="24"/>
        </w:rPr>
        <w:t>o</w:t>
      </w:r>
      <w:r>
        <w:rPr>
          <w:rFonts w:ascii="Times New Roman" w:hAnsi="Times New Roman" w:cs="Times New Roman"/>
          <w:sz w:val="24"/>
          <w:szCs w:val="24"/>
        </w:rPr>
        <w:t xml:space="preserve"> lixo domiciliar</w:t>
      </w:r>
      <w:r w:rsidR="00EA54C0">
        <w:rPr>
          <w:rFonts w:ascii="Times New Roman" w:hAnsi="Times New Roman" w:cs="Times New Roman"/>
          <w:sz w:val="24"/>
          <w:szCs w:val="24"/>
        </w:rPr>
        <w:t xml:space="preserve"> até o </w:t>
      </w:r>
      <w:r w:rsidR="0024299D">
        <w:rPr>
          <w:rFonts w:ascii="Times New Roman" w:hAnsi="Times New Roman" w:cs="Times New Roman"/>
          <w:sz w:val="24"/>
          <w:szCs w:val="24"/>
        </w:rPr>
        <w:t>centro de triagem</w:t>
      </w:r>
      <w:r>
        <w:rPr>
          <w:rFonts w:ascii="Times New Roman" w:hAnsi="Times New Roman" w:cs="Times New Roman"/>
          <w:sz w:val="24"/>
          <w:szCs w:val="24"/>
        </w:rPr>
        <w:t xml:space="preserve">; </w:t>
      </w:r>
    </w:p>
    <w:p w14:paraId="788A2E9E" w14:textId="77777777" w:rsidR="00463461" w:rsidRDefault="00463461" w:rsidP="00570833">
      <w:pPr>
        <w:autoSpaceDE w:val="0"/>
        <w:autoSpaceDN w:val="0"/>
        <w:adjustRightInd w:val="0"/>
        <w:spacing w:after="0" w:line="240" w:lineRule="auto"/>
        <w:ind w:firstLine="708"/>
        <w:jc w:val="both"/>
        <w:rPr>
          <w:rFonts w:ascii="Times New Roman" w:hAnsi="Times New Roman" w:cs="Times New Roman"/>
          <w:sz w:val="24"/>
          <w:szCs w:val="24"/>
        </w:rPr>
      </w:pPr>
      <w:r w:rsidRPr="001F0B59">
        <w:rPr>
          <w:rFonts w:ascii="Times New Roman" w:hAnsi="Times New Roman" w:cs="Times New Roman"/>
          <w:b/>
          <w:sz w:val="24"/>
          <w:szCs w:val="24"/>
        </w:rPr>
        <w:t xml:space="preserve">Item </w:t>
      </w:r>
      <w:r>
        <w:rPr>
          <w:rFonts w:ascii="Times New Roman" w:hAnsi="Times New Roman" w:cs="Times New Roman"/>
          <w:b/>
          <w:sz w:val="24"/>
          <w:szCs w:val="24"/>
        </w:rPr>
        <w:t>2</w:t>
      </w:r>
      <w:r>
        <w:rPr>
          <w:rFonts w:ascii="Times New Roman" w:hAnsi="Times New Roman" w:cs="Times New Roman"/>
          <w:sz w:val="24"/>
          <w:szCs w:val="24"/>
        </w:rPr>
        <w:t xml:space="preserve"> – Engloba todos os serviços de coleta seletiva e transporte do lixo domiciliar até o centro de triagem;</w:t>
      </w:r>
    </w:p>
    <w:p w14:paraId="682B69BE" w14:textId="77777777" w:rsidR="00490106" w:rsidRDefault="00490106" w:rsidP="00570833">
      <w:pPr>
        <w:autoSpaceDE w:val="0"/>
        <w:autoSpaceDN w:val="0"/>
        <w:adjustRightInd w:val="0"/>
        <w:spacing w:after="0" w:line="240" w:lineRule="auto"/>
        <w:ind w:firstLine="708"/>
        <w:jc w:val="both"/>
        <w:rPr>
          <w:rFonts w:ascii="Times New Roman" w:hAnsi="Times New Roman" w:cs="Times New Roman"/>
          <w:sz w:val="24"/>
          <w:szCs w:val="24"/>
        </w:rPr>
      </w:pPr>
      <w:r w:rsidRPr="001F0B59">
        <w:rPr>
          <w:rFonts w:ascii="Times New Roman" w:hAnsi="Times New Roman" w:cs="Times New Roman"/>
          <w:b/>
          <w:sz w:val="24"/>
          <w:szCs w:val="24"/>
        </w:rPr>
        <w:t xml:space="preserve">Item </w:t>
      </w:r>
      <w:r>
        <w:rPr>
          <w:rFonts w:ascii="Times New Roman" w:hAnsi="Times New Roman" w:cs="Times New Roman"/>
          <w:b/>
          <w:sz w:val="24"/>
          <w:szCs w:val="24"/>
        </w:rPr>
        <w:t xml:space="preserve">3 </w:t>
      </w:r>
      <w:r>
        <w:rPr>
          <w:rFonts w:ascii="Times New Roman" w:hAnsi="Times New Roman" w:cs="Times New Roman"/>
          <w:sz w:val="24"/>
          <w:szCs w:val="24"/>
        </w:rPr>
        <w:t>– Se refere ao transbordo dos rejeitos.</w:t>
      </w:r>
    </w:p>
    <w:p w14:paraId="64849216" w14:textId="77777777" w:rsidR="00221694" w:rsidRDefault="00A4526E" w:rsidP="00570833">
      <w:pPr>
        <w:autoSpaceDE w:val="0"/>
        <w:autoSpaceDN w:val="0"/>
        <w:adjustRightInd w:val="0"/>
        <w:spacing w:after="0" w:line="240" w:lineRule="auto"/>
        <w:ind w:firstLine="708"/>
        <w:jc w:val="both"/>
        <w:rPr>
          <w:rFonts w:ascii="Times New Roman" w:hAnsi="Times New Roman" w:cs="Times New Roman"/>
          <w:sz w:val="24"/>
          <w:szCs w:val="24"/>
        </w:rPr>
      </w:pPr>
      <w:r w:rsidRPr="001F0B59">
        <w:rPr>
          <w:rFonts w:ascii="Times New Roman" w:hAnsi="Times New Roman" w:cs="Times New Roman"/>
          <w:b/>
          <w:sz w:val="24"/>
          <w:szCs w:val="24"/>
        </w:rPr>
        <w:t xml:space="preserve">Item </w:t>
      </w:r>
      <w:r w:rsidR="00490106">
        <w:rPr>
          <w:rFonts w:ascii="Times New Roman" w:hAnsi="Times New Roman" w:cs="Times New Roman"/>
          <w:b/>
          <w:sz w:val="24"/>
          <w:szCs w:val="24"/>
        </w:rPr>
        <w:t>4</w:t>
      </w:r>
      <w:r w:rsidR="00751DC1">
        <w:rPr>
          <w:rFonts w:ascii="Times New Roman" w:hAnsi="Times New Roman" w:cs="Times New Roman"/>
          <w:b/>
          <w:sz w:val="24"/>
          <w:szCs w:val="24"/>
        </w:rPr>
        <w:t xml:space="preserve"> </w:t>
      </w:r>
      <w:r w:rsidR="001F0B59">
        <w:rPr>
          <w:rFonts w:ascii="Times New Roman" w:hAnsi="Times New Roman" w:cs="Times New Roman"/>
          <w:sz w:val="24"/>
          <w:szCs w:val="24"/>
        </w:rPr>
        <w:t>–</w:t>
      </w:r>
      <w:r w:rsidR="00751DC1">
        <w:rPr>
          <w:rFonts w:ascii="Times New Roman" w:hAnsi="Times New Roman" w:cs="Times New Roman"/>
          <w:sz w:val="24"/>
          <w:szCs w:val="24"/>
        </w:rPr>
        <w:t xml:space="preserve"> </w:t>
      </w:r>
      <w:r w:rsidR="001F0B59">
        <w:rPr>
          <w:rFonts w:ascii="Times New Roman" w:hAnsi="Times New Roman" w:cs="Times New Roman"/>
          <w:sz w:val="24"/>
          <w:szCs w:val="24"/>
        </w:rPr>
        <w:t xml:space="preserve">Se refere ao </w:t>
      </w:r>
      <w:r w:rsidR="0024299D">
        <w:rPr>
          <w:rFonts w:ascii="Times New Roman" w:hAnsi="Times New Roman" w:cs="Times New Roman"/>
          <w:sz w:val="24"/>
          <w:szCs w:val="24"/>
        </w:rPr>
        <w:t>transporte dos resíduos até o destino final</w:t>
      </w:r>
      <w:r w:rsidR="001F0B59">
        <w:rPr>
          <w:rFonts w:ascii="Times New Roman" w:hAnsi="Times New Roman" w:cs="Times New Roman"/>
          <w:sz w:val="24"/>
          <w:szCs w:val="24"/>
        </w:rPr>
        <w:t xml:space="preserve">.   </w:t>
      </w:r>
    </w:p>
    <w:p w14:paraId="4CE53DB1" w14:textId="77777777" w:rsidR="00D26C89" w:rsidRDefault="00D26C89" w:rsidP="00570833">
      <w:pPr>
        <w:autoSpaceDE w:val="0"/>
        <w:autoSpaceDN w:val="0"/>
        <w:adjustRightInd w:val="0"/>
        <w:spacing w:after="0" w:line="240" w:lineRule="auto"/>
        <w:ind w:firstLine="708"/>
        <w:jc w:val="both"/>
        <w:rPr>
          <w:rFonts w:ascii="Times New Roman" w:hAnsi="Times New Roman" w:cs="Times New Roman"/>
          <w:sz w:val="24"/>
          <w:szCs w:val="24"/>
        </w:rPr>
      </w:pPr>
      <w:r w:rsidRPr="001F0B59">
        <w:rPr>
          <w:rFonts w:ascii="Times New Roman" w:hAnsi="Times New Roman" w:cs="Times New Roman"/>
          <w:b/>
          <w:sz w:val="24"/>
          <w:szCs w:val="24"/>
        </w:rPr>
        <w:t xml:space="preserve">Item </w:t>
      </w:r>
      <w:r w:rsidR="00490106">
        <w:rPr>
          <w:rFonts w:ascii="Times New Roman" w:hAnsi="Times New Roman" w:cs="Times New Roman"/>
          <w:b/>
          <w:sz w:val="24"/>
          <w:szCs w:val="24"/>
        </w:rPr>
        <w:t>5</w:t>
      </w:r>
      <w:r w:rsidR="00F571D3">
        <w:rPr>
          <w:rFonts w:ascii="Times New Roman" w:hAnsi="Times New Roman" w:cs="Times New Roman"/>
          <w:b/>
          <w:sz w:val="24"/>
          <w:szCs w:val="24"/>
        </w:rPr>
        <w:t xml:space="preserve"> </w:t>
      </w:r>
      <w:r>
        <w:rPr>
          <w:rFonts w:ascii="Times New Roman" w:hAnsi="Times New Roman" w:cs="Times New Roman"/>
          <w:sz w:val="24"/>
          <w:szCs w:val="24"/>
        </w:rPr>
        <w:t xml:space="preserve">– Se refere ao serviço de processamento dos rejeitos do lixo do município de </w:t>
      </w:r>
      <w:r w:rsidR="00C90806">
        <w:rPr>
          <w:rFonts w:ascii="Times New Roman" w:hAnsi="Times New Roman" w:cs="Times New Roman"/>
          <w:sz w:val="24"/>
          <w:szCs w:val="24"/>
        </w:rPr>
        <w:t>Tapejara</w:t>
      </w:r>
      <w:r>
        <w:rPr>
          <w:rFonts w:ascii="Times New Roman" w:hAnsi="Times New Roman" w:cs="Times New Roman"/>
          <w:sz w:val="24"/>
          <w:szCs w:val="24"/>
        </w:rPr>
        <w:t xml:space="preserve"> em aterro sanitário.</w:t>
      </w:r>
    </w:p>
    <w:p w14:paraId="117C9821" w14:textId="77777777" w:rsidR="0039721E" w:rsidRDefault="0039721E" w:rsidP="0039721E">
      <w:pPr>
        <w:autoSpaceDE w:val="0"/>
        <w:autoSpaceDN w:val="0"/>
        <w:adjustRightInd w:val="0"/>
        <w:spacing w:after="0" w:line="240" w:lineRule="auto"/>
        <w:ind w:firstLine="708"/>
        <w:jc w:val="both"/>
        <w:rPr>
          <w:rFonts w:ascii="Times New Roman" w:hAnsi="Times New Roman" w:cs="Times New Roman"/>
          <w:sz w:val="24"/>
          <w:szCs w:val="24"/>
        </w:rPr>
      </w:pPr>
      <w:r w:rsidRPr="001F0B59">
        <w:rPr>
          <w:rFonts w:ascii="Times New Roman" w:hAnsi="Times New Roman" w:cs="Times New Roman"/>
          <w:b/>
          <w:sz w:val="24"/>
          <w:szCs w:val="24"/>
        </w:rPr>
        <w:t xml:space="preserve">Item </w:t>
      </w:r>
      <w:r w:rsidR="00490106">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Se refere a</w:t>
      </w:r>
      <w:r w:rsidR="00751DC1">
        <w:rPr>
          <w:rFonts w:ascii="Times New Roman" w:hAnsi="Times New Roman" w:cs="Times New Roman"/>
          <w:sz w:val="24"/>
          <w:szCs w:val="24"/>
        </w:rPr>
        <w:t>o aluguel, manutenção e</w:t>
      </w:r>
      <w:r>
        <w:rPr>
          <w:rFonts w:ascii="Times New Roman" w:hAnsi="Times New Roman" w:cs="Times New Roman"/>
          <w:sz w:val="24"/>
          <w:szCs w:val="24"/>
        </w:rPr>
        <w:t xml:space="preserve"> higienização dos contentores.   </w:t>
      </w:r>
    </w:p>
    <w:p w14:paraId="73E4E1E2" w14:textId="77777777" w:rsidR="001376E3" w:rsidRDefault="001F0B59" w:rsidP="0057083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w:t>
      </w:r>
      <w:r w:rsidR="00771C54">
        <w:rPr>
          <w:rFonts w:ascii="Times New Roman" w:hAnsi="Times New Roman" w:cs="Times New Roman"/>
          <w:sz w:val="24"/>
          <w:szCs w:val="24"/>
        </w:rPr>
        <w:t>,</w:t>
      </w:r>
      <w:r w:rsidR="00751DC1">
        <w:rPr>
          <w:rFonts w:ascii="Times New Roman" w:hAnsi="Times New Roman" w:cs="Times New Roman"/>
          <w:sz w:val="24"/>
          <w:szCs w:val="24"/>
        </w:rPr>
        <w:t xml:space="preserve"> </w:t>
      </w:r>
      <w:r w:rsidR="006F1A56">
        <w:rPr>
          <w:rFonts w:ascii="Times New Roman" w:hAnsi="Times New Roman" w:cs="Times New Roman"/>
          <w:sz w:val="24"/>
          <w:szCs w:val="24"/>
        </w:rPr>
        <w:t xml:space="preserve">a aglutinação será sobre </w:t>
      </w:r>
      <w:r w:rsidR="00971F3D">
        <w:rPr>
          <w:rFonts w:ascii="Times New Roman" w:hAnsi="Times New Roman" w:cs="Times New Roman"/>
          <w:sz w:val="24"/>
          <w:szCs w:val="24"/>
        </w:rPr>
        <w:t xml:space="preserve">o global dos itens </w:t>
      </w:r>
      <w:proofErr w:type="gramStart"/>
      <w:r w:rsidR="00971F3D">
        <w:rPr>
          <w:rFonts w:ascii="Times New Roman" w:hAnsi="Times New Roman" w:cs="Times New Roman"/>
          <w:sz w:val="24"/>
          <w:szCs w:val="24"/>
        </w:rPr>
        <w:t>1</w:t>
      </w:r>
      <w:proofErr w:type="gramEnd"/>
      <w:r w:rsidR="00971F3D">
        <w:rPr>
          <w:rFonts w:ascii="Times New Roman" w:hAnsi="Times New Roman" w:cs="Times New Roman"/>
          <w:sz w:val="24"/>
          <w:szCs w:val="24"/>
        </w:rPr>
        <w:t xml:space="preserve"> ao </w:t>
      </w:r>
      <w:r w:rsidR="00490106">
        <w:rPr>
          <w:rFonts w:ascii="Times New Roman" w:hAnsi="Times New Roman" w:cs="Times New Roman"/>
          <w:sz w:val="24"/>
          <w:szCs w:val="24"/>
        </w:rPr>
        <w:t>6</w:t>
      </w:r>
      <w:r w:rsidR="00B16445">
        <w:rPr>
          <w:rFonts w:ascii="Times New Roman" w:hAnsi="Times New Roman" w:cs="Times New Roman"/>
          <w:sz w:val="24"/>
          <w:szCs w:val="24"/>
        </w:rPr>
        <w:t xml:space="preserve">, a empresa vencedora </w:t>
      </w:r>
      <w:r w:rsidR="00F71D08">
        <w:rPr>
          <w:rFonts w:ascii="Times New Roman" w:hAnsi="Times New Roman" w:cs="Times New Roman"/>
          <w:sz w:val="24"/>
          <w:szCs w:val="24"/>
        </w:rPr>
        <w:t>poderá fazer</w:t>
      </w:r>
      <w:r w:rsidR="00751DC1">
        <w:rPr>
          <w:rFonts w:ascii="Times New Roman" w:hAnsi="Times New Roman" w:cs="Times New Roman"/>
          <w:sz w:val="24"/>
          <w:szCs w:val="24"/>
        </w:rPr>
        <w:t xml:space="preserve"> </w:t>
      </w:r>
      <w:r w:rsidR="00F71D08">
        <w:rPr>
          <w:rFonts w:ascii="Times New Roman" w:hAnsi="Times New Roman" w:cs="Times New Roman"/>
          <w:sz w:val="24"/>
          <w:szCs w:val="24"/>
        </w:rPr>
        <w:t xml:space="preserve">também </w:t>
      </w:r>
      <w:r w:rsidR="00B16445">
        <w:rPr>
          <w:rFonts w:ascii="Times New Roman" w:hAnsi="Times New Roman" w:cs="Times New Roman"/>
          <w:sz w:val="24"/>
          <w:szCs w:val="24"/>
        </w:rPr>
        <w:t xml:space="preserve">a reciclagem </w:t>
      </w:r>
      <w:r w:rsidR="008F4CC9">
        <w:rPr>
          <w:rFonts w:ascii="Times New Roman" w:hAnsi="Times New Roman" w:cs="Times New Roman"/>
          <w:sz w:val="24"/>
          <w:szCs w:val="24"/>
        </w:rPr>
        <w:t>do</w:t>
      </w:r>
      <w:r w:rsidR="0024299D">
        <w:rPr>
          <w:rFonts w:ascii="Times New Roman" w:hAnsi="Times New Roman" w:cs="Times New Roman"/>
          <w:sz w:val="24"/>
          <w:szCs w:val="24"/>
        </w:rPr>
        <w:t>s resíduos</w:t>
      </w:r>
      <w:r w:rsidR="00751DC1">
        <w:rPr>
          <w:rFonts w:ascii="Times New Roman" w:hAnsi="Times New Roman" w:cs="Times New Roman"/>
          <w:sz w:val="24"/>
          <w:szCs w:val="24"/>
        </w:rPr>
        <w:t xml:space="preserve"> </w:t>
      </w:r>
      <w:r w:rsidR="00B16445">
        <w:rPr>
          <w:rFonts w:ascii="Times New Roman" w:hAnsi="Times New Roman" w:cs="Times New Roman"/>
          <w:sz w:val="24"/>
          <w:szCs w:val="24"/>
        </w:rPr>
        <w:t>de outros munic</w:t>
      </w:r>
      <w:r w:rsidR="008F4CC9">
        <w:rPr>
          <w:rFonts w:ascii="Times New Roman" w:hAnsi="Times New Roman" w:cs="Times New Roman"/>
          <w:sz w:val="24"/>
          <w:szCs w:val="24"/>
        </w:rPr>
        <w:t xml:space="preserve">ípios no seu </w:t>
      </w:r>
      <w:r w:rsidR="00971F3D">
        <w:rPr>
          <w:rFonts w:ascii="Times New Roman" w:hAnsi="Times New Roman" w:cs="Times New Roman"/>
          <w:sz w:val="24"/>
          <w:szCs w:val="24"/>
        </w:rPr>
        <w:t>c</w:t>
      </w:r>
      <w:r w:rsidR="008F4CC9">
        <w:rPr>
          <w:rFonts w:ascii="Times New Roman" w:hAnsi="Times New Roman" w:cs="Times New Roman"/>
          <w:sz w:val="24"/>
          <w:szCs w:val="24"/>
        </w:rPr>
        <w:t xml:space="preserve">entro de </w:t>
      </w:r>
      <w:r w:rsidR="00971F3D">
        <w:rPr>
          <w:rFonts w:ascii="Times New Roman" w:hAnsi="Times New Roman" w:cs="Times New Roman"/>
          <w:sz w:val="24"/>
          <w:szCs w:val="24"/>
        </w:rPr>
        <w:t>t</w:t>
      </w:r>
      <w:r w:rsidR="008F4CC9">
        <w:rPr>
          <w:rFonts w:ascii="Times New Roman" w:hAnsi="Times New Roman" w:cs="Times New Roman"/>
          <w:sz w:val="24"/>
          <w:szCs w:val="24"/>
        </w:rPr>
        <w:t xml:space="preserve">riagem </w:t>
      </w:r>
      <w:r w:rsidR="00B16445">
        <w:rPr>
          <w:rFonts w:ascii="Times New Roman" w:hAnsi="Times New Roman" w:cs="Times New Roman"/>
          <w:sz w:val="24"/>
          <w:szCs w:val="24"/>
        </w:rPr>
        <w:t xml:space="preserve">não existe possibilidade posterior de divisão </w:t>
      </w:r>
      <w:r w:rsidR="008F4CC9">
        <w:rPr>
          <w:rFonts w:ascii="Times New Roman" w:hAnsi="Times New Roman" w:cs="Times New Roman"/>
          <w:sz w:val="24"/>
          <w:szCs w:val="24"/>
        </w:rPr>
        <w:t>d</w:t>
      </w:r>
      <w:r w:rsidR="00B16445">
        <w:rPr>
          <w:rFonts w:ascii="Times New Roman" w:hAnsi="Times New Roman" w:cs="Times New Roman"/>
          <w:sz w:val="24"/>
          <w:szCs w:val="24"/>
        </w:rPr>
        <w:t>o rejeito do</w:t>
      </w:r>
      <w:r w:rsidR="00971F3D">
        <w:rPr>
          <w:rFonts w:ascii="Times New Roman" w:hAnsi="Times New Roman" w:cs="Times New Roman"/>
          <w:sz w:val="24"/>
          <w:szCs w:val="24"/>
        </w:rPr>
        <w:t>s</w:t>
      </w:r>
      <w:r w:rsidR="00751DC1">
        <w:rPr>
          <w:rFonts w:ascii="Times New Roman" w:hAnsi="Times New Roman" w:cs="Times New Roman"/>
          <w:sz w:val="24"/>
          <w:szCs w:val="24"/>
        </w:rPr>
        <w:t xml:space="preserve"> </w:t>
      </w:r>
      <w:r w:rsidR="00971F3D">
        <w:rPr>
          <w:rFonts w:ascii="Times New Roman" w:hAnsi="Times New Roman" w:cs="Times New Roman"/>
          <w:sz w:val="24"/>
          <w:szCs w:val="24"/>
        </w:rPr>
        <w:t xml:space="preserve">resíduos </w:t>
      </w:r>
      <w:r w:rsidR="00B16445">
        <w:rPr>
          <w:rFonts w:ascii="Times New Roman" w:hAnsi="Times New Roman" w:cs="Times New Roman"/>
          <w:sz w:val="24"/>
          <w:szCs w:val="24"/>
        </w:rPr>
        <w:t xml:space="preserve">de </w:t>
      </w:r>
      <w:r w:rsidR="0085318C">
        <w:rPr>
          <w:rFonts w:ascii="Times New Roman" w:hAnsi="Times New Roman" w:cs="Times New Roman"/>
          <w:sz w:val="24"/>
          <w:szCs w:val="24"/>
        </w:rPr>
        <w:t>Tape</w:t>
      </w:r>
      <w:r w:rsidR="004E5C70">
        <w:rPr>
          <w:rFonts w:ascii="Times New Roman" w:hAnsi="Times New Roman" w:cs="Times New Roman"/>
          <w:sz w:val="24"/>
          <w:szCs w:val="24"/>
        </w:rPr>
        <w:t>ja</w:t>
      </w:r>
      <w:r w:rsidR="0085318C">
        <w:rPr>
          <w:rFonts w:ascii="Times New Roman" w:hAnsi="Times New Roman" w:cs="Times New Roman"/>
          <w:sz w:val="24"/>
          <w:szCs w:val="24"/>
        </w:rPr>
        <w:t>ra</w:t>
      </w:r>
      <w:r w:rsidR="00B16445">
        <w:rPr>
          <w:rFonts w:ascii="Times New Roman" w:hAnsi="Times New Roman" w:cs="Times New Roman"/>
          <w:sz w:val="24"/>
          <w:szCs w:val="24"/>
        </w:rPr>
        <w:t>, está se optan</w:t>
      </w:r>
      <w:r w:rsidR="002F1356">
        <w:rPr>
          <w:rFonts w:ascii="Times New Roman" w:hAnsi="Times New Roman" w:cs="Times New Roman"/>
          <w:sz w:val="24"/>
          <w:szCs w:val="24"/>
        </w:rPr>
        <w:t>d</w:t>
      </w:r>
      <w:r w:rsidR="00B16445">
        <w:rPr>
          <w:rFonts w:ascii="Times New Roman" w:hAnsi="Times New Roman" w:cs="Times New Roman"/>
          <w:sz w:val="24"/>
          <w:szCs w:val="24"/>
        </w:rPr>
        <w:t>o p</w:t>
      </w:r>
      <w:r w:rsidR="006F2425">
        <w:rPr>
          <w:rFonts w:ascii="Times New Roman" w:hAnsi="Times New Roman" w:cs="Times New Roman"/>
          <w:sz w:val="24"/>
          <w:szCs w:val="24"/>
        </w:rPr>
        <w:t>ela contratação de forma global</w:t>
      </w:r>
      <w:r w:rsidR="00177106">
        <w:rPr>
          <w:rFonts w:ascii="Times New Roman" w:hAnsi="Times New Roman" w:cs="Times New Roman"/>
          <w:sz w:val="24"/>
          <w:szCs w:val="24"/>
        </w:rPr>
        <w:t>.</w:t>
      </w:r>
    </w:p>
    <w:p w14:paraId="2EBA8846" w14:textId="77777777" w:rsidR="00DA4216" w:rsidRDefault="00DA4216" w:rsidP="00570833">
      <w:pPr>
        <w:autoSpaceDE w:val="0"/>
        <w:autoSpaceDN w:val="0"/>
        <w:adjustRightInd w:val="0"/>
        <w:spacing w:after="0" w:line="240" w:lineRule="auto"/>
        <w:ind w:firstLine="708"/>
        <w:jc w:val="both"/>
        <w:rPr>
          <w:rFonts w:ascii="Times New Roman" w:hAnsi="Times New Roman" w:cs="Times New Roman"/>
          <w:sz w:val="24"/>
          <w:szCs w:val="24"/>
        </w:rPr>
      </w:pPr>
    </w:p>
    <w:p w14:paraId="450AB1EE" w14:textId="77777777" w:rsidR="0024299D" w:rsidRDefault="0024299D" w:rsidP="00570833">
      <w:pPr>
        <w:autoSpaceDE w:val="0"/>
        <w:autoSpaceDN w:val="0"/>
        <w:adjustRightInd w:val="0"/>
        <w:spacing w:after="0" w:line="240" w:lineRule="auto"/>
        <w:jc w:val="both"/>
        <w:outlineLvl w:val="0"/>
        <w:rPr>
          <w:rFonts w:ascii="Times New Roman" w:hAnsi="Times New Roman" w:cs="Times New Roman"/>
          <w:b/>
          <w:sz w:val="24"/>
          <w:szCs w:val="24"/>
        </w:rPr>
      </w:pPr>
    </w:p>
    <w:p w14:paraId="4658E2C2" w14:textId="77777777" w:rsidR="002B296F" w:rsidRPr="003C2EA5" w:rsidRDefault="003C2EA5" w:rsidP="00570833">
      <w:pPr>
        <w:autoSpaceDE w:val="0"/>
        <w:autoSpaceDN w:val="0"/>
        <w:adjustRightInd w:val="0"/>
        <w:spacing w:after="0" w:line="240" w:lineRule="auto"/>
        <w:jc w:val="both"/>
        <w:outlineLvl w:val="0"/>
        <w:rPr>
          <w:rFonts w:ascii="Times New Roman" w:hAnsi="Times New Roman" w:cs="Times New Roman"/>
          <w:b/>
          <w:sz w:val="24"/>
          <w:szCs w:val="24"/>
        </w:rPr>
      </w:pPr>
      <w:bookmarkStart w:id="82" w:name="_Toc117079933"/>
      <w:proofErr w:type="gramStart"/>
      <w:r w:rsidRPr="003C2EA5">
        <w:rPr>
          <w:rFonts w:ascii="Times New Roman" w:hAnsi="Times New Roman" w:cs="Times New Roman"/>
          <w:b/>
          <w:sz w:val="24"/>
          <w:szCs w:val="24"/>
        </w:rPr>
        <w:t>1</w:t>
      </w:r>
      <w:r w:rsidR="0024299D">
        <w:rPr>
          <w:rFonts w:ascii="Times New Roman" w:hAnsi="Times New Roman" w:cs="Times New Roman"/>
          <w:b/>
          <w:sz w:val="24"/>
          <w:szCs w:val="24"/>
        </w:rPr>
        <w:t xml:space="preserve">7 </w:t>
      </w:r>
      <w:r w:rsidR="00300EF7" w:rsidRPr="00155C7F">
        <w:rPr>
          <w:rFonts w:ascii="Times New Roman" w:hAnsi="Times New Roman" w:cs="Times New Roman"/>
          <w:b/>
          <w:noProof/>
          <w:sz w:val="24"/>
          <w:szCs w:val="24"/>
          <w:lang w:eastAsia="pt-BR"/>
        </w:rPr>
        <w:t>DESTINAÇÃO</w:t>
      </w:r>
      <w:proofErr w:type="gramEnd"/>
      <w:r w:rsidR="00300EF7" w:rsidRPr="00155C7F">
        <w:rPr>
          <w:rFonts w:ascii="Times New Roman" w:hAnsi="Times New Roman" w:cs="Times New Roman"/>
          <w:b/>
          <w:noProof/>
          <w:sz w:val="24"/>
          <w:szCs w:val="24"/>
          <w:lang w:eastAsia="pt-BR"/>
        </w:rPr>
        <w:t xml:space="preserve"> FINAL DE RESÍDUOS SÓLIDOS URBANOS</w:t>
      </w:r>
      <w:bookmarkEnd w:id="82"/>
    </w:p>
    <w:p w14:paraId="5B000A83" w14:textId="77777777" w:rsidR="00AC5C54" w:rsidRPr="00155C7F" w:rsidRDefault="00AC5C54" w:rsidP="00570833">
      <w:pPr>
        <w:autoSpaceDE w:val="0"/>
        <w:autoSpaceDN w:val="0"/>
        <w:adjustRightInd w:val="0"/>
        <w:spacing w:after="0" w:line="240" w:lineRule="auto"/>
        <w:jc w:val="both"/>
        <w:rPr>
          <w:rFonts w:ascii="Times New Roman" w:hAnsi="Times New Roman" w:cs="Times New Roman"/>
          <w:sz w:val="24"/>
          <w:szCs w:val="24"/>
        </w:rPr>
      </w:pPr>
    </w:p>
    <w:p w14:paraId="2BA01BDB" w14:textId="77777777" w:rsidR="00300EF7" w:rsidRPr="00155C7F" w:rsidRDefault="00300EF7" w:rsidP="00570833">
      <w:pPr>
        <w:tabs>
          <w:tab w:val="left" w:pos="709"/>
          <w:tab w:val="left" w:pos="3888"/>
          <w:tab w:val="left" w:pos="4608"/>
          <w:tab w:val="left" w:pos="5328"/>
          <w:tab w:val="left" w:pos="6048"/>
          <w:tab w:val="left" w:pos="67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55C7F">
        <w:rPr>
          <w:rFonts w:ascii="Times New Roman" w:hAnsi="Times New Roman" w:cs="Times New Roman"/>
          <w:sz w:val="24"/>
          <w:szCs w:val="24"/>
        </w:rPr>
        <w:t xml:space="preserve">Constitui objeto do Edital a </w:t>
      </w:r>
      <w:r>
        <w:rPr>
          <w:rFonts w:ascii="Times New Roman" w:hAnsi="Times New Roman" w:cs="Times New Roman"/>
          <w:sz w:val="24"/>
          <w:szCs w:val="24"/>
        </w:rPr>
        <w:t>c</w:t>
      </w:r>
      <w:r w:rsidRPr="00155C7F">
        <w:rPr>
          <w:rFonts w:ascii="Times New Roman" w:hAnsi="Times New Roman" w:cs="Times New Roman"/>
          <w:sz w:val="24"/>
          <w:szCs w:val="24"/>
        </w:rPr>
        <w:t xml:space="preserve">ontratação de empresa especializada para prestação de serviço de destinação final de </w:t>
      </w:r>
      <w:r w:rsidR="00F71D08">
        <w:rPr>
          <w:rFonts w:ascii="Times New Roman" w:hAnsi="Times New Roman" w:cs="Times New Roman"/>
          <w:sz w:val="24"/>
          <w:szCs w:val="24"/>
        </w:rPr>
        <w:t xml:space="preserve">rejeitos de </w:t>
      </w:r>
      <w:r w:rsidRPr="00155C7F">
        <w:rPr>
          <w:rFonts w:ascii="Times New Roman" w:hAnsi="Times New Roman" w:cs="Times New Roman"/>
          <w:sz w:val="24"/>
          <w:szCs w:val="24"/>
        </w:rPr>
        <w:t>resíduos sólidos urbanos</w:t>
      </w:r>
      <w:r w:rsidR="00F71D08">
        <w:rPr>
          <w:rFonts w:ascii="Times New Roman" w:hAnsi="Times New Roman" w:cs="Times New Roman"/>
          <w:sz w:val="24"/>
          <w:szCs w:val="24"/>
        </w:rPr>
        <w:t xml:space="preserve"> em aterro sanitá</w:t>
      </w:r>
      <w:r w:rsidR="00971F3D">
        <w:rPr>
          <w:rFonts w:ascii="Times New Roman" w:hAnsi="Times New Roman" w:cs="Times New Roman"/>
          <w:sz w:val="24"/>
          <w:szCs w:val="24"/>
        </w:rPr>
        <w:t>rio</w:t>
      </w:r>
      <w:r w:rsidR="00751DC1">
        <w:rPr>
          <w:rFonts w:ascii="Times New Roman" w:hAnsi="Times New Roman" w:cs="Times New Roman"/>
          <w:sz w:val="24"/>
          <w:szCs w:val="24"/>
        </w:rPr>
        <w:t xml:space="preserve"> </w:t>
      </w:r>
      <w:r w:rsidR="00B06E32">
        <w:rPr>
          <w:rFonts w:ascii="Times New Roman" w:hAnsi="Times New Roman" w:cs="Times New Roman"/>
          <w:sz w:val="24"/>
          <w:szCs w:val="24"/>
        </w:rPr>
        <w:t>gerados n</w:t>
      </w:r>
      <w:r w:rsidRPr="00155C7F">
        <w:rPr>
          <w:rFonts w:ascii="Times New Roman" w:hAnsi="Times New Roman" w:cs="Times New Roman"/>
          <w:sz w:val="24"/>
          <w:szCs w:val="24"/>
        </w:rPr>
        <w:t xml:space="preserve">o </w:t>
      </w:r>
      <w:r>
        <w:rPr>
          <w:rFonts w:ascii="Times New Roman" w:hAnsi="Times New Roman" w:cs="Times New Roman"/>
          <w:sz w:val="24"/>
          <w:szCs w:val="24"/>
        </w:rPr>
        <w:t>m</w:t>
      </w:r>
      <w:r w:rsidRPr="00155C7F">
        <w:rPr>
          <w:rFonts w:ascii="Times New Roman" w:hAnsi="Times New Roman" w:cs="Times New Roman"/>
          <w:sz w:val="24"/>
          <w:szCs w:val="24"/>
        </w:rPr>
        <w:t xml:space="preserve">unicípio de </w:t>
      </w:r>
      <w:r w:rsidR="0085318C">
        <w:rPr>
          <w:rFonts w:ascii="Times New Roman" w:hAnsi="Times New Roman" w:cs="Times New Roman"/>
          <w:sz w:val="24"/>
          <w:szCs w:val="24"/>
        </w:rPr>
        <w:t>Tape</w:t>
      </w:r>
      <w:r w:rsidR="0025335C">
        <w:rPr>
          <w:rFonts w:ascii="Times New Roman" w:hAnsi="Times New Roman" w:cs="Times New Roman"/>
          <w:sz w:val="24"/>
          <w:szCs w:val="24"/>
        </w:rPr>
        <w:t>ja</w:t>
      </w:r>
      <w:r w:rsidR="0085318C">
        <w:rPr>
          <w:rFonts w:ascii="Times New Roman" w:hAnsi="Times New Roman" w:cs="Times New Roman"/>
          <w:sz w:val="24"/>
          <w:szCs w:val="24"/>
        </w:rPr>
        <w:t>ra</w:t>
      </w:r>
      <w:r w:rsidRPr="00155C7F">
        <w:rPr>
          <w:rFonts w:ascii="Times New Roman" w:hAnsi="Times New Roman" w:cs="Times New Roman"/>
          <w:sz w:val="24"/>
          <w:szCs w:val="24"/>
        </w:rPr>
        <w:t xml:space="preserve">. </w:t>
      </w:r>
    </w:p>
    <w:p w14:paraId="38597959" w14:textId="77777777" w:rsidR="00DC5B8E" w:rsidRDefault="00300EF7" w:rsidP="00570833">
      <w:pPr>
        <w:spacing w:after="0" w:line="240" w:lineRule="auto"/>
        <w:ind w:firstLine="708"/>
        <w:jc w:val="both"/>
        <w:rPr>
          <w:rFonts w:ascii="Times New Roman" w:hAnsi="Times New Roman" w:cs="Times New Roman"/>
          <w:sz w:val="24"/>
          <w:szCs w:val="24"/>
        </w:rPr>
      </w:pPr>
      <w:r w:rsidRPr="00155C7F">
        <w:rPr>
          <w:rFonts w:ascii="Times New Roman" w:hAnsi="Times New Roman" w:cs="Times New Roman"/>
          <w:sz w:val="24"/>
          <w:szCs w:val="24"/>
        </w:rPr>
        <w:t>A execução do serviço de recebimento de resíduos sólidos urbanos deverá obedecer aos termos do Edital, bem como este Termo de Referência</w:t>
      </w:r>
      <w:r w:rsidR="005A0088">
        <w:rPr>
          <w:rFonts w:ascii="Times New Roman" w:hAnsi="Times New Roman" w:cs="Times New Roman"/>
          <w:sz w:val="24"/>
          <w:szCs w:val="24"/>
        </w:rPr>
        <w:t xml:space="preserve">.  </w:t>
      </w:r>
    </w:p>
    <w:p w14:paraId="5B912E89" w14:textId="77777777" w:rsidR="00300EF7" w:rsidRDefault="00300EF7" w:rsidP="00570833">
      <w:pPr>
        <w:spacing w:after="0" w:line="240" w:lineRule="auto"/>
        <w:ind w:firstLine="708"/>
        <w:jc w:val="both"/>
        <w:rPr>
          <w:rFonts w:ascii="Times New Roman" w:hAnsi="Times New Roman" w:cs="Times New Roman"/>
          <w:sz w:val="24"/>
          <w:szCs w:val="24"/>
        </w:rPr>
      </w:pPr>
    </w:p>
    <w:p w14:paraId="6BB32A7D" w14:textId="77777777" w:rsidR="00300EF7" w:rsidRPr="00FF2CE9" w:rsidRDefault="00300EF7" w:rsidP="00570833">
      <w:pPr>
        <w:tabs>
          <w:tab w:val="left" w:pos="4253"/>
        </w:tabs>
        <w:spacing w:after="0" w:line="240" w:lineRule="auto"/>
        <w:jc w:val="both"/>
        <w:outlineLvl w:val="1"/>
        <w:rPr>
          <w:rFonts w:ascii="Times New Roman" w:hAnsi="Times New Roman" w:cs="Times New Roman"/>
          <w:sz w:val="24"/>
          <w:szCs w:val="24"/>
        </w:rPr>
      </w:pPr>
      <w:bookmarkStart w:id="83" w:name="_Toc8748623"/>
      <w:bookmarkStart w:id="84" w:name="_Toc117079934"/>
      <w:r>
        <w:rPr>
          <w:rFonts w:ascii="Times New Roman" w:hAnsi="Times New Roman" w:cs="Times New Roman"/>
          <w:sz w:val="24"/>
          <w:szCs w:val="24"/>
        </w:rPr>
        <w:t>1</w:t>
      </w:r>
      <w:r w:rsidR="0024299D">
        <w:rPr>
          <w:rFonts w:ascii="Times New Roman" w:hAnsi="Times New Roman" w:cs="Times New Roman"/>
          <w:sz w:val="24"/>
          <w:szCs w:val="24"/>
        </w:rPr>
        <w:t>7</w:t>
      </w:r>
      <w:r w:rsidRPr="00FF2CE9">
        <w:rPr>
          <w:rFonts w:ascii="Times New Roman" w:hAnsi="Times New Roman" w:cs="Times New Roman"/>
          <w:sz w:val="24"/>
          <w:szCs w:val="24"/>
        </w:rPr>
        <w:t>.1 DEFINIÇÕES DOS SERVIÇOS:</w:t>
      </w:r>
      <w:bookmarkEnd w:id="83"/>
      <w:bookmarkEnd w:id="84"/>
    </w:p>
    <w:p w14:paraId="5371ECC1" w14:textId="77777777" w:rsidR="00300EF7" w:rsidRPr="00155C7F" w:rsidRDefault="00300EF7" w:rsidP="00570833">
      <w:pPr>
        <w:tabs>
          <w:tab w:val="left" w:pos="4253"/>
        </w:tabs>
        <w:spacing w:after="0" w:line="240" w:lineRule="auto"/>
        <w:jc w:val="both"/>
        <w:rPr>
          <w:rFonts w:ascii="Times New Roman" w:hAnsi="Times New Roman" w:cs="Times New Roman"/>
          <w:sz w:val="24"/>
          <w:szCs w:val="24"/>
        </w:rPr>
      </w:pPr>
    </w:p>
    <w:p w14:paraId="54947EF4" w14:textId="77777777" w:rsidR="00300EF7" w:rsidRPr="00155C7F" w:rsidRDefault="00300EF7" w:rsidP="00570833">
      <w:pPr>
        <w:tabs>
          <w:tab w:val="left" w:pos="709"/>
        </w:tabs>
        <w:spacing w:after="0" w:line="240" w:lineRule="auto"/>
        <w:jc w:val="both"/>
        <w:rPr>
          <w:rFonts w:ascii="Times New Roman" w:hAnsi="Times New Roman" w:cs="Times New Roman"/>
          <w:sz w:val="24"/>
          <w:szCs w:val="24"/>
        </w:rPr>
      </w:pPr>
      <w:r w:rsidRPr="00155C7F">
        <w:rPr>
          <w:rFonts w:ascii="Times New Roman" w:hAnsi="Times New Roman" w:cs="Times New Roman"/>
          <w:sz w:val="24"/>
          <w:szCs w:val="24"/>
        </w:rPr>
        <w:lastRenderedPageBreak/>
        <w:tab/>
        <w:t>Para fins deste edital, define-se por serviços o conjunto de atividades compreendidas na destinação final destes resíduos, envolvendo:</w:t>
      </w:r>
    </w:p>
    <w:p w14:paraId="5FD7447C" w14:textId="77777777" w:rsidR="00300EF7" w:rsidRDefault="00300EF7" w:rsidP="00DA54D2">
      <w:pPr>
        <w:pStyle w:val="PargrafodaLista"/>
        <w:numPr>
          <w:ilvl w:val="0"/>
          <w:numId w:val="14"/>
        </w:numPr>
        <w:tabs>
          <w:tab w:val="left" w:pos="4253"/>
        </w:tabs>
        <w:spacing w:after="0" w:line="240" w:lineRule="auto"/>
        <w:ind w:left="993" w:hanging="284"/>
        <w:jc w:val="both"/>
        <w:rPr>
          <w:rFonts w:ascii="Times New Roman" w:hAnsi="Times New Roman" w:cs="Times New Roman"/>
          <w:sz w:val="24"/>
          <w:szCs w:val="24"/>
        </w:rPr>
      </w:pPr>
      <w:bookmarkStart w:id="85" w:name="_gjdgxs" w:colFirst="0" w:colLast="0"/>
      <w:bookmarkEnd w:id="85"/>
      <w:proofErr w:type="gramStart"/>
      <w:r>
        <w:rPr>
          <w:rFonts w:ascii="Times New Roman" w:hAnsi="Times New Roman" w:cs="Times New Roman"/>
          <w:sz w:val="24"/>
          <w:szCs w:val="24"/>
        </w:rPr>
        <w:t>d</w:t>
      </w:r>
      <w:r w:rsidRPr="00FF2CE9">
        <w:rPr>
          <w:rFonts w:ascii="Times New Roman" w:hAnsi="Times New Roman" w:cs="Times New Roman"/>
          <w:sz w:val="24"/>
          <w:szCs w:val="24"/>
        </w:rPr>
        <w:t>estino</w:t>
      </w:r>
      <w:proofErr w:type="gramEnd"/>
      <w:r w:rsidRPr="00FF2CE9">
        <w:rPr>
          <w:rFonts w:ascii="Times New Roman" w:hAnsi="Times New Roman" w:cs="Times New Roman"/>
          <w:sz w:val="24"/>
          <w:szCs w:val="24"/>
        </w:rPr>
        <w:t xml:space="preserve"> final de </w:t>
      </w:r>
      <w:r w:rsidR="00B06E32">
        <w:rPr>
          <w:rFonts w:ascii="Times New Roman" w:hAnsi="Times New Roman" w:cs="Times New Roman"/>
          <w:sz w:val="24"/>
          <w:szCs w:val="24"/>
        </w:rPr>
        <w:t xml:space="preserve">rejeitos dos </w:t>
      </w:r>
      <w:r w:rsidRPr="00FF2CE9">
        <w:rPr>
          <w:rFonts w:ascii="Times New Roman" w:hAnsi="Times New Roman" w:cs="Times New Roman"/>
          <w:sz w:val="24"/>
          <w:szCs w:val="24"/>
        </w:rPr>
        <w:t xml:space="preserve">resíduos sólidos urbanos gerados no município de </w:t>
      </w:r>
      <w:r w:rsidR="0085318C">
        <w:rPr>
          <w:rFonts w:ascii="Times New Roman" w:hAnsi="Times New Roman" w:cs="Times New Roman"/>
          <w:sz w:val="24"/>
          <w:szCs w:val="24"/>
        </w:rPr>
        <w:t>Tape</w:t>
      </w:r>
      <w:r w:rsidR="0025335C">
        <w:rPr>
          <w:rFonts w:ascii="Times New Roman" w:hAnsi="Times New Roman" w:cs="Times New Roman"/>
          <w:sz w:val="24"/>
          <w:szCs w:val="24"/>
        </w:rPr>
        <w:t>ja</w:t>
      </w:r>
      <w:r w:rsidR="0085318C">
        <w:rPr>
          <w:rFonts w:ascii="Times New Roman" w:hAnsi="Times New Roman" w:cs="Times New Roman"/>
          <w:sz w:val="24"/>
          <w:szCs w:val="24"/>
        </w:rPr>
        <w:t>ra</w:t>
      </w:r>
      <w:r>
        <w:rPr>
          <w:rFonts w:ascii="Times New Roman" w:hAnsi="Times New Roman" w:cs="Times New Roman"/>
          <w:sz w:val="24"/>
          <w:szCs w:val="24"/>
        </w:rPr>
        <w:t>;</w:t>
      </w:r>
    </w:p>
    <w:p w14:paraId="606B2DD3" w14:textId="77777777" w:rsidR="00300EF7" w:rsidRPr="00FF2CE9" w:rsidRDefault="00300EF7" w:rsidP="00DA54D2">
      <w:pPr>
        <w:pStyle w:val="PargrafodaLista"/>
        <w:numPr>
          <w:ilvl w:val="0"/>
          <w:numId w:val="14"/>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w:t>
      </w:r>
      <w:r w:rsidRPr="00FF2CE9">
        <w:rPr>
          <w:rFonts w:ascii="Times New Roman" w:hAnsi="Times New Roman" w:cs="Times New Roman"/>
          <w:sz w:val="24"/>
          <w:szCs w:val="24"/>
        </w:rPr>
        <w:t>ontratada deverá respeitar os preceitos contidos na Lei</w:t>
      </w:r>
      <w:r>
        <w:rPr>
          <w:rFonts w:ascii="Times New Roman" w:hAnsi="Times New Roman" w:cs="Times New Roman"/>
          <w:sz w:val="24"/>
          <w:szCs w:val="24"/>
        </w:rPr>
        <w:t xml:space="preserve"> nº</w:t>
      </w:r>
      <w:r w:rsidRPr="00FF2CE9">
        <w:rPr>
          <w:rFonts w:ascii="Times New Roman" w:hAnsi="Times New Roman" w:cs="Times New Roman"/>
          <w:sz w:val="24"/>
          <w:szCs w:val="24"/>
        </w:rPr>
        <w:t xml:space="preserve"> 12.305/2010, que disciplina a Política Nacional de Resíduos Sólidos</w:t>
      </w:r>
      <w:r>
        <w:rPr>
          <w:rFonts w:ascii="Times New Roman" w:hAnsi="Times New Roman" w:cs="Times New Roman"/>
          <w:sz w:val="24"/>
          <w:szCs w:val="24"/>
        </w:rPr>
        <w:t>;</w:t>
      </w:r>
    </w:p>
    <w:p w14:paraId="0AC9DD42" w14:textId="77777777" w:rsidR="00300EF7" w:rsidRPr="00155C7F" w:rsidRDefault="00300EF7" w:rsidP="00570833">
      <w:pPr>
        <w:tabs>
          <w:tab w:val="left" w:pos="4253"/>
        </w:tabs>
        <w:spacing w:after="0" w:line="240" w:lineRule="auto"/>
        <w:jc w:val="both"/>
        <w:rPr>
          <w:rFonts w:ascii="Times New Roman" w:hAnsi="Times New Roman" w:cs="Times New Roman"/>
          <w:sz w:val="24"/>
          <w:szCs w:val="24"/>
        </w:rPr>
      </w:pPr>
    </w:p>
    <w:p w14:paraId="7D39EC23" w14:textId="77777777" w:rsidR="00300EF7" w:rsidRPr="00FF2CE9" w:rsidRDefault="00300EF7" w:rsidP="00570833">
      <w:pPr>
        <w:tabs>
          <w:tab w:val="left" w:pos="4253"/>
        </w:tabs>
        <w:spacing w:after="0" w:line="240" w:lineRule="auto"/>
        <w:jc w:val="both"/>
        <w:outlineLvl w:val="1"/>
        <w:rPr>
          <w:rFonts w:ascii="Times New Roman" w:hAnsi="Times New Roman" w:cs="Times New Roman"/>
          <w:sz w:val="24"/>
          <w:szCs w:val="24"/>
        </w:rPr>
      </w:pPr>
      <w:bookmarkStart w:id="86" w:name="_Toc8748624"/>
      <w:bookmarkStart w:id="87" w:name="_Toc117079935"/>
      <w:proofErr w:type="gramStart"/>
      <w:r>
        <w:rPr>
          <w:rFonts w:ascii="Times New Roman" w:hAnsi="Times New Roman" w:cs="Times New Roman"/>
          <w:sz w:val="24"/>
          <w:szCs w:val="24"/>
        </w:rPr>
        <w:t>1</w:t>
      </w:r>
      <w:r w:rsidR="0024299D">
        <w:rPr>
          <w:rFonts w:ascii="Times New Roman" w:hAnsi="Times New Roman" w:cs="Times New Roman"/>
          <w:sz w:val="24"/>
          <w:szCs w:val="24"/>
        </w:rPr>
        <w:t>7</w:t>
      </w:r>
      <w:r w:rsidRPr="00FF2CE9">
        <w:rPr>
          <w:rFonts w:ascii="Times New Roman" w:hAnsi="Times New Roman" w:cs="Times New Roman"/>
          <w:sz w:val="24"/>
          <w:szCs w:val="24"/>
        </w:rPr>
        <w:t>.2</w:t>
      </w:r>
      <w:r>
        <w:rPr>
          <w:rFonts w:ascii="Times New Roman" w:hAnsi="Times New Roman" w:cs="Times New Roman"/>
          <w:sz w:val="24"/>
          <w:szCs w:val="24"/>
        </w:rPr>
        <w:t xml:space="preserve"> EXECUÇÃO</w:t>
      </w:r>
      <w:proofErr w:type="gramEnd"/>
      <w:r>
        <w:rPr>
          <w:rFonts w:ascii="Times New Roman" w:hAnsi="Times New Roman" w:cs="Times New Roman"/>
          <w:sz w:val="24"/>
          <w:szCs w:val="24"/>
        </w:rPr>
        <w:t xml:space="preserve"> DOS SERVIÇOS</w:t>
      </w:r>
      <w:bookmarkEnd w:id="86"/>
      <w:bookmarkEnd w:id="87"/>
    </w:p>
    <w:p w14:paraId="3224FFA4" w14:textId="77777777" w:rsidR="00300EF7" w:rsidRPr="00155C7F" w:rsidRDefault="00300EF7" w:rsidP="00570833">
      <w:pPr>
        <w:tabs>
          <w:tab w:val="left" w:pos="4253"/>
        </w:tabs>
        <w:spacing w:after="0" w:line="240" w:lineRule="auto"/>
        <w:jc w:val="both"/>
        <w:rPr>
          <w:rFonts w:ascii="Times New Roman" w:hAnsi="Times New Roman" w:cs="Times New Roman"/>
          <w:sz w:val="24"/>
          <w:szCs w:val="24"/>
        </w:rPr>
      </w:pPr>
    </w:p>
    <w:p w14:paraId="506FF30B" w14:textId="77777777" w:rsidR="00300EF7" w:rsidRPr="00155C7F" w:rsidRDefault="00300EF7" w:rsidP="00570833">
      <w:pPr>
        <w:tabs>
          <w:tab w:val="left" w:pos="709"/>
        </w:tabs>
        <w:spacing w:after="0" w:line="240" w:lineRule="auto"/>
        <w:jc w:val="both"/>
        <w:rPr>
          <w:rFonts w:ascii="Times New Roman" w:hAnsi="Times New Roman" w:cs="Times New Roman"/>
          <w:sz w:val="24"/>
          <w:szCs w:val="24"/>
        </w:rPr>
      </w:pPr>
      <w:r w:rsidRPr="00155C7F">
        <w:rPr>
          <w:rFonts w:ascii="Times New Roman" w:hAnsi="Times New Roman" w:cs="Times New Roman"/>
          <w:sz w:val="24"/>
          <w:szCs w:val="24"/>
        </w:rPr>
        <w:tab/>
        <w:t>A contratada deverá realizar o recebimento e</w:t>
      </w:r>
      <w:r>
        <w:rPr>
          <w:rFonts w:ascii="Times New Roman" w:hAnsi="Times New Roman" w:cs="Times New Roman"/>
          <w:sz w:val="24"/>
          <w:szCs w:val="24"/>
        </w:rPr>
        <w:t xml:space="preserve"> a</w:t>
      </w:r>
      <w:r w:rsidRPr="00155C7F">
        <w:rPr>
          <w:rFonts w:ascii="Times New Roman" w:hAnsi="Times New Roman" w:cs="Times New Roman"/>
          <w:sz w:val="24"/>
          <w:szCs w:val="24"/>
        </w:rPr>
        <w:t xml:space="preserve"> destinação final dos resíduos sólidos urbanos, gerados no município de </w:t>
      </w:r>
      <w:r w:rsidR="0085318C">
        <w:rPr>
          <w:rFonts w:ascii="Times New Roman" w:hAnsi="Times New Roman" w:cs="Times New Roman"/>
          <w:sz w:val="24"/>
          <w:szCs w:val="24"/>
        </w:rPr>
        <w:t>Tape</w:t>
      </w:r>
      <w:r w:rsidR="0025335C">
        <w:rPr>
          <w:rFonts w:ascii="Times New Roman" w:hAnsi="Times New Roman" w:cs="Times New Roman"/>
          <w:sz w:val="24"/>
          <w:szCs w:val="24"/>
        </w:rPr>
        <w:t>ja</w:t>
      </w:r>
      <w:r w:rsidR="0085318C">
        <w:rPr>
          <w:rFonts w:ascii="Times New Roman" w:hAnsi="Times New Roman" w:cs="Times New Roman"/>
          <w:sz w:val="24"/>
          <w:szCs w:val="24"/>
        </w:rPr>
        <w:t>ra</w:t>
      </w:r>
      <w:r>
        <w:rPr>
          <w:rFonts w:ascii="Times New Roman" w:hAnsi="Times New Roman" w:cs="Times New Roman"/>
          <w:sz w:val="24"/>
          <w:szCs w:val="24"/>
        </w:rPr>
        <w:t>:</w:t>
      </w:r>
    </w:p>
    <w:p w14:paraId="71CBDD3C" w14:textId="77777777" w:rsidR="00300EF7" w:rsidRPr="00FF2CE9" w:rsidRDefault="00300EF7" w:rsidP="00DA54D2">
      <w:pPr>
        <w:pStyle w:val="PargrafodaLista"/>
        <w:numPr>
          <w:ilvl w:val="0"/>
          <w:numId w:val="15"/>
        </w:numPr>
        <w:tabs>
          <w:tab w:val="left" w:pos="993"/>
        </w:tabs>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o</w:t>
      </w:r>
      <w:r w:rsidRPr="00FF2CE9">
        <w:rPr>
          <w:rFonts w:ascii="Times New Roman" w:hAnsi="Times New Roman" w:cs="Times New Roman"/>
          <w:sz w:val="24"/>
          <w:szCs w:val="24"/>
        </w:rPr>
        <w:t>s</w:t>
      </w:r>
      <w:proofErr w:type="gramEnd"/>
      <w:r w:rsidR="00751DC1">
        <w:rPr>
          <w:rFonts w:ascii="Times New Roman" w:hAnsi="Times New Roman" w:cs="Times New Roman"/>
          <w:sz w:val="24"/>
          <w:szCs w:val="24"/>
        </w:rPr>
        <w:t xml:space="preserve"> </w:t>
      </w:r>
      <w:r w:rsidRPr="00FF2CE9">
        <w:rPr>
          <w:rFonts w:ascii="Times New Roman" w:hAnsi="Times New Roman" w:cs="Times New Roman"/>
          <w:sz w:val="24"/>
          <w:szCs w:val="24"/>
        </w:rPr>
        <w:t xml:space="preserve">resíduos orgânicos coletados no </w:t>
      </w:r>
      <w:r>
        <w:rPr>
          <w:rFonts w:ascii="Times New Roman" w:hAnsi="Times New Roman" w:cs="Times New Roman"/>
          <w:sz w:val="24"/>
          <w:szCs w:val="24"/>
        </w:rPr>
        <w:t>m</w:t>
      </w:r>
      <w:r w:rsidRPr="00FF2CE9">
        <w:rPr>
          <w:rFonts w:ascii="Times New Roman" w:hAnsi="Times New Roman" w:cs="Times New Roman"/>
          <w:sz w:val="24"/>
          <w:szCs w:val="24"/>
        </w:rPr>
        <w:t xml:space="preserve">unicípio serão encaminhados ao </w:t>
      </w:r>
      <w:r>
        <w:rPr>
          <w:rFonts w:ascii="Times New Roman" w:hAnsi="Times New Roman" w:cs="Times New Roman"/>
          <w:sz w:val="24"/>
          <w:szCs w:val="24"/>
        </w:rPr>
        <w:t>a</w:t>
      </w:r>
      <w:r w:rsidRPr="00FF2CE9">
        <w:rPr>
          <w:rFonts w:ascii="Times New Roman" w:hAnsi="Times New Roman" w:cs="Times New Roman"/>
          <w:sz w:val="24"/>
          <w:szCs w:val="24"/>
        </w:rPr>
        <w:t xml:space="preserve">terro </w:t>
      </w:r>
      <w:r>
        <w:rPr>
          <w:rFonts w:ascii="Times New Roman" w:hAnsi="Times New Roman" w:cs="Times New Roman"/>
          <w:sz w:val="24"/>
          <w:szCs w:val="24"/>
        </w:rPr>
        <w:t>s</w:t>
      </w:r>
      <w:r w:rsidRPr="00FF2CE9">
        <w:rPr>
          <w:rFonts w:ascii="Times New Roman" w:hAnsi="Times New Roman" w:cs="Times New Roman"/>
          <w:sz w:val="24"/>
          <w:szCs w:val="24"/>
        </w:rPr>
        <w:t xml:space="preserve">anitário da </w:t>
      </w:r>
      <w:r>
        <w:rPr>
          <w:rFonts w:ascii="Times New Roman" w:hAnsi="Times New Roman" w:cs="Times New Roman"/>
          <w:sz w:val="24"/>
          <w:szCs w:val="24"/>
        </w:rPr>
        <w:t>c</w:t>
      </w:r>
      <w:r w:rsidRPr="00FF2CE9">
        <w:rPr>
          <w:rFonts w:ascii="Times New Roman" w:hAnsi="Times New Roman" w:cs="Times New Roman"/>
          <w:sz w:val="24"/>
          <w:szCs w:val="24"/>
        </w:rPr>
        <w:t>ontratada</w:t>
      </w:r>
      <w:r>
        <w:rPr>
          <w:rFonts w:ascii="Times New Roman" w:hAnsi="Times New Roman" w:cs="Times New Roman"/>
          <w:sz w:val="24"/>
          <w:szCs w:val="24"/>
        </w:rPr>
        <w:t>;</w:t>
      </w:r>
    </w:p>
    <w:p w14:paraId="34F34ABF" w14:textId="77777777" w:rsidR="00300EF7" w:rsidRPr="00FF2CE9" w:rsidRDefault="00300EF7" w:rsidP="00DA54D2">
      <w:pPr>
        <w:pStyle w:val="PargrafodaLista"/>
        <w:numPr>
          <w:ilvl w:val="0"/>
          <w:numId w:val="15"/>
        </w:numPr>
        <w:tabs>
          <w:tab w:val="left" w:pos="993"/>
        </w:tabs>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FF2CE9">
        <w:rPr>
          <w:rFonts w:ascii="Times New Roman" w:hAnsi="Times New Roman" w:cs="Times New Roman"/>
          <w:sz w:val="24"/>
          <w:szCs w:val="24"/>
        </w:rPr>
        <w:t xml:space="preserve"> destinação final de </w:t>
      </w:r>
      <w:r w:rsidR="00B06E32">
        <w:rPr>
          <w:rFonts w:ascii="Times New Roman" w:hAnsi="Times New Roman" w:cs="Times New Roman"/>
          <w:sz w:val="24"/>
          <w:szCs w:val="24"/>
        </w:rPr>
        <w:t xml:space="preserve">rejeitos de </w:t>
      </w:r>
      <w:r w:rsidRPr="00FF2CE9">
        <w:rPr>
          <w:rFonts w:ascii="Times New Roman" w:hAnsi="Times New Roman" w:cs="Times New Roman"/>
          <w:sz w:val="24"/>
          <w:szCs w:val="24"/>
        </w:rPr>
        <w:t>resíduos sólidos urbanos deverá ser realizada em aterro sanitário</w:t>
      </w:r>
      <w:r>
        <w:rPr>
          <w:rFonts w:ascii="Times New Roman" w:hAnsi="Times New Roman" w:cs="Times New Roman"/>
          <w:sz w:val="24"/>
          <w:szCs w:val="24"/>
        </w:rPr>
        <w:t>,</w:t>
      </w:r>
      <w:r w:rsidRPr="00FF2CE9">
        <w:rPr>
          <w:rFonts w:ascii="Times New Roman" w:hAnsi="Times New Roman" w:cs="Times New Roman"/>
          <w:sz w:val="24"/>
          <w:szCs w:val="24"/>
        </w:rPr>
        <w:t xml:space="preserve"> com licença de operação vigente, emitida pelo órgão competente para esta finalidade</w:t>
      </w:r>
      <w:r>
        <w:rPr>
          <w:rFonts w:ascii="Times New Roman" w:hAnsi="Times New Roman" w:cs="Times New Roman"/>
          <w:sz w:val="24"/>
          <w:szCs w:val="24"/>
        </w:rPr>
        <w:t xml:space="preserve">. </w:t>
      </w:r>
    </w:p>
    <w:p w14:paraId="74875647" w14:textId="77777777" w:rsidR="00300EF7" w:rsidRPr="00FF2CE9" w:rsidRDefault="00300EF7" w:rsidP="00DA54D2">
      <w:pPr>
        <w:pStyle w:val="PargrafodaLista"/>
        <w:numPr>
          <w:ilvl w:val="0"/>
          <w:numId w:val="15"/>
        </w:numPr>
        <w:tabs>
          <w:tab w:val="left" w:pos="993"/>
        </w:tabs>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sidRPr="00FF2CE9">
        <w:rPr>
          <w:rFonts w:ascii="Times New Roman" w:hAnsi="Times New Roman" w:cs="Times New Roman"/>
          <w:sz w:val="24"/>
          <w:szCs w:val="24"/>
        </w:rPr>
        <w:t xml:space="preserve"> aterro sanitário deverá estar em conformidade com a legislação e </w:t>
      </w:r>
      <w:r>
        <w:rPr>
          <w:rFonts w:ascii="Times New Roman" w:hAnsi="Times New Roman" w:cs="Times New Roman"/>
          <w:sz w:val="24"/>
          <w:szCs w:val="24"/>
        </w:rPr>
        <w:t xml:space="preserve">as </w:t>
      </w:r>
      <w:r w:rsidRPr="00FF2CE9">
        <w:rPr>
          <w:rFonts w:ascii="Times New Roman" w:hAnsi="Times New Roman" w:cs="Times New Roman"/>
          <w:sz w:val="24"/>
          <w:szCs w:val="24"/>
        </w:rPr>
        <w:t>normas em vigor e aprovado pelos órgãos competentes</w:t>
      </w:r>
      <w:r>
        <w:rPr>
          <w:rFonts w:ascii="Times New Roman" w:hAnsi="Times New Roman" w:cs="Times New Roman"/>
          <w:sz w:val="24"/>
          <w:szCs w:val="24"/>
        </w:rPr>
        <w:t>;</w:t>
      </w:r>
    </w:p>
    <w:p w14:paraId="0705DA48" w14:textId="77777777" w:rsidR="00300EF7" w:rsidRPr="00FF2CE9" w:rsidRDefault="00300EF7" w:rsidP="00DA54D2">
      <w:pPr>
        <w:pStyle w:val="PargrafodaLista"/>
        <w:numPr>
          <w:ilvl w:val="0"/>
          <w:numId w:val="15"/>
        </w:numPr>
        <w:tabs>
          <w:tab w:val="left" w:pos="993"/>
        </w:tabs>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FF2CE9">
        <w:rPr>
          <w:rFonts w:ascii="Times New Roman" w:hAnsi="Times New Roman" w:cs="Times New Roman"/>
          <w:sz w:val="24"/>
          <w:szCs w:val="24"/>
        </w:rPr>
        <w:t xml:space="preserve"> contratada deverá dispor de balança junto ao aterro sanitário, destinada</w:t>
      </w:r>
      <w:r>
        <w:rPr>
          <w:rFonts w:ascii="Times New Roman" w:hAnsi="Times New Roman" w:cs="Times New Roman"/>
          <w:sz w:val="24"/>
          <w:szCs w:val="24"/>
        </w:rPr>
        <w:t>,</w:t>
      </w:r>
      <w:r w:rsidRPr="00FF2CE9">
        <w:rPr>
          <w:rFonts w:ascii="Times New Roman" w:hAnsi="Times New Roman" w:cs="Times New Roman"/>
          <w:sz w:val="24"/>
          <w:szCs w:val="24"/>
        </w:rPr>
        <w:t xml:space="preserve"> exclusivamente</w:t>
      </w:r>
      <w:r>
        <w:rPr>
          <w:rFonts w:ascii="Times New Roman" w:hAnsi="Times New Roman" w:cs="Times New Roman"/>
          <w:sz w:val="24"/>
          <w:szCs w:val="24"/>
        </w:rPr>
        <w:t>,</w:t>
      </w:r>
      <w:r w:rsidRPr="00FF2CE9">
        <w:rPr>
          <w:rFonts w:ascii="Times New Roman" w:hAnsi="Times New Roman" w:cs="Times New Roman"/>
          <w:sz w:val="24"/>
          <w:szCs w:val="24"/>
        </w:rPr>
        <w:t xml:space="preserve"> à pesagem de resíduos</w:t>
      </w:r>
      <w:r>
        <w:rPr>
          <w:rFonts w:ascii="Times New Roman" w:hAnsi="Times New Roman" w:cs="Times New Roman"/>
          <w:sz w:val="24"/>
          <w:szCs w:val="24"/>
        </w:rPr>
        <w:t>;</w:t>
      </w:r>
    </w:p>
    <w:p w14:paraId="0693B2A2" w14:textId="77777777" w:rsidR="00300EF7" w:rsidRPr="00FF2CE9" w:rsidRDefault="00062C8F" w:rsidP="00DA54D2">
      <w:pPr>
        <w:pStyle w:val="PargrafodaLista"/>
        <w:numPr>
          <w:ilvl w:val="0"/>
          <w:numId w:val="15"/>
        </w:numPr>
        <w:tabs>
          <w:tab w:val="left" w:pos="993"/>
        </w:tabs>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FF2CE9">
        <w:rPr>
          <w:rFonts w:ascii="Times New Roman" w:hAnsi="Times New Roman" w:cs="Times New Roman"/>
          <w:sz w:val="24"/>
          <w:szCs w:val="24"/>
        </w:rPr>
        <w:t xml:space="preserve"> balança deverá possuir certificado de calibração emitido por empresa acreditada pelo INMETRO e emitir um comprovante automático contendo os dados do veículo e peso, que deve ser verificado duas vezes: na chegada, quando estiver carregado</w:t>
      </w:r>
      <w:r>
        <w:rPr>
          <w:rFonts w:ascii="Times New Roman" w:hAnsi="Times New Roman" w:cs="Times New Roman"/>
          <w:sz w:val="24"/>
          <w:szCs w:val="24"/>
        </w:rPr>
        <w:t xml:space="preserve"> </w:t>
      </w:r>
      <w:r w:rsidRPr="00FF2CE9">
        <w:rPr>
          <w:rFonts w:ascii="Times New Roman" w:hAnsi="Times New Roman" w:cs="Times New Roman"/>
          <w:sz w:val="24"/>
          <w:szCs w:val="24"/>
        </w:rPr>
        <w:t>com os resíduos e na saída, quando estiver sem carga.</w:t>
      </w:r>
      <w:r w:rsidR="00300EF7" w:rsidRPr="00FF2CE9">
        <w:rPr>
          <w:rFonts w:ascii="Times New Roman" w:hAnsi="Times New Roman" w:cs="Times New Roman"/>
          <w:sz w:val="24"/>
          <w:szCs w:val="24"/>
        </w:rPr>
        <w:t xml:space="preserve"> O comprovante, no que se refere ao peso, deverá, obrigatoriamente, ser preenchido automaticamente</w:t>
      </w:r>
      <w:r w:rsidR="00300EF7">
        <w:rPr>
          <w:rFonts w:ascii="Times New Roman" w:hAnsi="Times New Roman" w:cs="Times New Roman"/>
          <w:sz w:val="24"/>
          <w:szCs w:val="24"/>
        </w:rPr>
        <w:t>;</w:t>
      </w:r>
    </w:p>
    <w:p w14:paraId="6B38A659" w14:textId="77777777" w:rsidR="00300EF7" w:rsidRPr="00FF2CE9" w:rsidRDefault="00300EF7" w:rsidP="00DA54D2">
      <w:pPr>
        <w:pStyle w:val="PargrafodaLista"/>
        <w:numPr>
          <w:ilvl w:val="0"/>
          <w:numId w:val="15"/>
        </w:numPr>
        <w:tabs>
          <w:tab w:val="left" w:pos="993"/>
        </w:tabs>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FF2CE9">
        <w:rPr>
          <w:rFonts w:ascii="Times New Roman" w:hAnsi="Times New Roman" w:cs="Times New Roman"/>
          <w:sz w:val="24"/>
          <w:szCs w:val="24"/>
        </w:rPr>
        <w:t xml:space="preserve"> quantidade de resíduos depositados no aterro sanitário deverá ser comprovada por meio de relatório de execução de serviço acompanhado de tickets de pesagem, preenchidos de forma eletrônica, que deverão conter as seguintes informações: </w:t>
      </w:r>
    </w:p>
    <w:p w14:paraId="775298B1" w14:textId="77777777" w:rsidR="00300EF7" w:rsidRPr="00155C7F" w:rsidRDefault="00300EF7" w:rsidP="0057083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p</w:t>
      </w:r>
      <w:r w:rsidRPr="00155C7F">
        <w:rPr>
          <w:rFonts w:ascii="Times New Roman" w:hAnsi="Times New Roman" w:cs="Times New Roman"/>
          <w:sz w:val="24"/>
          <w:szCs w:val="24"/>
        </w:rPr>
        <w:t>esagem da carga (tara e preso bruto);</w:t>
      </w:r>
    </w:p>
    <w:p w14:paraId="36B8C1F3" w14:textId="77777777" w:rsidR="00300EF7" w:rsidRPr="00155C7F" w:rsidRDefault="00300EF7" w:rsidP="0057083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p</w:t>
      </w:r>
      <w:r w:rsidRPr="00155C7F">
        <w:rPr>
          <w:rFonts w:ascii="Times New Roman" w:hAnsi="Times New Roman" w:cs="Times New Roman"/>
          <w:sz w:val="24"/>
          <w:szCs w:val="24"/>
        </w:rPr>
        <w:t>laca do veículo;</w:t>
      </w:r>
    </w:p>
    <w:p w14:paraId="68F566A9" w14:textId="77777777" w:rsidR="00300EF7" w:rsidRPr="00155C7F" w:rsidRDefault="00300EF7" w:rsidP="0057083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d</w:t>
      </w:r>
      <w:r w:rsidRPr="00155C7F">
        <w:rPr>
          <w:rFonts w:ascii="Times New Roman" w:hAnsi="Times New Roman" w:cs="Times New Roman"/>
          <w:sz w:val="24"/>
          <w:szCs w:val="24"/>
        </w:rPr>
        <w:t xml:space="preserve">ata e </w:t>
      </w:r>
      <w:r>
        <w:rPr>
          <w:rFonts w:ascii="Times New Roman" w:hAnsi="Times New Roman" w:cs="Times New Roman"/>
          <w:sz w:val="24"/>
          <w:szCs w:val="24"/>
        </w:rPr>
        <w:t>h</w:t>
      </w:r>
      <w:r w:rsidRPr="00155C7F">
        <w:rPr>
          <w:rFonts w:ascii="Times New Roman" w:hAnsi="Times New Roman" w:cs="Times New Roman"/>
          <w:sz w:val="24"/>
          <w:szCs w:val="24"/>
        </w:rPr>
        <w:t>orário</w:t>
      </w:r>
      <w:r>
        <w:rPr>
          <w:rFonts w:ascii="Times New Roman" w:hAnsi="Times New Roman" w:cs="Times New Roman"/>
          <w:sz w:val="24"/>
          <w:szCs w:val="24"/>
        </w:rPr>
        <w:t>.</w:t>
      </w:r>
    </w:p>
    <w:p w14:paraId="29704400" w14:textId="77777777" w:rsidR="00300EF7" w:rsidRPr="00155C7F" w:rsidRDefault="00300EF7" w:rsidP="00570833">
      <w:pPr>
        <w:spacing w:after="0" w:line="240" w:lineRule="auto"/>
        <w:jc w:val="both"/>
        <w:rPr>
          <w:rFonts w:ascii="Times New Roman" w:hAnsi="Times New Roman" w:cs="Times New Roman"/>
          <w:sz w:val="24"/>
          <w:szCs w:val="24"/>
        </w:rPr>
      </w:pPr>
      <w:r w:rsidRPr="00155C7F">
        <w:rPr>
          <w:rFonts w:ascii="Times New Roman" w:hAnsi="Times New Roman" w:cs="Times New Roman"/>
          <w:sz w:val="24"/>
          <w:szCs w:val="24"/>
        </w:rPr>
        <w:tab/>
      </w:r>
      <w:r>
        <w:rPr>
          <w:rFonts w:ascii="Times New Roman" w:hAnsi="Times New Roman" w:cs="Times New Roman"/>
          <w:sz w:val="24"/>
          <w:szCs w:val="24"/>
        </w:rPr>
        <w:t>g) t</w:t>
      </w:r>
      <w:r w:rsidRPr="00155C7F">
        <w:rPr>
          <w:rFonts w:ascii="Times New Roman" w:hAnsi="Times New Roman" w:cs="Times New Roman"/>
          <w:sz w:val="24"/>
          <w:szCs w:val="24"/>
        </w:rPr>
        <w:t>odos os custos com a destinação final serão de responsabilidade da contratada</w:t>
      </w:r>
      <w:r>
        <w:rPr>
          <w:rFonts w:ascii="Times New Roman" w:hAnsi="Times New Roman" w:cs="Times New Roman"/>
          <w:sz w:val="24"/>
          <w:szCs w:val="24"/>
        </w:rPr>
        <w:t>;</w:t>
      </w:r>
    </w:p>
    <w:p w14:paraId="52ED8F56" w14:textId="77777777" w:rsidR="005D7084" w:rsidRDefault="00300EF7" w:rsidP="00570833">
      <w:pPr>
        <w:spacing w:after="0" w:line="240" w:lineRule="auto"/>
        <w:ind w:left="993" w:hanging="285"/>
        <w:jc w:val="both"/>
        <w:rPr>
          <w:rFonts w:ascii="Times New Roman" w:hAnsi="Times New Roman" w:cs="Times New Roman"/>
          <w:sz w:val="24"/>
          <w:szCs w:val="24"/>
        </w:rPr>
      </w:pPr>
      <w:r>
        <w:rPr>
          <w:rFonts w:ascii="Times New Roman" w:hAnsi="Times New Roman" w:cs="Times New Roman"/>
          <w:sz w:val="24"/>
          <w:szCs w:val="24"/>
        </w:rPr>
        <w:t>h) a</w:t>
      </w:r>
      <w:r w:rsidRPr="00155C7F">
        <w:rPr>
          <w:rFonts w:ascii="Times New Roman" w:hAnsi="Times New Roman" w:cs="Times New Roman"/>
          <w:sz w:val="24"/>
          <w:szCs w:val="24"/>
        </w:rPr>
        <w:t xml:space="preserve">s toneladas mensais são estimadas, podendo sofrer alterações no decorrer do período, em decorrência dos hábitos e costumes da população, projetado na quantidade populacional atual, poder aquisitivo, variação sazonal, clima, implantação da coleta seletiva e alteração da demanda urbana, sendo que o </w:t>
      </w:r>
      <w:r>
        <w:rPr>
          <w:rFonts w:ascii="Times New Roman" w:hAnsi="Times New Roman" w:cs="Times New Roman"/>
          <w:sz w:val="24"/>
          <w:szCs w:val="24"/>
        </w:rPr>
        <w:t>m</w:t>
      </w:r>
      <w:r w:rsidRPr="00155C7F">
        <w:rPr>
          <w:rFonts w:ascii="Times New Roman" w:hAnsi="Times New Roman" w:cs="Times New Roman"/>
          <w:sz w:val="24"/>
          <w:szCs w:val="24"/>
        </w:rPr>
        <w:t>unicípio fica des</w:t>
      </w:r>
      <w:r w:rsidR="005D7084">
        <w:rPr>
          <w:rFonts w:ascii="Times New Roman" w:hAnsi="Times New Roman" w:cs="Times New Roman"/>
          <w:sz w:val="24"/>
          <w:szCs w:val="24"/>
        </w:rPr>
        <w:t>obrigado de quantidades mínimas;</w:t>
      </w:r>
    </w:p>
    <w:p w14:paraId="7EA0C030" w14:textId="77777777" w:rsidR="00300EF7" w:rsidRDefault="005D7084" w:rsidP="00570833">
      <w:pPr>
        <w:spacing w:after="0" w:line="240" w:lineRule="auto"/>
        <w:ind w:left="993" w:hanging="285"/>
        <w:jc w:val="both"/>
        <w:rPr>
          <w:rFonts w:ascii="Times New Roman" w:hAnsi="Times New Roman" w:cs="Times New Roman"/>
          <w:sz w:val="24"/>
          <w:szCs w:val="24"/>
        </w:rPr>
      </w:pPr>
      <w:r>
        <w:rPr>
          <w:rFonts w:ascii="Times New Roman" w:hAnsi="Times New Roman" w:cs="Times New Roman"/>
          <w:sz w:val="24"/>
          <w:szCs w:val="24"/>
        </w:rPr>
        <w:t>i) a</w:t>
      </w:r>
      <w:r w:rsidRPr="00FF2CE9">
        <w:rPr>
          <w:rFonts w:ascii="Times New Roman" w:hAnsi="Times New Roman" w:cs="Times New Roman"/>
          <w:sz w:val="24"/>
          <w:szCs w:val="24"/>
        </w:rPr>
        <w:t xml:space="preserve"> destinação final d</w:t>
      </w:r>
      <w:r>
        <w:rPr>
          <w:rFonts w:ascii="Times New Roman" w:hAnsi="Times New Roman" w:cs="Times New Roman"/>
          <w:sz w:val="24"/>
          <w:szCs w:val="24"/>
        </w:rPr>
        <w:t>o material orgânico separado no processo de triagem</w:t>
      </w:r>
      <w:r w:rsidRPr="00FF2CE9">
        <w:rPr>
          <w:rFonts w:ascii="Times New Roman" w:hAnsi="Times New Roman" w:cs="Times New Roman"/>
          <w:sz w:val="24"/>
          <w:szCs w:val="24"/>
        </w:rPr>
        <w:t xml:space="preserve"> deverá ser realizada em </w:t>
      </w:r>
      <w:r>
        <w:rPr>
          <w:rFonts w:ascii="Times New Roman" w:hAnsi="Times New Roman" w:cs="Times New Roman"/>
          <w:sz w:val="24"/>
          <w:szCs w:val="24"/>
        </w:rPr>
        <w:t>local adequado,</w:t>
      </w:r>
      <w:r w:rsidRPr="00FF2CE9">
        <w:rPr>
          <w:rFonts w:ascii="Times New Roman" w:hAnsi="Times New Roman" w:cs="Times New Roman"/>
          <w:sz w:val="24"/>
          <w:szCs w:val="24"/>
        </w:rPr>
        <w:t xml:space="preserve"> com licença de operação vigente, emitida pelo órgão competente para esta finalidade</w:t>
      </w:r>
      <w:r>
        <w:rPr>
          <w:rFonts w:ascii="Times New Roman" w:hAnsi="Times New Roman" w:cs="Times New Roman"/>
          <w:sz w:val="24"/>
          <w:szCs w:val="24"/>
        </w:rPr>
        <w:t>.</w:t>
      </w:r>
    </w:p>
    <w:p w14:paraId="77F9EB7E" w14:textId="77777777" w:rsidR="005D7084" w:rsidRPr="00155C7F" w:rsidRDefault="005D7084" w:rsidP="00570833">
      <w:pPr>
        <w:spacing w:after="0" w:line="240" w:lineRule="auto"/>
        <w:ind w:left="993" w:hanging="285"/>
        <w:jc w:val="both"/>
        <w:rPr>
          <w:rFonts w:ascii="Times New Roman" w:hAnsi="Times New Roman" w:cs="Times New Roman"/>
          <w:sz w:val="24"/>
          <w:szCs w:val="24"/>
        </w:rPr>
      </w:pPr>
    </w:p>
    <w:p w14:paraId="49CC3CEE" w14:textId="77777777" w:rsidR="00300EF7" w:rsidRPr="00FF2CE9" w:rsidRDefault="00300EF7" w:rsidP="00570833">
      <w:pPr>
        <w:tabs>
          <w:tab w:val="left" w:pos="4253"/>
        </w:tabs>
        <w:spacing w:after="0" w:line="240" w:lineRule="auto"/>
        <w:jc w:val="both"/>
        <w:outlineLvl w:val="1"/>
        <w:rPr>
          <w:rFonts w:ascii="Times New Roman" w:hAnsi="Times New Roman" w:cs="Times New Roman"/>
          <w:sz w:val="24"/>
          <w:szCs w:val="24"/>
        </w:rPr>
      </w:pPr>
      <w:bookmarkStart w:id="88" w:name="_Toc8748626"/>
      <w:bookmarkStart w:id="89" w:name="_Toc117079936"/>
      <w:r>
        <w:rPr>
          <w:rFonts w:ascii="Times New Roman" w:hAnsi="Times New Roman" w:cs="Times New Roman"/>
          <w:sz w:val="24"/>
          <w:szCs w:val="24"/>
        </w:rPr>
        <w:t>1</w:t>
      </w:r>
      <w:r w:rsidR="0024299D">
        <w:rPr>
          <w:rFonts w:ascii="Times New Roman" w:hAnsi="Times New Roman" w:cs="Times New Roman"/>
          <w:sz w:val="24"/>
          <w:szCs w:val="24"/>
        </w:rPr>
        <w:t>7</w:t>
      </w:r>
      <w:r w:rsidRPr="00FF2CE9">
        <w:rPr>
          <w:rFonts w:ascii="Times New Roman" w:hAnsi="Times New Roman" w:cs="Times New Roman"/>
          <w:sz w:val="24"/>
          <w:szCs w:val="24"/>
        </w:rPr>
        <w:t>.</w:t>
      </w:r>
      <w:r w:rsidR="0024299D">
        <w:rPr>
          <w:rFonts w:ascii="Times New Roman" w:hAnsi="Times New Roman" w:cs="Times New Roman"/>
          <w:sz w:val="24"/>
          <w:szCs w:val="24"/>
        </w:rPr>
        <w:t>3</w:t>
      </w:r>
      <w:r w:rsidRPr="00FF2CE9">
        <w:rPr>
          <w:rFonts w:ascii="Times New Roman" w:hAnsi="Times New Roman" w:cs="Times New Roman"/>
          <w:sz w:val="24"/>
          <w:szCs w:val="24"/>
        </w:rPr>
        <w:t xml:space="preserve"> PESSOAL</w:t>
      </w:r>
      <w:bookmarkEnd w:id="88"/>
      <w:bookmarkEnd w:id="89"/>
    </w:p>
    <w:p w14:paraId="3B4A4F8D" w14:textId="77777777" w:rsidR="00300EF7" w:rsidRPr="00155C7F" w:rsidRDefault="00300EF7" w:rsidP="00570833">
      <w:pPr>
        <w:tabs>
          <w:tab w:val="left" w:pos="288"/>
          <w:tab w:val="left" w:pos="709"/>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cs="Times New Roman"/>
          <w:sz w:val="24"/>
          <w:szCs w:val="24"/>
        </w:rPr>
      </w:pPr>
      <w:r w:rsidRPr="00155C7F">
        <w:rPr>
          <w:rFonts w:ascii="Times New Roman" w:hAnsi="Times New Roman" w:cs="Times New Roman"/>
          <w:sz w:val="24"/>
          <w:szCs w:val="24"/>
        </w:rPr>
        <w:tab/>
      </w:r>
      <w:r>
        <w:rPr>
          <w:rFonts w:ascii="Times New Roman" w:hAnsi="Times New Roman" w:cs="Times New Roman"/>
          <w:sz w:val="24"/>
          <w:szCs w:val="24"/>
        </w:rPr>
        <w:tab/>
      </w:r>
      <w:r w:rsidRPr="00155C7F">
        <w:rPr>
          <w:rFonts w:ascii="Times New Roman" w:hAnsi="Times New Roman" w:cs="Times New Roman"/>
          <w:sz w:val="24"/>
          <w:szCs w:val="24"/>
        </w:rPr>
        <w:t>Compet</w:t>
      </w:r>
      <w:r>
        <w:rPr>
          <w:rFonts w:ascii="Times New Roman" w:hAnsi="Times New Roman" w:cs="Times New Roman"/>
          <w:sz w:val="24"/>
          <w:szCs w:val="24"/>
        </w:rPr>
        <w:t>e</w:t>
      </w:r>
      <w:r w:rsidRPr="00155C7F">
        <w:rPr>
          <w:rFonts w:ascii="Times New Roman" w:hAnsi="Times New Roman" w:cs="Times New Roman"/>
          <w:sz w:val="24"/>
          <w:szCs w:val="24"/>
        </w:rPr>
        <w:t xml:space="preserve"> a proponente a admissão de mão de obra em quantidade suficiente ao desempenho dos serviços contratados</w:t>
      </w:r>
      <w:r>
        <w:rPr>
          <w:rFonts w:ascii="Times New Roman" w:hAnsi="Times New Roman" w:cs="Times New Roman"/>
          <w:sz w:val="24"/>
          <w:szCs w:val="24"/>
        </w:rPr>
        <w:t>. Ressalta-se</w:t>
      </w:r>
      <w:r w:rsidRPr="00155C7F">
        <w:rPr>
          <w:rFonts w:ascii="Times New Roman" w:hAnsi="Times New Roman" w:cs="Times New Roman"/>
          <w:sz w:val="24"/>
          <w:szCs w:val="24"/>
        </w:rPr>
        <w:t xml:space="preserve"> que deverão ter suas eventuais faltas supridas por mão de obra equivalente, correndo por sua conta também, os encargos necessários e demais exigências das leis trabalhistas, previdenciárias, fiscais, comerciais, e outras de qualquer natureza, bem como indenização de acidentes de trabalho de qualquer natureza, respondendo a proponente pelos danos causados por seus empregados, auxiliares, e prepostos ao patrimônio público ou a outrem.</w:t>
      </w:r>
    </w:p>
    <w:p w14:paraId="2CDAACF0" w14:textId="77777777" w:rsidR="00300EF7" w:rsidRPr="00155C7F" w:rsidRDefault="00300EF7" w:rsidP="00570833">
      <w:pPr>
        <w:tabs>
          <w:tab w:val="left" w:pos="288"/>
          <w:tab w:val="left" w:pos="1728"/>
          <w:tab w:val="left" w:pos="2448"/>
          <w:tab w:val="left" w:pos="3168"/>
          <w:tab w:val="left" w:pos="3888"/>
          <w:tab w:val="left" w:pos="4608"/>
          <w:tab w:val="left" w:pos="5328"/>
          <w:tab w:val="left" w:pos="6048"/>
          <w:tab w:val="left" w:pos="6768"/>
        </w:tabs>
        <w:spacing w:after="0" w:line="240" w:lineRule="auto"/>
        <w:jc w:val="both"/>
        <w:rPr>
          <w:rFonts w:ascii="Times New Roman" w:hAnsi="Times New Roman" w:cs="Times New Roman"/>
          <w:sz w:val="24"/>
          <w:szCs w:val="24"/>
        </w:rPr>
      </w:pPr>
      <w:r w:rsidRPr="00155C7F">
        <w:rPr>
          <w:rFonts w:ascii="Times New Roman" w:hAnsi="Times New Roman" w:cs="Times New Roman"/>
          <w:sz w:val="24"/>
          <w:szCs w:val="24"/>
        </w:rPr>
        <w:lastRenderedPageBreak/>
        <w:tab/>
      </w:r>
      <w:r w:rsidRPr="00155C7F">
        <w:rPr>
          <w:rFonts w:ascii="Times New Roman" w:hAnsi="Times New Roman" w:cs="Times New Roman"/>
          <w:sz w:val="24"/>
          <w:szCs w:val="24"/>
        </w:rPr>
        <w:tab/>
      </w:r>
    </w:p>
    <w:p w14:paraId="5C294F6C" w14:textId="77777777" w:rsidR="00300EF7" w:rsidRPr="002462CE" w:rsidRDefault="00300EF7" w:rsidP="00570833">
      <w:pPr>
        <w:tabs>
          <w:tab w:val="left" w:pos="4253"/>
        </w:tabs>
        <w:spacing w:after="0" w:line="240" w:lineRule="auto"/>
        <w:jc w:val="both"/>
        <w:outlineLvl w:val="1"/>
        <w:rPr>
          <w:rFonts w:ascii="Times New Roman" w:hAnsi="Times New Roman" w:cs="Times New Roman"/>
          <w:sz w:val="24"/>
          <w:szCs w:val="24"/>
        </w:rPr>
      </w:pPr>
      <w:bookmarkStart w:id="90" w:name="_Toc8748628"/>
      <w:bookmarkStart w:id="91" w:name="_Toc117079937"/>
      <w:r>
        <w:rPr>
          <w:rFonts w:ascii="Times New Roman" w:hAnsi="Times New Roman" w:cs="Times New Roman"/>
          <w:sz w:val="24"/>
          <w:szCs w:val="24"/>
        </w:rPr>
        <w:t>1</w:t>
      </w:r>
      <w:r w:rsidR="0024299D">
        <w:rPr>
          <w:rFonts w:ascii="Times New Roman" w:hAnsi="Times New Roman" w:cs="Times New Roman"/>
          <w:sz w:val="24"/>
          <w:szCs w:val="24"/>
        </w:rPr>
        <w:t>7</w:t>
      </w:r>
      <w:r w:rsidRPr="002462CE">
        <w:rPr>
          <w:rFonts w:ascii="Times New Roman" w:hAnsi="Times New Roman" w:cs="Times New Roman"/>
          <w:sz w:val="24"/>
          <w:szCs w:val="24"/>
        </w:rPr>
        <w:t>.</w:t>
      </w:r>
      <w:r w:rsidR="0024299D">
        <w:rPr>
          <w:rFonts w:ascii="Times New Roman" w:hAnsi="Times New Roman" w:cs="Times New Roman"/>
          <w:sz w:val="24"/>
          <w:szCs w:val="24"/>
        </w:rPr>
        <w:t>4</w:t>
      </w:r>
      <w:r w:rsidRPr="002462CE">
        <w:rPr>
          <w:rFonts w:ascii="Times New Roman" w:hAnsi="Times New Roman" w:cs="Times New Roman"/>
          <w:sz w:val="24"/>
          <w:szCs w:val="24"/>
        </w:rPr>
        <w:t xml:space="preserve"> FISCALIZAÇÃO</w:t>
      </w:r>
      <w:bookmarkEnd w:id="90"/>
      <w:bookmarkEnd w:id="91"/>
    </w:p>
    <w:p w14:paraId="37D8D314" w14:textId="77777777" w:rsidR="00300EF7" w:rsidRPr="00155C7F" w:rsidRDefault="00300EF7" w:rsidP="00570833">
      <w:pPr>
        <w:spacing w:after="0" w:line="240" w:lineRule="auto"/>
        <w:ind w:firstLine="708"/>
        <w:jc w:val="both"/>
        <w:rPr>
          <w:rFonts w:ascii="Times New Roman" w:hAnsi="Times New Roman" w:cs="Times New Roman"/>
          <w:sz w:val="24"/>
          <w:szCs w:val="24"/>
        </w:rPr>
      </w:pPr>
      <w:r w:rsidRPr="00155C7F">
        <w:rPr>
          <w:rFonts w:ascii="Times New Roman" w:hAnsi="Times New Roman" w:cs="Times New Roman"/>
          <w:sz w:val="24"/>
          <w:szCs w:val="24"/>
        </w:rPr>
        <w:t>A Secretaria Municipal</w:t>
      </w:r>
      <w:r w:rsidR="00751DC1">
        <w:rPr>
          <w:rFonts w:ascii="Times New Roman" w:hAnsi="Times New Roman" w:cs="Times New Roman"/>
          <w:sz w:val="24"/>
          <w:szCs w:val="24"/>
        </w:rPr>
        <w:t xml:space="preserve"> </w:t>
      </w:r>
      <w:r w:rsidR="0024299D">
        <w:rPr>
          <w:rFonts w:ascii="Times New Roman" w:hAnsi="Times New Roman" w:cs="Times New Roman"/>
          <w:sz w:val="24"/>
          <w:szCs w:val="24"/>
        </w:rPr>
        <w:t xml:space="preserve">de </w:t>
      </w:r>
      <w:r w:rsidR="00751DC1">
        <w:rPr>
          <w:rFonts w:ascii="Times New Roman" w:hAnsi="Times New Roman" w:cs="Times New Roman"/>
          <w:sz w:val="24"/>
          <w:szCs w:val="24"/>
        </w:rPr>
        <w:t>Agricultura e Meio Ambiente</w:t>
      </w:r>
      <w:r w:rsidRPr="00155C7F">
        <w:rPr>
          <w:rFonts w:ascii="Times New Roman" w:hAnsi="Times New Roman" w:cs="Times New Roman"/>
          <w:sz w:val="24"/>
          <w:szCs w:val="24"/>
        </w:rPr>
        <w:t>, através do fiscal de contratos, devidamente designado, acompanhar</w:t>
      </w:r>
      <w:r>
        <w:rPr>
          <w:rFonts w:ascii="Times New Roman" w:hAnsi="Times New Roman" w:cs="Times New Roman"/>
          <w:sz w:val="24"/>
          <w:szCs w:val="24"/>
        </w:rPr>
        <w:t>á</w:t>
      </w:r>
      <w:r w:rsidRPr="00155C7F">
        <w:rPr>
          <w:rFonts w:ascii="Times New Roman" w:hAnsi="Times New Roman" w:cs="Times New Roman"/>
          <w:sz w:val="24"/>
          <w:szCs w:val="24"/>
        </w:rPr>
        <w:t xml:space="preserve"> e fiscalizará o cumprimento de todas as disposições e obrigações do presente contrato, conforme segue: </w:t>
      </w:r>
    </w:p>
    <w:p w14:paraId="14266EE0" w14:textId="77777777" w:rsidR="00300EF7" w:rsidRPr="002462CE" w:rsidRDefault="00300EF7" w:rsidP="00DA54D2">
      <w:pPr>
        <w:pStyle w:val="PargrafodaLista"/>
        <w:numPr>
          <w:ilvl w:val="0"/>
          <w:numId w:val="17"/>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2462CE">
        <w:rPr>
          <w:rFonts w:ascii="Times New Roman" w:hAnsi="Times New Roman" w:cs="Times New Roman"/>
          <w:sz w:val="24"/>
          <w:szCs w:val="24"/>
        </w:rPr>
        <w:t xml:space="preserve"> fiscalização exercerá rigoroso controle em relação às quantidades e, particularmente, à qualidade dos serviços executados, a fim de possibilitar a aplicação das penalidades previstas, quando desatendidas as disposições a elas relativas</w:t>
      </w:r>
      <w:r>
        <w:rPr>
          <w:rFonts w:ascii="Times New Roman" w:hAnsi="Times New Roman" w:cs="Times New Roman"/>
          <w:sz w:val="24"/>
          <w:szCs w:val="24"/>
        </w:rPr>
        <w:t>;</w:t>
      </w:r>
    </w:p>
    <w:p w14:paraId="21783B3A" w14:textId="77777777" w:rsidR="00300EF7" w:rsidRPr="002462CE" w:rsidRDefault="00062C8F" w:rsidP="00DA54D2">
      <w:pPr>
        <w:pStyle w:val="PargrafodaLista"/>
        <w:numPr>
          <w:ilvl w:val="0"/>
          <w:numId w:val="17"/>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2462CE">
        <w:rPr>
          <w:rFonts w:ascii="Times New Roman" w:hAnsi="Times New Roman" w:cs="Times New Roman"/>
          <w:sz w:val="24"/>
          <w:szCs w:val="24"/>
        </w:rPr>
        <w:t>contratada</w:t>
      </w:r>
      <w:r w:rsidR="00300EF7" w:rsidRPr="002462CE">
        <w:rPr>
          <w:rFonts w:ascii="Times New Roman" w:hAnsi="Times New Roman" w:cs="Times New Roman"/>
          <w:sz w:val="24"/>
          <w:szCs w:val="24"/>
        </w:rPr>
        <w:t xml:space="preserve"> deverá fornecer todos os dados relativos </w:t>
      </w:r>
      <w:r w:rsidR="00300EF7">
        <w:rPr>
          <w:rFonts w:ascii="Times New Roman" w:hAnsi="Times New Roman" w:cs="Times New Roman"/>
          <w:sz w:val="24"/>
          <w:szCs w:val="24"/>
        </w:rPr>
        <w:t>à</w:t>
      </w:r>
      <w:r w:rsidR="00300EF7" w:rsidRPr="002462CE">
        <w:rPr>
          <w:rFonts w:ascii="Times New Roman" w:hAnsi="Times New Roman" w:cs="Times New Roman"/>
          <w:sz w:val="24"/>
          <w:szCs w:val="24"/>
        </w:rPr>
        <w:t xml:space="preserve"> execução dos serviços, à fiscalização da Prefeitura e todos os dados que se fizerem necessários ao bom andamento dos serviços, sob pena de aplicação de sanções e multas</w:t>
      </w:r>
      <w:r w:rsidR="00300EF7">
        <w:rPr>
          <w:rFonts w:ascii="Times New Roman" w:hAnsi="Times New Roman" w:cs="Times New Roman"/>
          <w:sz w:val="24"/>
          <w:szCs w:val="24"/>
        </w:rPr>
        <w:t>;</w:t>
      </w:r>
    </w:p>
    <w:p w14:paraId="1C84EE39" w14:textId="77777777" w:rsidR="00300EF7" w:rsidRPr="002462CE" w:rsidRDefault="00062C8F" w:rsidP="00DA54D2">
      <w:pPr>
        <w:pStyle w:val="PargrafodaLista"/>
        <w:numPr>
          <w:ilvl w:val="0"/>
          <w:numId w:val="17"/>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2462CE">
        <w:rPr>
          <w:rFonts w:ascii="Times New Roman" w:hAnsi="Times New Roman" w:cs="Times New Roman"/>
          <w:sz w:val="24"/>
          <w:szCs w:val="24"/>
        </w:rPr>
        <w:t xml:space="preserve">contratada se obriga a permitir ao pessoal da fiscalização do </w:t>
      </w:r>
      <w:r>
        <w:rPr>
          <w:rFonts w:ascii="Times New Roman" w:hAnsi="Times New Roman" w:cs="Times New Roman"/>
          <w:sz w:val="24"/>
          <w:szCs w:val="24"/>
        </w:rPr>
        <w:t>m</w:t>
      </w:r>
      <w:r w:rsidRPr="002462CE">
        <w:rPr>
          <w:rFonts w:ascii="Times New Roman" w:hAnsi="Times New Roman" w:cs="Times New Roman"/>
          <w:sz w:val="24"/>
          <w:szCs w:val="24"/>
        </w:rPr>
        <w:t>unicípio livre acesso a todas as suas dependências, possibilitando o exame de instalações e das anotações relativas aos equipamentos, ao pessoal e ao material, fornecendo quando solicitado, todos os dados e elementos referentes aos serviços</w:t>
      </w:r>
      <w:r>
        <w:rPr>
          <w:rFonts w:ascii="Times New Roman" w:hAnsi="Times New Roman" w:cs="Times New Roman"/>
          <w:sz w:val="24"/>
          <w:szCs w:val="24"/>
        </w:rPr>
        <w:t>;</w:t>
      </w:r>
    </w:p>
    <w:p w14:paraId="32B3C57E" w14:textId="77777777" w:rsidR="00300EF7" w:rsidRPr="002462CE" w:rsidRDefault="00300EF7" w:rsidP="00DA54D2">
      <w:pPr>
        <w:pStyle w:val="PargrafodaLista"/>
        <w:numPr>
          <w:ilvl w:val="0"/>
          <w:numId w:val="17"/>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t</w:t>
      </w:r>
      <w:r w:rsidRPr="002462CE">
        <w:rPr>
          <w:rFonts w:ascii="Times New Roman" w:hAnsi="Times New Roman" w:cs="Times New Roman"/>
          <w:sz w:val="24"/>
          <w:szCs w:val="24"/>
        </w:rPr>
        <w:t>oda</w:t>
      </w:r>
      <w:proofErr w:type="gramEnd"/>
      <w:r w:rsidRPr="002462CE">
        <w:rPr>
          <w:rFonts w:ascii="Times New Roman" w:hAnsi="Times New Roman" w:cs="Times New Roman"/>
          <w:sz w:val="24"/>
          <w:szCs w:val="24"/>
        </w:rPr>
        <w:t xml:space="preserve"> a irregularidade constatada, durante a vigência do contrato, será comunicada por escrito aos responsáveis credenciados da contratada, tendo seu valor descontado no pagamento da fatura correspondente ao mês em que ocorreu a infração, sem prejuízo da rescisão contratual</w:t>
      </w:r>
      <w:r>
        <w:rPr>
          <w:rFonts w:ascii="Times New Roman" w:hAnsi="Times New Roman" w:cs="Times New Roman"/>
          <w:sz w:val="24"/>
          <w:szCs w:val="24"/>
        </w:rPr>
        <w:t>;</w:t>
      </w:r>
    </w:p>
    <w:p w14:paraId="35AC42DF" w14:textId="77777777" w:rsidR="00300EF7" w:rsidRPr="002462CE" w:rsidRDefault="00300EF7" w:rsidP="00DA54D2">
      <w:pPr>
        <w:pStyle w:val="PargrafodaLista"/>
        <w:numPr>
          <w:ilvl w:val="0"/>
          <w:numId w:val="17"/>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2462CE">
        <w:rPr>
          <w:rFonts w:ascii="Times New Roman" w:hAnsi="Times New Roman" w:cs="Times New Roman"/>
          <w:sz w:val="24"/>
          <w:szCs w:val="24"/>
        </w:rPr>
        <w:t xml:space="preserve"> fiscalização sobre todos os termos do presente contrato, a ser exercida pelo contratante, ocorrerá para preservar o interesse público, sendo que eventual atraso ou deficiência nos serviços não lhe implicará na corresponsabilidade.</w:t>
      </w:r>
    </w:p>
    <w:p w14:paraId="2C8E4585" w14:textId="77777777" w:rsidR="00300EF7" w:rsidRPr="00155C7F" w:rsidRDefault="00300EF7" w:rsidP="00570833">
      <w:pPr>
        <w:spacing w:after="0" w:line="240" w:lineRule="auto"/>
        <w:jc w:val="both"/>
        <w:rPr>
          <w:rFonts w:ascii="Times New Roman" w:hAnsi="Times New Roman" w:cs="Times New Roman"/>
          <w:sz w:val="24"/>
          <w:szCs w:val="24"/>
        </w:rPr>
      </w:pPr>
    </w:p>
    <w:p w14:paraId="690DD75B" w14:textId="77777777" w:rsidR="00276486" w:rsidRDefault="00276486" w:rsidP="00570833">
      <w:pPr>
        <w:spacing w:after="0" w:line="240" w:lineRule="auto"/>
        <w:ind w:firstLine="708"/>
        <w:jc w:val="both"/>
        <w:sectPr w:rsidR="00276486" w:rsidSect="00155C7F">
          <w:footerReference w:type="default" r:id="rId20"/>
          <w:pgSz w:w="11906" w:h="16838" w:code="9"/>
          <w:pgMar w:top="1701" w:right="1134" w:bottom="1418" w:left="1701" w:header="1134" w:footer="1021" w:gutter="0"/>
          <w:cols w:space="708"/>
          <w:docGrid w:linePitch="360"/>
        </w:sectPr>
      </w:pPr>
    </w:p>
    <w:bookmarkStart w:id="92" w:name="_Toc117079938"/>
    <w:p w14:paraId="530BA84E" w14:textId="4EDE7757" w:rsidR="005F66B0" w:rsidRPr="00C21759" w:rsidRDefault="0072454C" w:rsidP="00570833">
      <w:pPr>
        <w:spacing w:after="0" w:line="240" w:lineRule="auto"/>
        <w:jc w:val="center"/>
        <w:outlineLvl w:val="0"/>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71552" behindDoc="0" locked="0" layoutInCell="1" allowOverlap="1" wp14:anchorId="0F27834A" wp14:editId="75D38692">
                <wp:simplePos x="0" y="0"/>
                <wp:positionH relativeFrom="column">
                  <wp:posOffset>5385435</wp:posOffset>
                </wp:positionH>
                <wp:positionV relativeFrom="paragraph">
                  <wp:posOffset>-425450</wp:posOffset>
                </wp:positionV>
                <wp:extent cx="628650" cy="419100"/>
                <wp:effectExtent l="0" t="0" r="19050" b="190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19100"/>
                        </a:xfrm>
                        <a:prstGeom prst="rect">
                          <a:avLst/>
                        </a:prstGeom>
                        <a:solidFill>
                          <a:srgbClr val="FFFFFF"/>
                        </a:solidFill>
                        <a:ln w="9525">
                          <a:solidFill>
                            <a:schemeClr val="bg1">
                              <a:lumMod val="100000"/>
                              <a:lumOff val="0"/>
                            </a:schemeClr>
                          </a:solidFill>
                          <a:miter lim="800000"/>
                          <a:headEnd/>
                          <a:tailEnd/>
                        </a:ln>
                      </wps:spPr>
                      <wps:txbx>
                        <w:txbxContent>
                          <w:p w14:paraId="5F2BA2E6" w14:textId="77777777" w:rsidR="006A21DF" w:rsidRDefault="006A21DF" w:rsidP="000A1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27834A" id="Text Box 25" o:spid="_x0000_s1042" type="#_x0000_t202" style="position:absolute;left:0;text-align:left;margin-left:424.05pt;margin-top:-33.5pt;width:49.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" strokecolor="white [3212]">
                <v:textbox>
                  <w:txbxContent>
                    <w:p w14:paraId="5F2BA2E6" w14:textId="77777777" w:rsidR="007702AC" w:rsidRDefault="007702AC" w:rsidP="000A1B02"/>
                  </w:txbxContent>
                </v:textbox>
              </v:shape>
            </w:pict>
          </mc:Fallback>
        </mc:AlternateContent>
      </w:r>
      <w:r w:rsidR="00C21759" w:rsidRPr="00C21759">
        <w:rPr>
          <w:rFonts w:ascii="Times New Roman" w:hAnsi="Times New Roman" w:cs="Times New Roman"/>
          <w:b/>
          <w:sz w:val="24"/>
          <w:szCs w:val="24"/>
        </w:rPr>
        <w:t>REFERÊNCIAS</w:t>
      </w:r>
      <w:bookmarkEnd w:id="92"/>
    </w:p>
    <w:p w14:paraId="0144A7E9" w14:textId="77777777" w:rsidR="000F40AD" w:rsidRDefault="000F40AD" w:rsidP="00570833">
      <w:pPr>
        <w:spacing w:line="240" w:lineRule="auto"/>
        <w:ind w:firstLine="708"/>
        <w:jc w:val="both"/>
      </w:pPr>
    </w:p>
    <w:p w14:paraId="41EA3484" w14:textId="77777777" w:rsidR="00286446" w:rsidRDefault="00286446" w:rsidP="00570833">
      <w:pPr>
        <w:autoSpaceDE w:val="0"/>
        <w:autoSpaceDN w:val="0"/>
        <w:adjustRightInd w:val="0"/>
        <w:spacing w:after="0" w:line="240" w:lineRule="auto"/>
        <w:rPr>
          <w:rFonts w:ascii="Times New Roman" w:hAnsi="Times New Roman" w:cs="Times New Roman"/>
          <w:sz w:val="24"/>
          <w:szCs w:val="24"/>
        </w:rPr>
      </w:pPr>
    </w:p>
    <w:p w14:paraId="50ED7F80" w14:textId="77777777" w:rsidR="00286446" w:rsidRDefault="00286446" w:rsidP="00570833">
      <w:pPr>
        <w:spacing w:after="0" w:line="240" w:lineRule="auto"/>
        <w:rPr>
          <w:rStyle w:val="Hyperlink"/>
          <w:rFonts w:ascii="Times New Roman" w:hAnsi="Times New Roman" w:cs="Times New Roman"/>
          <w:color w:val="auto"/>
          <w:sz w:val="24"/>
          <w:szCs w:val="24"/>
          <w:u w:val="none"/>
        </w:rPr>
      </w:pPr>
      <w:r w:rsidRPr="00286446">
        <w:rPr>
          <w:rStyle w:val="Hyperlink"/>
          <w:rFonts w:ascii="Times New Roman" w:hAnsi="Times New Roman" w:cs="Times New Roman"/>
          <w:color w:val="auto"/>
          <w:sz w:val="24"/>
          <w:szCs w:val="24"/>
          <w:u w:val="none"/>
        </w:rPr>
        <w:t xml:space="preserve">BRASIL. </w:t>
      </w:r>
      <w:r w:rsidRPr="00286446">
        <w:rPr>
          <w:rStyle w:val="Hyperlink"/>
          <w:rFonts w:ascii="Times New Roman" w:hAnsi="Times New Roman" w:cs="Times New Roman"/>
          <w:b/>
          <w:color w:val="auto"/>
          <w:sz w:val="24"/>
          <w:szCs w:val="24"/>
          <w:u w:val="none"/>
        </w:rPr>
        <w:t>Meio ambiente: coleta seletiva</w:t>
      </w:r>
      <w:r w:rsidRPr="00286446">
        <w:rPr>
          <w:rStyle w:val="Hyperlink"/>
          <w:rFonts w:ascii="Times New Roman" w:hAnsi="Times New Roman" w:cs="Times New Roman"/>
          <w:color w:val="auto"/>
          <w:sz w:val="24"/>
          <w:szCs w:val="24"/>
          <w:u w:val="none"/>
        </w:rPr>
        <w:t>. 2019. Disponível em: &lt;</w:t>
      </w:r>
      <w:hyperlink r:id="rId21" w:history="1">
        <w:r w:rsidRPr="00286446">
          <w:rPr>
            <w:rStyle w:val="Hyperlink"/>
            <w:rFonts w:ascii="Times New Roman" w:hAnsi="Times New Roman" w:cs="Times New Roman"/>
            <w:color w:val="auto"/>
            <w:sz w:val="24"/>
            <w:szCs w:val="24"/>
            <w:u w:val="none"/>
          </w:rPr>
          <w:t>http://www.mma.gov.br/cidades-sustentaveis/residuos-solidos/catadores-de-materiais-reciclaveis/reciclagem-e-reaproveitamento</w:t>
        </w:r>
      </w:hyperlink>
      <w:r w:rsidRPr="00286446">
        <w:rPr>
          <w:rStyle w:val="Hyperlink"/>
          <w:rFonts w:ascii="Times New Roman" w:hAnsi="Times New Roman" w:cs="Times New Roman"/>
          <w:color w:val="auto"/>
          <w:sz w:val="24"/>
          <w:szCs w:val="24"/>
          <w:u w:val="none"/>
        </w:rPr>
        <w:t>&gt;. Acesso em: 24 mar. 2019.</w:t>
      </w:r>
    </w:p>
    <w:p w14:paraId="424124BF" w14:textId="77777777" w:rsidR="00286446" w:rsidRDefault="00286446" w:rsidP="00570833">
      <w:pPr>
        <w:spacing w:after="0" w:line="240" w:lineRule="auto"/>
        <w:rPr>
          <w:rStyle w:val="Hyperlink"/>
          <w:rFonts w:ascii="Times New Roman" w:hAnsi="Times New Roman" w:cs="Times New Roman"/>
          <w:color w:val="auto"/>
          <w:sz w:val="24"/>
          <w:szCs w:val="24"/>
          <w:u w:val="none"/>
        </w:rPr>
      </w:pPr>
    </w:p>
    <w:p w14:paraId="582B85A8" w14:textId="77777777" w:rsidR="00286446" w:rsidRPr="00286446" w:rsidRDefault="00286446" w:rsidP="00570833">
      <w:pPr>
        <w:spacing w:after="0" w:line="240" w:lineRule="auto"/>
        <w:rPr>
          <w:rStyle w:val="Hyperlink"/>
          <w:rFonts w:ascii="Times New Roman" w:hAnsi="Times New Roman" w:cs="Times New Roman"/>
          <w:color w:val="auto"/>
          <w:sz w:val="24"/>
          <w:szCs w:val="24"/>
          <w:u w:val="none"/>
        </w:rPr>
      </w:pPr>
      <w:r w:rsidRPr="00286446">
        <w:rPr>
          <w:rStyle w:val="Hyperlink"/>
          <w:rFonts w:ascii="Times New Roman" w:hAnsi="Times New Roman" w:cs="Times New Roman"/>
          <w:color w:val="auto"/>
          <w:sz w:val="24"/>
          <w:szCs w:val="24"/>
          <w:u w:val="none"/>
        </w:rPr>
        <w:t xml:space="preserve">_____. </w:t>
      </w:r>
      <w:r w:rsidRPr="00286446">
        <w:rPr>
          <w:rStyle w:val="Hyperlink"/>
          <w:rFonts w:ascii="Times New Roman" w:hAnsi="Times New Roman" w:cs="Times New Roman"/>
          <w:b/>
          <w:color w:val="auto"/>
          <w:sz w:val="24"/>
          <w:szCs w:val="24"/>
          <w:u w:val="none"/>
        </w:rPr>
        <w:t>Lei federal nº 12305</w:t>
      </w:r>
      <w:r w:rsidRPr="00286446">
        <w:rPr>
          <w:rStyle w:val="Hyperlink"/>
          <w:rFonts w:ascii="Times New Roman" w:hAnsi="Times New Roman" w:cs="Times New Roman"/>
          <w:color w:val="auto"/>
          <w:sz w:val="24"/>
          <w:szCs w:val="24"/>
          <w:u w:val="none"/>
        </w:rPr>
        <w:t>, de 02 de agosto de 2010. Disponível em: &lt;</w:t>
      </w:r>
      <w:hyperlink r:id="rId22" w:history="1">
        <w:r w:rsidRPr="00286446">
          <w:rPr>
            <w:rStyle w:val="Hyperlink"/>
            <w:rFonts w:ascii="Times New Roman" w:hAnsi="Times New Roman" w:cs="Times New Roman"/>
            <w:color w:val="auto"/>
            <w:sz w:val="24"/>
            <w:szCs w:val="24"/>
            <w:u w:val="none"/>
          </w:rPr>
          <w:t>http://www.planalto.gov.br/ccivil_03/_Ato2007-2010/2010/Lei/L12305.htm</w:t>
        </w:r>
      </w:hyperlink>
      <w:r w:rsidRPr="00286446">
        <w:rPr>
          <w:rStyle w:val="Hyperlink"/>
          <w:rFonts w:ascii="Times New Roman" w:hAnsi="Times New Roman" w:cs="Times New Roman"/>
          <w:color w:val="auto"/>
          <w:sz w:val="24"/>
          <w:szCs w:val="24"/>
          <w:u w:val="none"/>
        </w:rPr>
        <w:t>&gt;. Acesso em: 20 mar. 2019.</w:t>
      </w:r>
    </w:p>
    <w:p w14:paraId="18B368CF" w14:textId="77777777" w:rsidR="00ED390F" w:rsidRDefault="00ED390F" w:rsidP="00570833">
      <w:pPr>
        <w:spacing w:after="0" w:line="240" w:lineRule="auto"/>
        <w:rPr>
          <w:rStyle w:val="Hyperlink"/>
          <w:rFonts w:ascii="Times New Roman" w:hAnsi="Times New Roman" w:cs="Times New Roman"/>
          <w:color w:val="auto"/>
          <w:sz w:val="24"/>
          <w:szCs w:val="24"/>
          <w:u w:val="none"/>
        </w:rPr>
      </w:pPr>
    </w:p>
    <w:p w14:paraId="35C87A75" w14:textId="77777777" w:rsidR="00F96CE3" w:rsidRPr="00F96CE3" w:rsidRDefault="00F96CE3" w:rsidP="00570833">
      <w:pPr>
        <w:spacing w:after="0" w:line="240" w:lineRule="auto"/>
        <w:rPr>
          <w:rFonts w:ascii="Times New Roman" w:hAnsi="Times New Roman" w:cs="Times New Roman"/>
          <w:sz w:val="24"/>
          <w:szCs w:val="24"/>
        </w:rPr>
      </w:pPr>
      <w:r w:rsidRPr="00F96CE3">
        <w:rPr>
          <w:rFonts w:ascii="Times New Roman" w:hAnsi="Times New Roman" w:cs="Times New Roman"/>
          <w:sz w:val="24"/>
          <w:szCs w:val="24"/>
        </w:rPr>
        <w:t xml:space="preserve">NORMA REGULAMENTADORA </w:t>
      </w:r>
      <w:proofErr w:type="gramStart"/>
      <w:r w:rsidRPr="00F96CE3">
        <w:rPr>
          <w:rFonts w:ascii="Times New Roman" w:hAnsi="Times New Roman" w:cs="Times New Roman"/>
          <w:sz w:val="24"/>
          <w:szCs w:val="24"/>
        </w:rPr>
        <w:t>24</w:t>
      </w:r>
      <w:r>
        <w:rPr>
          <w:rFonts w:ascii="Times New Roman" w:hAnsi="Times New Roman" w:cs="Times New Roman"/>
          <w:sz w:val="24"/>
          <w:szCs w:val="24"/>
        </w:rPr>
        <w:t>.</w:t>
      </w:r>
      <w:proofErr w:type="gramEnd"/>
      <w:r w:rsidRPr="00F96CE3">
        <w:rPr>
          <w:rFonts w:ascii="Times New Roman" w:hAnsi="Times New Roman" w:cs="Times New Roman"/>
          <w:b/>
          <w:sz w:val="24"/>
          <w:szCs w:val="24"/>
        </w:rPr>
        <w:t>NR 24:  Condições sanitárias e de conforto nos locais de trabalho</w:t>
      </w:r>
      <w:r w:rsidRPr="00F96CE3">
        <w:rPr>
          <w:rFonts w:ascii="Times New Roman" w:hAnsi="Times New Roman" w:cs="Times New Roman"/>
          <w:sz w:val="24"/>
          <w:szCs w:val="24"/>
        </w:rPr>
        <w:t>. 1993. Disponível em: &lt;</w:t>
      </w:r>
      <w:hyperlink r:id="rId23" w:history="1">
        <w:r w:rsidRPr="00F96CE3">
          <w:rPr>
            <w:rStyle w:val="Hyperlink"/>
            <w:rFonts w:ascii="Times New Roman" w:hAnsi="Times New Roman" w:cs="Times New Roman"/>
            <w:color w:val="auto"/>
            <w:sz w:val="24"/>
            <w:szCs w:val="24"/>
            <w:u w:val="none"/>
          </w:rPr>
          <w:t>http://trabalho.gov.br/images/Documentos/SST/NR/NR24.pdf</w:t>
        </w:r>
      </w:hyperlink>
      <w:r w:rsidRPr="00F96CE3">
        <w:rPr>
          <w:rFonts w:ascii="Times New Roman" w:hAnsi="Times New Roman" w:cs="Times New Roman"/>
          <w:sz w:val="24"/>
          <w:szCs w:val="24"/>
        </w:rPr>
        <w:t>&gt;. Acesso em: 30 mar. 2019.</w:t>
      </w:r>
    </w:p>
    <w:p w14:paraId="670EA940" w14:textId="77777777" w:rsidR="00286446" w:rsidRDefault="00286446" w:rsidP="00570833">
      <w:pPr>
        <w:spacing w:after="0" w:line="240" w:lineRule="auto"/>
        <w:rPr>
          <w:rFonts w:ascii="Times New Roman" w:hAnsi="Times New Roman" w:cs="Times New Roman"/>
          <w:sz w:val="24"/>
          <w:szCs w:val="24"/>
        </w:rPr>
      </w:pPr>
    </w:p>
    <w:p w14:paraId="387FF8C8" w14:textId="77777777" w:rsidR="00ED390F" w:rsidRPr="00ED390F" w:rsidRDefault="00ED390F" w:rsidP="00570833">
      <w:pPr>
        <w:pStyle w:val="NormalWeb"/>
        <w:spacing w:before="0" w:beforeAutospacing="0" w:after="0" w:afterAutospacing="0"/>
        <w:rPr>
          <w:color w:val="000000"/>
        </w:rPr>
      </w:pPr>
      <w:r w:rsidRPr="00ED390F">
        <w:rPr>
          <w:color w:val="000000"/>
        </w:rPr>
        <w:t xml:space="preserve">SINDICATO INTERMUNICIPAL DOS EMPREGADOS EM EMPRESAS DE ASSEIO E CONSERVACAO E SERVICOS TERCEIRIZADOS EM ASSEIO E CONSERVACAO NO RGS-SEEAC/RS. </w:t>
      </w:r>
      <w:r w:rsidRPr="00ED390F">
        <w:rPr>
          <w:b/>
          <w:color w:val="000000"/>
        </w:rPr>
        <w:t xml:space="preserve">Convenção Coletiva de </w:t>
      </w:r>
      <w:r w:rsidRPr="00B30DC6">
        <w:rPr>
          <w:b/>
          <w:color w:val="000000"/>
        </w:rPr>
        <w:t xml:space="preserve">Trabalho </w:t>
      </w:r>
      <w:r w:rsidR="00094C78">
        <w:rPr>
          <w:b/>
          <w:color w:val="000000"/>
        </w:rPr>
        <w:t>202</w:t>
      </w:r>
      <w:r w:rsidR="00083BA0">
        <w:rPr>
          <w:b/>
          <w:color w:val="000000"/>
        </w:rPr>
        <w:t>2</w:t>
      </w:r>
      <w:r w:rsidRPr="00B30DC6">
        <w:rPr>
          <w:color w:val="000000"/>
        </w:rPr>
        <w:t>. Porto Alegre, 20</w:t>
      </w:r>
      <w:r w:rsidR="00D33931" w:rsidRPr="00B30DC6">
        <w:rPr>
          <w:color w:val="000000"/>
        </w:rPr>
        <w:t>2</w:t>
      </w:r>
      <w:r w:rsidR="00083BA0">
        <w:rPr>
          <w:color w:val="000000"/>
        </w:rPr>
        <w:t>2</w:t>
      </w:r>
      <w:r w:rsidRPr="00B30DC6">
        <w:rPr>
          <w:color w:val="000000"/>
        </w:rPr>
        <w:t>.</w:t>
      </w:r>
    </w:p>
    <w:p w14:paraId="2077E627" w14:textId="77777777" w:rsidR="00ED390F" w:rsidRPr="00ED390F" w:rsidRDefault="00ED390F" w:rsidP="00570833">
      <w:pPr>
        <w:spacing w:after="0" w:line="240" w:lineRule="auto"/>
        <w:rPr>
          <w:rFonts w:ascii="Times New Roman" w:hAnsi="Times New Roman" w:cs="Times New Roman"/>
          <w:sz w:val="24"/>
          <w:szCs w:val="24"/>
        </w:rPr>
      </w:pPr>
    </w:p>
    <w:p w14:paraId="32C52350" w14:textId="77777777" w:rsidR="00286446" w:rsidRPr="00286446" w:rsidRDefault="00286446" w:rsidP="005708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TRIBUNAL DE CONTAS/RS. </w:t>
      </w:r>
      <w:r w:rsidRPr="00286446">
        <w:rPr>
          <w:rFonts w:ascii="Times New Roman" w:hAnsi="Times New Roman" w:cs="Times New Roman"/>
          <w:b/>
          <w:sz w:val="24"/>
          <w:szCs w:val="24"/>
        </w:rPr>
        <w:t>Manual de orientação técnica serviços de coleta de resíduos sólidos domiciliares</w:t>
      </w:r>
      <w:r>
        <w:rPr>
          <w:rFonts w:ascii="Times New Roman" w:hAnsi="Times New Roman" w:cs="Times New Roman"/>
          <w:sz w:val="24"/>
          <w:szCs w:val="24"/>
        </w:rPr>
        <w:t>:</w:t>
      </w:r>
      <w:r w:rsidRPr="00286446">
        <w:rPr>
          <w:rFonts w:ascii="Times New Roman" w:hAnsi="Times New Roman" w:cs="Times New Roman"/>
          <w:sz w:val="24"/>
          <w:szCs w:val="24"/>
        </w:rPr>
        <w:t xml:space="preserve"> desenvolvido pela Direção </w:t>
      </w:r>
      <w:r>
        <w:rPr>
          <w:rFonts w:ascii="Times New Roman" w:hAnsi="Times New Roman" w:cs="Times New Roman"/>
          <w:sz w:val="24"/>
          <w:szCs w:val="24"/>
        </w:rPr>
        <w:t>d</w:t>
      </w:r>
      <w:r w:rsidRPr="00286446">
        <w:rPr>
          <w:rFonts w:ascii="Times New Roman" w:hAnsi="Times New Roman" w:cs="Times New Roman"/>
          <w:sz w:val="24"/>
          <w:szCs w:val="24"/>
        </w:rPr>
        <w:t xml:space="preserve">e Controle </w:t>
      </w:r>
      <w:r>
        <w:rPr>
          <w:rFonts w:ascii="Times New Roman" w:hAnsi="Times New Roman" w:cs="Times New Roman"/>
          <w:sz w:val="24"/>
          <w:szCs w:val="24"/>
        </w:rPr>
        <w:t>e</w:t>
      </w:r>
      <w:r w:rsidRPr="00286446">
        <w:rPr>
          <w:rFonts w:ascii="Times New Roman" w:hAnsi="Times New Roman" w:cs="Times New Roman"/>
          <w:sz w:val="24"/>
          <w:szCs w:val="24"/>
        </w:rPr>
        <w:t xml:space="preserve"> Fiscalização Supervisão </w:t>
      </w:r>
      <w:r>
        <w:rPr>
          <w:rFonts w:ascii="Times New Roman" w:hAnsi="Times New Roman" w:cs="Times New Roman"/>
          <w:sz w:val="24"/>
          <w:szCs w:val="24"/>
        </w:rPr>
        <w:t>d</w:t>
      </w:r>
      <w:r w:rsidRPr="00286446">
        <w:rPr>
          <w:rFonts w:ascii="Times New Roman" w:hAnsi="Times New Roman" w:cs="Times New Roman"/>
          <w:sz w:val="24"/>
          <w:szCs w:val="24"/>
        </w:rPr>
        <w:t xml:space="preserve">e Auditoria Municipal </w:t>
      </w:r>
      <w:r>
        <w:rPr>
          <w:rFonts w:ascii="Times New Roman" w:hAnsi="Times New Roman" w:cs="Times New Roman"/>
          <w:sz w:val="24"/>
          <w:szCs w:val="24"/>
        </w:rPr>
        <w:t>d</w:t>
      </w:r>
      <w:r w:rsidRPr="00286446">
        <w:rPr>
          <w:rFonts w:ascii="Times New Roman" w:hAnsi="Times New Roman" w:cs="Times New Roman"/>
          <w:sz w:val="24"/>
          <w:szCs w:val="24"/>
        </w:rPr>
        <w:t xml:space="preserve">o Tribunal </w:t>
      </w:r>
      <w:r>
        <w:rPr>
          <w:rFonts w:ascii="Times New Roman" w:hAnsi="Times New Roman" w:cs="Times New Roman"/>
          <w:sz w:val="24"/>
          <w:szCs w:val="24"/>
        </w:rPr>
        <w:t>d</w:t>
      </w:r>
      <w:r w:rsidRPr="00286446">
        <w:rPr>
          <w:rFonts w:ascii="Times New Roman" w:hAnsi="Times New Roman" w:cs="Times New Roman"/>
          <w:sz w:val="24"/>
          <w:szCs w:val="24"/>
        </w:rPr>
        <w:t xml:space="preserve">e Contas </w:t>
      </w:r>
      <w:r>
        <w:rPr>
          <w:rFonts w:ascii="Times New Roman" w:hAnsi="Times New Roman" w:cs="Times New Roman"/>
          <w:sz w:val="24"/>
          <w:szCs w:val="24"/>
        </w:rPr>
        <w:t>d</w:t>
      </w:r>
      <w:r w:rsidRPr="00286446">
        <w:rPr>
          <w:rFonts w:ascii="Times New Roman" w:hAnsi="Times New Roman" w:cs="Times New Roman"/>
          <w:sz w:val="24"/>
          <w:szCs w:val="24"/>
        </w:rPr>
        <w:t>o Estado – RS</w:t>
      </w:r>
      <w:r>
        <w:rPr>
          <w:rFonts w:ascii="Times New Roman" w:hAnsi="Times New Roman" w:cs="Times New Roman"/>
          <w:sz w:val="24"/>
          <w:szCs w:val="24"/>
        </w:rPr>
        <w:t>.</w:t>
      </w:r>
      <w:r w:rsidRPr="00286446">
        <w:rPr>
          <w:rFonts w:ascii="Times New Roman" w:hAnsi="Times New Roman" w:cs="Times New Roman"/>
          <w:sz w:val="24"/>
          <w:szCs w:val="24"/>
        </w:rPr>
        <w:t xml:space="preserve"> Porto Alegre</w:t>
      </w:r>
      <w:r>
        <w:rPr>
          <w:rFonts w:ascii="Times New Roman" w:hAnsi="Times New Roman" w:cs="Times New Roman"/>
          <w:sz w:val="24"/>
          <w:szCs w:val="24"/>
        </w:rPr>
        <w:t>,</w:t>
      </w:r>
      <w:r w:rsidRPr="00286446">
        <w:rPr>
          <w:rFonts w:ascii="Times New Roman" w:hAnsi="Times New Roman" w:cs="Times New Roman"/>
          <w:sz w:val="24"/>
          <w:szCs w:val="24"/>
        </w:rPr>
        <w:t xml:space="preserve"> 2017</w:t>
      </w:r>
      <w:r>
        <w:rPr>
          <w:rFonts w:ascii="Times New Roman" w:hAnsi="Times New Roman" w:cs="Times New Roman"/>
          <w:sz w:val="24"/>
          <w:szCs w:val="24"/>
        </w:rPr>
        <w:t>.</w:t>
      </w:r>
    </w:p>
    <w:p w14:paraId="4FE86FEE" w14:textId="77777777" w:rsidR="000F40AD" w:rsidRDefault="000F40AD" w:rsidP="00570833">
      <w:pPr>
        <w:spacing w:line="240" w:lineRule="auto"/>
        <w:jc w:val="both"/>
      </w:pPr>
    </w:p>
    <w:p w14:paraId="231ADC52" w14:textId="77777777" w:rsidR="00BC7273" w:rsidRPr="00286446" w:rsidRDefault="00BC7273" w:rsidP="005708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TRIBUNAL DE CONTAS/RS. </w:t>
      </w:r>
      <w:r w:rsidRPr="00286446">
        <w:rPr>
          <w:rFonts w:ascii="Times New Roman" w:hAnsi="Times New Roman" w:cs="Times New Roman"/>
          <w:b/>
          <w:sz w:val="24"/>
          <w:szCs w:val="24"/>
        </w:rPr>
        <w:t>Manual de orientação técnica serviços de coleta de resíduos sólidos domiciliares</w:t>
      </w:r>
      <w:r>
        <w:rPr>
          <w:rFonts w:ascii="Times New Roman" w:hAnsi="Times New Roman" w:cs="Times New Roman"/>
          <w:sz w:val="24"/>
          <w:szCs w:val="24"/>
        </w:rPr>
        <w:t>:</w:t>
      </w:r>
      <w:r w:rsidRPr="00286446">
        <w:rPr>
          <w:rFonts w:ascii="Times New Roman" w:hAnsi="Times New Roman" w:cs="Times New Roman"/>
          <w:sz w:val="24"/>
          <w:szCs w:val="24"/>
        </w:rPr>
        <w:t xml:space="preserve"> desenvolvido pela Direção </w:t>
      </w:r>
      <w:r>
        <w:rPr>
          <w:rFonts w:ascii="Times New Roman" w:hAnsi="Times New Roman" w:cs="Times New Roman"/>
          <w:sz w:val="24"/>
          <w:szCs w:val="24"/>
        </w:rPr>
        <w:t>d</w:t>
      </w:r>
      <w:r w:rsidRPr="00286446">
        <w:rPr>
          <w:rFonts w:ascii="Times New Roman" w:hAnsi="Times New Roman" w:cs="Times New Roman"/>
          <w:sz w:val="24"/>
          <w:szCs w:val="24"/>
        </w:rPr>
        <w:t xml:space="preserve">e Controle </w:t>
      </w:r>
      <w:r>
        <w:rPr>
          <w:rFonts w:ascii="Times New Roman" w:hAnsi="Times New Roman" w:cs="Times New Roman"/>
          <w:sz w:val="24"/>
          <w:szCs w:val="24"/>
        </w:rPr>
        <w:t>e</w:t>
      </w:r>
      <w:r w:rsidRPr="00286446">
        <w:rPr>
          <w:rFonts w:ascii="Times New Roman" w:hAnsi="Times New Roman" w:cs="Times New Roman"/>
          <w:sz w:val="24"/>
          <w:szCs w:val="24"/>
        </w:rPr>
        <w:t xml:space="preserve"> Fiscalização Supervisão </w:t>
      </w:r>
      <w:r>
        <w:rPr>
          <w:rFonts w:ascii="Times New Roman" w:hAnsi="Times New Roman" w:cs="Times New Roman"/>
          <w:sz w:val="24"/>
          <w:szCs w:val="24"/>
        </w:rPr>
        <w:t>d</w:t>
      </w:r>
      <w:r w:rsidRPr="00286446">
        <w:rPr>
          <w:rFonts w:ascii="Times New Roman" w:hAnsi="Times New Roman" w:cs="Times New Roman"/>
          <w:sz w:val="24"/>
          <w:szCs w:val="24"/>
        </w:rPr>
        <w:t xml:space="preserve">e Auditoria Municipal </w:t>
      </w:r>
      <w:r>
        <w:rPr>
          <w:rFonts w:ascii="Times New Roman" w:hAnsi="Times New Roman" w:cs="Times New Roman"/>
          <w:sz w:val="24"/>
          <w:szCs w:val="24"/>
        </w:rPr>
        <w:t>d</w:t>
      </w:r>
      <w:r w:rsidRPr="00286446">
        <w:rPr>
          <w:rFonts w:ascii="Times New Roman" w:hAnsi="Times New Roman" w:cs="Times New Roman"/>
          <w:sz w:val="24"/>
          <w:szCs w:val="24"/>
        </w:rPr>
        <w:t xml:space="preserve">o Tribunal </w:t>
      </w:r>
      <w:r>
        <w:rPr>
          <w:rFonts w:ascii="Times New Roman" w:hAnsi="Times New Roman" w:cs="Times New Roman"/>
          <w:sz w:val="24"/>
          <w:szCs w:val="24"/>
        </w:rPr>
        <w:t>d</w:t>
      </w:r>
      <w:r w:rsidRPr="00286446">
        <w:rPr>
          <w:rFonts w:ascii="Times New Roman" w:hAnsi="Times New Roman" w:cs="Times New Roman"/>
          <w:sz w:val="24"/>
          <w:szCs w:val="24"/>
        </w:rPr>
        <w:t xml:space="preserve">e Contas </w:t>
      </w:r>
      <w:r>
        <w:rPr>
          <w:rFonts w:ascii="Times New Roman" w:hAnsi="Times New Roman" w:cs="Times New Roman"/>
          <w:sz w:val="24"/>
          <w:szCs w:val="24"/>
        </w:rPr>
        <w:t>d</w:t>
      </w:r>
      <w:r w:rsidRPr="00286446">
        <w:rPr>
          <w:rFonts w:ascii="Times New Roman" w:hAnsi="Times New Roman" w:cs="Times New Roman"/>
          <w:sz w:val="24"/>
          <w:szCs w:val="24"/>
        </w:rPr>
        <w:t>o Estado – RS</w:t>
      </w:r>
      <w:r>
        <w:rPr>
          <w:rFonts w:ascii="Times New Roman" w:hAnsi="Times New Roman" w:cs="Times New Roman"/>
          <w:sz w:val="24"/>
          <w:szCs w:val="24"/>
        </w:rPr>
        <w:t>.</w:t>
      </w:r>
      <w:r w:rsidR="00832EC3">
        <w:rPr>
          <w:rFonts w:ascii="Times New Roman" w:hAnsi="Times New Roman" w:cs="Times New Roman"/>
          <w:sz w:val="24"/>
          <w:szCs w:val="24"/>
        </w:rPr>
        <w:t xml:space="preserve"> </w:t>
      </w:r>
      <w:r>
        <w:rPr>
          <w:rFonts w:ascii="Times New Roman" w:hAnsi="Times New Roman" w:cs="Times New Roman"/>
          <w:sz w:val="24"/>
          <w:szCs w:val="24"/>
        </w:rPr>
        <w:t xml:space="preserve">2ª Edição. </w:t>
      </w:r>
      <w:r w:rsidRPr="00286446">
        <w:rPr>
          <w:rFonts w:ascii="Times New Roman" w:hAnsi="Times New Roman" w:cs="Times New Roman"/>
          <w:sz w:val="24"/>
          <w:szCs w:val="24"/>
        </w:rPr>
        <w:t>Porto Alegre</w:t>
      </w:r>
      <w:r>
        <w:rPr>
          <w:rFonts w:ascii="Times New Roman" w:hAnsi="Times New Roman" w:cs="Times New Roman"/>
          <w:sz w:val="24"/>
          <w:szCs w:val="24"/>
        </w:rPr>
        <w:t xml:space="preserve">, </w:t>
      </w:r>
      <w:r w:rsidRPr="00286446">
        <w:rPr>
          <w:rFonts w:ascii="Times New Roman" w:hAnsi="Times New Roman" w:cs="Times New Roman"/>
          <w:sz w:val="24"/>
          <w:szCs w:val="24"/>
        </w:rPr>
        <w:t>201</w:t>
      </w:r>
      <w:r>
        <w:rPr>
          <w:rFonts w:ascii="Times New Roman" w:hAnsi="Times New Roman" w:cs="Times New Roman"/>
          <w:sz w:val="24"/>
          <w:szCs w:val="24"/>
        </w:rPr>
        <w:t>9.</w:t>
      </w:r>
    </w:p>
    <w:p w14:paraId="58830DFA" w14:textId="77777777" w:rsidR="008017AD" w:rsidRDefault="008017AD" w:rsidP="00570833">
      <w:pPr>
        <w:spacing w:line="240" w:lineRule="auto"/>
        <w:jc w:val="both"/>
      </w:pPr>
    </w:p>
    <w:p w14:paraId="36BC2802" w14:textId="77777777" w:rsidR="00F30D00" w:rsidRDefault="00F30D00" w:rsidP="00570833">
      <w:pPr>
        <w:spacing w:line="240" w:lineRule="auto"/>
        <w:ind w:firstLine="708"/>
        <w:jc w:val="both"/>
      </w:pPr>
    </w:p>
    <w:p w14:paraId="6B5795B0" w14:textId="77777777" w:rsidR="00F30D00" w:rsidRPr="001C0BAB" w:rsidRDefault="00F30D00" w:rsidP="00570833">
      <w:pPr>
        <w:spacing w:line="240" w:lineRule="auto"/>
        <w:ind w:firstLine="708"/>
        <w:jc w:val="both"/>
      </w:pPr>
    </w:p>
    <w:sectPr w:rsidR="00F30D00" w:rsidRPr="001C0BAB" w:rsidSect="00444EF8">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81BBF" w14:textId="77777777" w:rsidR="006A21DF" w:rsidRDefault="006A21DF" w:rsidP="00417541">
      <w:pPr>
        <w:spacing w:after="0" w:line="240" w:lineRule="auto"/>
      </w:pPr>
      <w:r>
        <w:separator/>
      </w:r>
    </w:p>
  </w:endnote>
  <w:endnote w:type="continuationSeparator" w:id="0">
    <w:p w14:paraId="6A322C68" w14:textId="77777777" w:rsidR="006A21DF" w:rsidRDefault="006A21DF" w:rsidP="0041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F1D2D" w14:textId="77777777" w:rsidR="006A21DF" w:rsidRPr="003834D2" w:rsidRDefault="006A21DF" w:rsidP="003834D2">
    <w:pPr>
      <w:pStyle w:val="Rodap"/>
      <w:jc w:val="center"/>
      <w:rPr>
        <w:color w:val="808080" w:themeColor="background1" w:themeShade="80"/>
      </w:rPr>
    </w:pPr>
    <w:r w:rsidRPr="003834D2">
      <w:rPr>
        <w:rFonts w:ascii="Times New Roman" w:hAnsi="Times New Roman" w:cs="Times New Roman"/>
        <w:color w:val="808080" w:themeColor="background1" w:themeShade="80"/>
      </w:rPr>
      <w:t xml:space="preserve">ECZ, ASSESSORIA, CONSULTORIA E TREINAMENTO </w:t>
    </w:r>
    <w:proofErr w:type="gramStart"/>
    <w:r w:rsidRPr="003834D2">
      <w:rPr>
        <w:rFonts w:ascii="Times New Roman" w:hAnsi="Times New Roman" w:cs="Times New Roman"/>
        <w:color w:val="808080" w:themeColor="background1" w:themeShade="80"/>
      </w:rPr>
      <w:t>LTDA</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EEB5D" w14:textId="77777777" w:rsidR="006A21DF" w:rsidRPr="003834D2" w:rsidRDefault="006A21DF" w:rsidP="003834D2">
    <w:pPr>
      <w:pStyle w:val="Corpodetexto"/>
      <w:jc w:val="center"/>
      <w:rPr>
        <w:sz w:val="20"/>
        <w:lang w:val="pt-BR"/>
      </w:rPr>
    </w:pPr>
    <w:r w:rsidRPr="003834D2">
      <w:rPr>
        <w:rFonts w:ascii="Times New Roman" w:hAnsi="Times New Roman" w:cs="Times New Roman"/>
        <w:color w:val="808080" w:themeColor="background1" w:themeShade="80"/>
        <w:sz w:val="20"/>
        <w:szCs w:val="20"/>
        <w:lang w:val="pt-BR"/>
      </w:rPr>
      <w:t xml:space="preserve">ECZ, ASSESSORIA, CONSULTORIA E TREINAMENTO </w:t>
    </w:r>
    <w:proofErr w:type="gramStart"/>
    <w:r w:rsidRPr="003834D2">
      <w:rPr>
        <w:rFonts w:ascii="Times New Roman" w:hAnsi="Times New Roman" w:cs="Times New Roman"/>
        <w:color w:val="808080" w:themeColor="background1" w:themeShade="80"/>
        <w:sz w:val="20"/>
        <w:szCs w:val="20"/>
        <w:lang w:val="pt-BR"/>
      </w:rPr>
      <w:t>LTDA</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0DD91" w14:textId="77777777" w:rsidR="006A21DF" w:rsidRDefault="006A21DF" w:rsidP="00417541">
      <w:pPr>
        <w:spacing w:after="0" w:line="240" w:lineRule="auto"/>
      </w:pPr>
      <w:r>
        <w:separator/>
      </w:r>
    </w:p>
  </w:footnote>
  <w:footnote w:type="continuationSeparator" w:id="0">
    <w:p w14:paraId="53D11A9B" w14:textId="77777777" w:rsidR="006A21DF" w:rsidRDefault="006A21DF" w:rsidP="00417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269583"/>
      <w:docPartObj>
        <w:docPartGallery w:val="Page Numbers (Top of Page)"/>
        <w:docPartUnique/>
      </w:docPartObj>
    </w:sdtPr>
    <w:sdtEndPr>
      <w:rPr>
        <w:rFonts w:ascii="Times New Roman" w:hAnsi="Times New Roman" w:cs="Times New Roman"/>
      </w:rPr>
    </w:sdtEndPr>
    <w:sdtContent>
      <w:p w14:paraId="0388C3CE" w14:textId="77777777" w:rsidR="006A21DF" w:rsidRPr="007628AC" w:rsidRDefault="006A21DF" w:rsidP="007628AC">
        <w:pPr>
          <w:pStyle w:val="Cabealho"/>
          <w:jc w:val="right"/>
          <w:rPr>
            <w:rFonts w:ascii="Times New Roman" w:hAnsi="Times New Roman" w:cs="Times New Roman"/>
          </w:rPr>
        </w:pPr>
        <w:r w:rsidRPr="007628AC">
          <w:rPr>
            <w:rFonts w:ascii="Times New Roman" w:hAnsi="Times New Roman" w:cs="Times New Roman"/>
          </w:rPr>
          <w:fldChar w:fldCharType="begin"/>
        </w:r>
        <w:r w:rsidRPr="007628AC">
          <w:rPr>
            <w:rFonts w:ascii="Times New Roman" w:hAnsi="Times New Roman" w:cs="Times New Roman"/>
          </w:rPr>
          <w:instrText>PAGE   \* MERGEFORMAT</w:instrText>
        </w:r>
        <w:r w:rsidRPr="007628AC">
          <w:rPr>
            <w:rFonts w:ascii="Times New Roman" w:hAnsi="Times New Roman" w:cs="Times New Roman"/>
          </w:rPr>
          <w:fldChar w:fldCharType="separate"/>
        </w:r>
        <w:r w:rsidR="00C171F2">
          <w:rPr>
            <w:rFonts w:ascii="Times New Roman" w:hAnsi="Times New Roman" w:cs="Times New Roman"/>
            <w:noProof/>
          </w:rPr>
          <w:t>50</w:t>
        </w:r>
        <w:r w:rsidRPr="007628AC">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993BA"/>
    <w:multiLevelType w:val="multilevel"/>
    <w:tmpl w:val="BCD0309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A3421D9"/>
    <w:multiLevelType w:val="hybridMultilevel"/>
    <w:tmpl w:val="B5E6B3E0"/>
    <w:lvl w:ilvl="0" w:tplc="F1946A98">
      <w:start w:val="1"/>
      <w:numFmt w:val="lowerLetter"/>
      <w:lvlText w:val="%1)"/>
      <w:lvlJc w:val="left"/>
      <w:pPr>
        <w:ind w:left="1286" w:hanging="360"/>
      </w:pPr>
      <w:rPr>
        <w:rFonts w:hint="default"/>
      </w:rPr>
    </w:lvl>
    <w:lvl w:ilvl="1" w:tplc="04160019" w:tentative="1">
      <w:start w:val="1"/>
      <w:numFmt w:val="lowerLetter"/>
      <w:lvlText w:val="%2."/>
      <w:lvlJc w:val="left"/>
      <w:pPr>
        <w:ind w:left="2006" w:hanging="360"/>
      </w:pPr>
    </w:lvl>
    <w:lvl w:ilvl="2" w:tplc="0416001B" w:tentative="1">
      <w:start w:val="1"/>
      <w:numFmt w:val="lowerRoman"/>
      <w:lvlText w:val="%3."/>
      <w:lvlJc w:val="right"/>
      <w:pPr>
        <w:ind w:left="2726" w:hanging="180"/>
      </w:pPr>
    </w:lvl>
    <w:lvl w:ilvl="3" w:tplc="0416000F" w:tentative="1">
      <w:start w:val="1"/>
      <w:numFmt w:val="decimal"/>
      <w:lvlText w:val="%4."/>
      <w:lvlJc w:val="left"/>
      <w:pPr>
        <w:ind w:left="3446" w:hanging="360"/>
      </w:pPr>
    </w:lvl>
    <w:lvl w:ilvl="4" w:tplc="04160019" w:tentative="1">
      <w:start w:val="1"/>
      <w:numFmt w:val="lowerLetter"/>
      <w:lvlText w:val="%5."/>
      <w:lvlJc w:val="left"/>
      <w:pPr>
        <w:ind w:left="4166" w:hanging="360"/>
      </w:pPr>
    </w:lvl>
    <w:lvl w:ilvl="5" w:tplc="0416001B" w:tentative="1">
      <w:start w:val="1"/>
      <w:numFmt w:val="lowerRoman"/>
      <w:lvlText w:val="%6."/>
      <w:lvlJc w:val="right"/>
      <w:pPr>
        <w:ind w:left="4886" w:hanging="180"/>
      </w:pPr>
    </w:lvl>
    <w:lvl w:ilvl="6" w:tplc="0416000F" w:tentative="1">
      <w:start w:val="1"/>
      <w:numFmt w:val="decimal"/>
      <w:lvlText w:val="%7."/>
      <w:lvlJc w:val="left"/>
      <w:pPr>
        <w:ind w:left="5606" w:hanging="360"/>
      </w:pPr>
    </w:lvl>
    <w:lvl w:ilvl="7" w:tplc="04160019" w:tentative="1">
      <w:start w:val="1"/>
      <w:numFmt w:val="lowerLetter"/>
      <w:lvlText w:val="%8."/>
      <w:lvlJc w:val="left"/>
      <w:pPr>
        <w:ind w:left="6326" w:hanging="360"/>
      </w:pPr>
    </w:lvl>
    <w:lvl w:ilvl="8" w:tplc="0416001B" w:tentative="1">
      <w:start w:val="1"/>
      <w:numFmt w:val="lowerRoman"/>
      <w:lvlText w:val="%9."/>
      <w:lvlJc w:val="right"/>
      <w:pPr>
        <w:ind w:left="7046" w:hanging="180"/>
      </w:pPr>
    </w:lvl>
  </w:abstractNum>
  <w:abstractNum w:abstractNumId="4">
    <w:nsid w:val="0DB05805"/>
    <w:multiLevelType w:val="hybridMultilevel"/>
    <w:tmpl w:val="8F4A6D10"/>
    <w:lvl w:ilvl="0" w:tplc="C35E9D8C">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0DF80FF4"/>
    <w:multiLevelType w:val="hybridMultilevel"/>
    <w:tmpl w:val="82EAE98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
    <w:nsid w:val="10CE9429"/>
    <w:multiLevelType w:val="multilevel"/>
    <w:tmpl w:val="0C1A7F22"/>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20393333"/>
    <w:multiLevelType w:val="multilevel"/>
    <w:tmpl w:val="B71EA22A"/>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21207184"/>
    <w:multiLevelType w:val="multilevel"/>
    <w:tmpl w:val="5B3C7B38"/>
    <w:lvl w:ilvl="0">
      <w:start w:val="3"/>
      <w:numFmt w:val="decimal"/>
      <w:lvlText w:val="%1"/>
      <w:lvlJc w:val="left"/>
      <w:pPr>
        <w:ind w:left="644" w:hanging="360"/>
      </w:pPr>
      <w:rPr>
        <w:rFonts w:hint="default"/>
      </w:rPr>
    </w:lvl>
    <w:lvl w:ilvl="1">
      <w:start w:val="6"/>
      <w:numFmt w:val="decimal"/>
      <w:isLgl/>
      <w:lvlText w:val="%1.%2"/>
      <w:lvlJc w:val="left"/>
      <w:pPr>
        <w:ind w:left="1024" w:hanging="52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40"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abstractNum w:abstractNumId="9">
    <w:nsid w:val="278C74DB"/>
    <w:multiLevelType w:val="multilevel"/>
    <w:tmpl w:val="81762A66"/>
    <w:lvl w:ilvl="0">
      <w:start w:val="13"/>
      <w:numFmt w:val="lowerLetter"/>
      <w:lvlText w:val="%1)"/>
      <w:lvlJc w:val="left"/>
      <w:pPr>
        <w:tabs>
          <w:tab w:val="num" w:pos="851"/>
        </w:tabs>
        <w:ind w:left="1331" w:hanging="480"/>
      </w:pPr>
    </w:lvl>
    <w:lvl w:ilvl="1">
      <w:start w:val="13"/>
      <w:numFmt w:val="lowerLetter"/>
      <w:lvlText w:val="%2)"/>
      <w:lvlJc w:val="left"/>
      <w:pPr>
        <w:tabs>
          <w:tab w:val="num" w:pos="1571"/>
        </w:tabs>
        <w:ind w:left="2051" w:hanging="480"/>
      </w:pPr>
    </w:lvl>
    <w:lvl w:ilvl="2">
      <w:start w:val="13"/>
      <w:numFmt w:val="lowerLetter"/>
      <w:lvlText w:val="%3)"/>
      <w:lvlJc w:val="left"/>
      <w:pPr>
        <w:tabs>
          <w:tab w:val="num" w:pos="2291"/>
        </w:tabs>
        <w:ind w:left="2771" w:hanging="480"/>
      </w:pPr>
    </w:lvl>
    <w:lvl w:ilvl="3">
      <w:start w:val="13"/>
      <w:numFmt w:val="lowerLetter"/>
      <w:lvlText w:val="%4)"/>
      <w:lvlJc w:val="left"/>
      <w:pPr>
        <w:tabs>
          <w:tab w:val="num" w:pos="3011"/>
        </w:tabs>
        <w:ind w:left="3491" w:hanging="480"/>
      </w:pPr>
    </w:lvl>
    <w:lvl w:ilvl="4">
      <w:start w:val="13"/>
      <w:numFmt w:val="lowerLetter"/>
      <w:lvlText w:val="%5)"/>
      <w:lvlJc w:val="left"/>
      <w:pPr>
        <w:tabs>
          <w:tab w:val="num" w:pos="3731"/>
        </w:tabs>
        <w:ind w:left="4211" w:hanging="480"/>
      </w:pPr>
    </w:lvl>
    <w:lvl w:ilvl="5">
      <w:start w:val="13"/>
      <w:numFmt w:val="lowerLetter"/>
      <w:lvlText w:val="%6)"/>
      <w:lvlJc w:val="left"/>
      <w:pPr>
        <w:tabs>
          <w:tab w:val="num" w:pos="4451"/>
        </w:tabs>
        <w:ind w:left="4931" w:hanging="480"/>
      </w:pPr>
    </w:lvl>
    <w:lvl w:ilvl="6">
      <w:start w:val="13"/>
      <w:numFmt w:val="lowerLetter"/>
      <w:lvlText w:val="%7)"/>
      <w:lvlJc w:val="left"/>
      <w:pPr>
        <w:tabs>
          <w:tab w:val="num" w:pos="5171"/>
        </w:tabs>
        <w:ind w:left="5651" w:hanging="480"/>
      </w:pPr>
    </w:lvl>
    <w:lvl w:ilvl="7">
      <w:numFmt w:val="decimal"/>
      <w:lvlText w:val=""/>
      <w:lvlJc w:val="left"/>
    </w:lvl>
    <w:lvl w:ilvl="8">
      <w:numFmt w:val="decimal"/>
      <w:lvlText w:val=""/>
      <w:lvlJc w:val="left"/>
    </w:lvl>
  </w:abstractNum>
  <w:abstractNum w:abstractNumId="10">
    <w:nsid w:val="2A8A3D8A"/>
    <w:multiLevelType w:val="hybridMultilevel"/>
    <w:tmpl w:val="45C623E2"/>
    <w:lvl w:ilvl="0" w:tplc="04160017">
      <w:start w:val="1"/>
      <w:numFmt w:val="lowerLetter"/>
      <w:lvlText w:val="%1)"/>
      <w:lvlJc w:val="left"/>
      <w:pPr>
        <w:ind w:left="360" w:hanging="360"/>
      </w:pPr>
    </w:lvl>
    <w:lvl w:ilvl="1" w:tplc="04160019">
      <w:start w:val="1"/>
      <w:numFmt w:val="lowerLetter"/>
      <w:lvlText w:val="%2."/>
      <w:lvlJc w:val="left"/>
      <w:pPr>
        <w:ind w:left="2575" w:hanging="360"/>
      </w:pPr>
    </w:lvl>
    <w:lvl w:ilvl="2" w:tplc="0416001B" w:tentative="1">
      <w:start w:val="1"/>
      <w:numFmt w:val="lowerRoman"/>
      <w:lvlText w:val="%3."/>
      <w:lvlJc w:val="right"/>
      <w:pPr>
        <w:ind w:left="3295" w:hanging="180"/>
      </w:pPr>
    </w:lvl>
    <w:lvl w:ilvl="3" w:tplc="0416000F" w:tentative="1">
      <w:start w:val="1"/>
      <w:numFmt w:val="decimal"/>
      <w:lvlText w:val="%4."/>
      <w:lvlJc w:val="left"/>
      <w:pPr>
        <w:ind w:left="4015" w:hanging="360"/>
      </w:pPr>
    </w:lvl>
    <w:lvl w:ilvl="4" w:tplc="04160019" w:tentative="1">
      <w:start w:val="1"/>
      <w:numFmt w:val="lowerLetter"/>
      <w:lvlText w:val="%5."/>
      <w:lvlJc w:val="left"/>
      <w:pPr>
        <w:ind w:left="4735" w:hanging="360"/>
      </w:pPr>
    </w:lvl>
    <w:lvl w:ilvl="5" w:tplc="0416001B" w:tentative="1">
      <w:start w:val="1"/>
      <w:numFmt w:val="lowerRoman"/>
      <w:lvlText w:val="%6."/>
      <w:lvlJc w:val="right"/>
      <w:pPr>
        <w:ind w:left="5455" w:hanging="180"/>
      </w:pPr>
    </w:lvl>
    <w:lvl w:ilvl="6" w:tplc="0416000F" w:tentative="1">
      <w:start w:val="1"/>
      <w:numFmt w:val="decimal"/>
      <w:lvlText w:val="%7."/>
      <w:lvlJc w:val="left"/>
      <w:pPr>
        <w:ind w:left="6175" w:hanging="360"/>
      </w:pPr>
    </w:lvl>
    <w:lvl w:ilvl="7" w:tplc="04160019" w:tentative="1">
      <w:start w:val="1"/>
      <w:numFmt w:val="lowerLetter"/>
      <w:lvlText w:val="%8."/>
      <w:lvlJc w:val="left"/>
      <w:pPr>
        <w:ind w:left="6895" w:hanging="360"/>
      </w:pPr>
    </w:lvl>
    <w:lvl w:ilvl="8" w:tplc="0416001B" w:tentative="1">
      <w:start w:val="1"/>
      <w:numFmt w:val="lowerRoman"/>
      <w:lvlText w:val="%9."/>
      <w:lvlJc w:val="right"/>
      <w:pPr>
        <w:ind w:left="7615" w:hanging="180"/>
      </w:pPr>
    </w:lvl>
  </w:abstractNum>
  <w:abstractNum w:abstractNumId="11">
    <w:nsid w:val="39C87016"/>
    <w:multiLevelType w:val="hybridMultilevel"/>
    <w:tmpl w:val="2E782532"/>
    <w:lvl w:ilvl="0" w:tplc="5EBE1AEA">
      <w:start w:val="1"/>
      <w:numFmt w:val="lowerLetter"/>
      <w:lvlText w:val="%1)"/>
      <w:lvlJc w:val="left"/>
      <w:pPr>
        <w:ind w:left="786" w:hanging="360"/>
      </w:pPr>
      <w:rPr>
        <w:rFonts w:ascii="Times New Roman" w:eastAsiaTheme="minorHAnsi" w:hAnsi="Times New Roman" w:cs="Times New Roman" w:hint="default"/>
        <w:w w:val="85"/>
        <w:sz w:val="24"/>
        <w:szCs w:val="24"/>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2">
    <w:nsid w:val="40E56153"/>
    <w:multiLevelType w:val="hybridMultilevel"/>
    <w:tmpl w:val="948ADF02"/>
    <w:lvl w:ilvl="0" w:tplc="0FA466E4">
      <w:start w:val="3"/>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45DF449D"/>
    <w:multiLevelType w:val="hybridMultilevel"/>
    <w:tmpl w:val="0E484B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4FFE1570"/>
    <w:multiLevelType w:val="hybridMultilevel"/>
    <w:tmpl w:val="5D6697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E17E82"/>
    <w:multiLevelType w:val="hybridMultilevel"/>
    <w:tmpl w:val="CC602050"/>
    <w:lvl w:ilvl="0" w:tplc="EE9C5D00">
      <w:start w:val="1"/>
      <w:numFmt w:val="lowerLetter"/>
      <w:lvlText w:val="%1)"/>
      <w:lvlJc w:val="left"/>
      <w:pPr>
        <w:ind w:left="720" w:hanging="360"/>
      </w:pPr>
      <w:rPr>
        <w:rFonts w:hint="default"/>
        <w:w w:val="85"/>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63955CE"/>
    <w:multiLevelType w:val="hybridMultilevel"/>
    <w:tmpl w:val="08A2AFA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nsid w:val="67CB3108"/>
    <w:multiLevelType w:val="hybridMultilevel"/>
    <w:tmpl w:val="916696FE"/>
    <w:lvl w:ilvl="0" w:tplc="04160017">
      <w:start w:val="1"/>
      <w:numFmt w:val="lowerLetter"/>
      <w:lvlText w:val="%1)"/>
      <w:lvlJc w:val="left"/>
      <w:pPr>
        <w:ind w:left="1429" w:hanging="360"/>
      </w:pPr>
      <w:rPr>
        <w:rFonts w:hint="default"/>
        <w:w w:val="85"/>
        <w:sz w:val="28"/>
        <w:szCs w:val="28"/>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6AD66014"/>
    <w:multiLevelType w:val="hybridMultilevel"/>
    <w:tmpl w:val="503A5A8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nsid w:val="74BE7965"/>
    <w:multiLevelType w:val="hybridMultilevel"/>
    <w:tmpl w:val="88103242"/>
    <w:lvl w:ilvl="0" w:tplc="20968B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75E8180C"/>
    <w:multiLevelType w:val="hybridMultilevel"/>
    <w:tmpl w:val="4DB451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32DEFD"/>
    <w:multiLevelType w:val="multilevel"/>
    <w:tmpl w:val="377ABD58"/>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79336EB8"/>
    <w:multiLevelType w:val="hybridMultilevel"/>
    <w:tmpl w:val="9068870C"/>
    <w:lvl w:ilvl="0" w:tplc="23501F1A">
      <w:start w:val="3"/>
      <w:numFmt w:val="bullet"/>
      <w:lvlText w:val=""/>
      <w:lvlJc w:val="left"/>
      <w:pPr>
        <w:ind w:left="1353" w:hanging="360"/>
      </w:pPr>
      <w:rPr>
        <w:rFonts w:ascii="Wingdings" w:eastAsiaTheme="minorEastAsia" w:hAnsi="Wingdings" w:cs="Times New Roman"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num w:numId="1">
    <w:abstractNumId w:val="11"/>
  </w:num>
  <w:num w:numId="2">
    <w:abstractNumId w:val="1"/>
  </w:num>
  <w:num w:numId="3">
    <w:abstractNumId w:val="2"/>
  </w:num>
  <w:num w:numId="4">
    <w:abstractNumId w:val="8"/>
  </w:num>
  <w:num w:numId="5">
    <w:abstractNumId w:val="15"/>
  </w:num>
  <w:num w:numId="6">
    <w:abstractNumId w:val="10"/>
  </w:num>
  <w:num w:numId="7">
    <w:abstractNumId w:val="17"/>
  </w:num>
  <w:num w:numId="8">
    <w:abstractNumId w:val="2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21"/>
  </w:num>
  <w:num w:numId="11">
    <w:abstractNumId w:val="9"/>
    <w:lvlOverride w:ilvl="0">
      <w:startOverride w:val="12"/>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12">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6"/>
    <w:lvlOverride w:ilvl="0">
      <w:startOverride w:val="7"/>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4">
    <w:abstractNumId w:val="13"/>
  </w:num>
  <w:num w:numId="15">
    <w:abstractNumId w:val="14"/>
  </w:num>
  <w:num w:numId="16">
    <w:abstractNumId w:val="18"/>
  </w:num>
  <w:num w:numId="17">
    <w:abstractNumId w:val="5"/>
  </w:num>
  <w:num w:numId="18">
    <w:abstractNumId w:val="16"/>
  </w:num>
  <w:num w:numId="19">
    <w:abstractNumId w:val="22"/>
  </w:num>
  <w:num w:numId="20">
    <w:abstractNumId w:val="19"/>
  </w:num>
  <w:num w:numId="21">
    <w:abstractNumId w:val="3"/>
  </w:num>
  <w:num w:numId="22">
    <w:abstractNumId w:val="4"/>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AB"/>
    <w:rsid w:val="00002CEA"/>
    <w:rsid w:val="00002FDC"/>
    <w:rsid w:val="00003D5F"/>
    <w:rsid w:val="00003EB9"/>
    <w:rsid w:val="000043B8"/>
    <w:rsid w:val="0000623E"/>
    <w:rsid w:val="00006351"/>
    <w:rsid w:val="0001099E"/>
    <w:rsid w:val="00010D22"/>
    <w:rsid w:val="00011A01"/>
    <w:rsid w:val="00013E57"/>
    <w:rsid w:val="00013E64"/>
    <w:rsid w:val="00013F0E"/>
    <w:rsid w:val="000145C9"/>
    <w:rsid w:val="000152FA"/>
    <w:rsid w:val="000162E9"/>
    <w:rsid w:val="00016CEA"/>
    <w:rsid w:val="00017001"/>
    <w:rsid w:val="0002012B"/>
    <w:rsid w:val="00021C86"/>
    <w:rsid w:val="00022C15"/>
    <w:rsid w:val="000235D3"/>
    <w:rsid w:val="00024999"/>
    <w:rsid w:val="00025623"/>
    <w:rsid w:val="000268AC"/>
    <w:rsid w:val="00026EFE"/>
    <w:rsid w:val="00027D59"/>
    <w:rsid w:val="0003126F"/>
    <w:rsid w:val="00033BEB"/>
    <w:rsid w:val="000348DD"/>
    <w:rsid w:val="00035064"/>
    <w:rsid w:val="00037BBB"/>
    <w:rsid w:val="00037FD9"/>
    <w:rsid w:val="00040A63"/>
    <w:rsid w:val="00045982"/>
    <w:rsid w:val="000510EB"/>
    <w:rsid w:val="00052733"/>
    <w:rsid w:val="00053313"/>
    <w:rsid w:val="00054238"/>
    <w:rsid w:val="000547F5"/>
    <w:rsid w:val="00056BF2"/>
    <w:rsid w:val="00060EDF"/>
    <w:rsid w:val="00061205"/>
    <w:rsid w:val="00062C8F"/>
    <w:rsid w:val="00063C18"/>
    <w:rsid w:val="00064665"/>
    <w:rsid w:val="000661EE"/>
    <w:rsid w:val="0006778E"/>
    <w:rsid w:val="00067811"/>
    <w:rsid w:val="00067DAD"/>
    <w:rsid w:val="00070341"/>
    <w:rsid w:val="000707A4"/>
    <w:rsid w:val="00070C68"/>
    <w:rsid w:val="00071047"/>
    <w:rsid w:val="00072768"/>
    <w:rsid w:val="00076A58"/>
    <w:rsid w:val="000776DD"/>
    <w:rsid w:val="00077AAC"/>
    <w:rsid w:val="0008055A"/>
    <w:rsid w:val="00081F0E"/>
    <w:rsid w:val="000835A4"/>
    <w:rsid w:val="00083A99"/>
    <w:rsid w:val="00083BA0"/>
    <w:rsid w:val="000840C8"/>
    <w:rsid w:val="00084D0C"/>
    <w:rsid w:val="00085B90"/>
    <w:rsid w:val="00085C12"/>
    <w:rsid w:val="00091668"/>
    <w:rsid w:val="00092E4E"/>
    <w:rsid w:val="00093D2A"/>
    <w:rsid w:val="00094C78"/>
    <w:rsid w:val="00094EFC"/>
    <w:rsid w:val="000955CF"/>
    <w:rsid w:val="00096676"/>
    <w:rsid w:val="00096DF8"/>
    <w:rsid w:val="000A11A5"/>
    <w:rsid w:val="000A133D"/>
    <w:rsid w:val="000A1B02"/>
    <w:rsid w:val="000A3138"/>
    <w:rsid w:val="000A3833"/>
    <w:rsid w:val="000A57FA"/>
    <w:rsid w:val="000A6BC6"/>
    <w:rsid w:val="000A6E9B"/>
    <w:rsid w:val="000B09B0"/>
    <w:rsid w:val="000B1EDB"/>
    <w:rsid w:val="000B2963"/>
    <w:rsid w:val="000B576F"/>
    <w:rsid w:val="000B6EF7"/>
    <w:rsid w:val="000B7F71"/>
    <w:rsid w:val="000C0D10"/>
    <w:rsid w:val="000C33A5"/>
    <w:rsid w:val="000C4851"/>
    <w:rsid w:val="000C4BC6"/>
    <w:rsid w:val="000C5370"/>
    <w:rsid w:val="000C6050"/>
    <w:rsid w:val="000C67B3"/>
    <w:rsid w:val="000C72E7"/>
    <w:rsid w:val="000C7D6D"/>
    <w:rsid w:val="000D11BF"/>
    <w:rsid w:val="000D2A18"/>
    <w:rsid w:val="000D44E8"/>
    <w:rsid w:val="000D487F"/>
    <w:rsid w:val="000D6254"/>
    <w:rsid w:val="000D6F79"/>
    <w:rsid w:val="000E09A2"/>
    <w:rsid w:val="000E21F4"/>
    <w:rsid w:val="000E3F3B"/>
    <w:rsid w:val="000E60F5"/>
    <w:rsid w:val="000E6A2A"/>
    <w:rsid w:val="000E73BC"/>
    <w:rsid w:val="000F0662"/>
    <w:rsid w:val="000F0A10"/>
    <w:rsid w:val="000F2175"/>
    <w:rsid w:val="000F40AD"/>
    <w:rsid w:val="000F5C92"/>
    <w:rsid w:val="000F5EB6"/>
    <w:rsid w:val="000F71EB"/>
    <w:rsid w:val="000F747E"/>
    <w:rsid w:val="000F781D"/>
    <w:rsid w:val="0010069A"/>
    <w:rsid w:val="00100EDF"/>
    <w:rsid w:val="001019C6"/>
    <w:rsid w:val="00101E82"/>
    <w:rsid w:val="001025BC"/>
    <w:rsid w:val="00103176"/>
    <w:rsid w:val="001038B3"/>
    <w:rsid w:val="001063BA"/>
    <w:rsid w:val="00107328"/>
    <w:rsid w:val="00107E74"/>
    <w:rsid w:val="00111E8D"/>
    <w:rsid w:val="00112066"/>
    <w:rsid w:val="00112CB5"/>
    <w:rsid w:val="0011315E"/>
    <w:rsid w:val="00113D10"/>
    <w:rsid w:val="001140B8"/>
    <w:rsid w:val="001156F9"/>
    <w:rsid w:val="00122BBF"/>
    <w:rsid w:val="00123144"/>
    <w:rsid w:val="00123D7F"/>
    <w:rsid w:val="001270DC"/>
    <w:rsid w:val="00127795"/>
    <w:rsid w:val="001277DE"/>
    <w:rsid w:val="001310F9"/>
    <w:rsid w:val="00131D86"/>
    <w:rsid w:val="00132F6A"/>
    <w:rsid w:val="001339CD"/>
    <w:rsid w:val="00134259"/>
    <w:rsid w:val="00134414"/>
    <w:rsid w:val="00134C23"/>
    <w:rsid w:val="00136112"/>
    <w:rsid w:val="00136D41"/>
    <w:rsid w:val="00136FA6"/>
    <w:rsid w:val="001376E3"/>
    <w:rsid w:val="00140966"/>
    <w:rsid w:val="00141CE1"/>
    <w:rsid w:val="00144956"/>
    <w:rsid w:val="001454E0"/>
    <w:rsid w:val="00145753"/>
    <w:rsid w:val="0014589E"/>
    <w:rsid w:val="00146D82"/>
    <w:rsid w:val="00150301"/>
    <w:rsid w:val="00150FBB"/>
    <w:rsid w:val="00155C7F"/>
    <w:rsid w:val="00155DF9"/>
    <w:rsid w:val="001608B8"/>
    <w:rsid w:val="00160DEF"/>
    <w:rsid w:val="00161F36"/>
    <w:rsid w:val="00163852"/>
    <w:rsid w:val="00164129"/>
    <w:rsid w:val="00165404"/>
    <w:rsid w:val="0016754F"/>
    <w:rsid w:val="00170D9D"/>
    <w:rsid w:val="001725E4"/>
    <w:rsid w:val="001732A4"/>
    <w:rsid w:val="001732B1"/>
    <w:rsid w:val="001733EB"/>
    <w:rsid w:val="00177106"/>
    <w:rsid w:val="00180E3F"/>
    <w:rsid w:val="00181695"/>
    <w:rsid w:val="00186919"/>
    <w:rsid w:val="001876DE"/>
    <w:rsid w:val="00190A38"/>
    <w:rsid w:val="00192132"/>
    <w:rsid w:val="00193072"/>
    <w:rsid w:val="001937D7"/>
    <w:rsid w:val="00194DA5"/>
    <w:rsid w:val="001951D2"/>
    <w:rsid w:val="0019529E"/>
    <w:rsid w:val="001963E0"/>
    <w:rsid w:val="001A206E"/>
    <w:rsid w:val="001A24C6"/>
    <w:rsid w:val="001A27AF"/>
    <w:rsid w:val="001A2811"/>
    <w:rsid w:val="001A2ECE"/>
    <w:rsid w:val="001A5E38"/>
    <w:rsid w:val="001A75A5"/>
    <w:rsid w:val="001B24CE"/>
    <w:rsid w:val="001B2632"/>
    <w:rsid w:val="001B4AF6"/>
    <w:rsid w:val="001B6C8F"/>
    <w:rsid w:val="001C0A2F"/>
    <w:rsid w:val="001C0BAB"/>
    <w:rsid w:val="001C1260"/>
    <w:rsid w:val="001C7012"/>
    <w:rsid w:val="001D0ADE"/>
    <w:rsid w:val="001D1CC3"/>
    <w:rsid w:val="001D3FA5"/>
    <w:rsid w:val="001D40E0"/>
    <w:rsid w:val="001D4DB9"/>
    <w:rsid w:val="001D5916"/>
    <w:rsid w:val="001E257A"/>
    <w:rsid w:val="001E3035"/>
    <w:rsid w:val="001E36A5"/>
    <w:rsid w:val="001E521E"/>
    <w:rsid w:val="001E55EE"/>
    <w:rsid w:val="001E5DE4"/>
    <w:rsid w:val="001E6F5A"/>
    <w:rsid w:val="001E7852"/>
    <w:rsid w:val="001F03B5"/>
    <w:rsid w:val="001F0780"/>
    <w:rsid w:val="001F0B59"/>
    <w:rsid w:val="001F0BA8"/>
    <w:rsid w:val="001F1BE8"/>
    <w:rsid w:val="001F1D58"/>
    <w:rsid w:val="001F1FB5"/>
    <w:rsid w:val="001F2468"/>
    <w:rsid w:val="001F3243"/>
    <w:rsid w:val="001F373A"/>
    <w:rsid w:val="001F3E07"/>
    <w:rsid w:val="001F5DEF"/>
    <w:rsid w:val="001F60E3"/>
    <w:rsid w:val="001F6FC7"/>
    <w:rsid w:val="0020369F"/>
    <w:rsid w:val="00203968"/>
    <w:rsid w:val="002072D4"/>
    <w:rsid w:val="00207833"/>
    <w:rsid w:val="00210D74"/>
    <w:rsid w:val="0021218E"/>
    <w:rsid w:val="002133F5"/>
    <w:rsid w:val="00214348"/>
    <w:rsid w:val="00214462"/>
    <w:rsid w:val="00215F6C"/>
    <w:rsid w:val="00216A91"/>
    <w:rsid w:val="00216F77"/>
    <w:rsid w:val="00221694"/>
    <w:rsid w:val="00222335"/>
    <w:rsid w:val="0022339E"/>
    <w:rsid w:val="00223D6D"/>
    <w:rsid w:val="002249C6"/>
    <w:rsid w:val="00226214"/>
    <w:rsid w:val="002274D8"/>
    <w:rsid w:val="00230EB7"/>
    <w:rsid w:val="0023314E"/>
    <w:rsid w:val="0023327D"/>
    <w:rsid w:val="00234009"/>
    <w:rsid w:val="002357D1"/>
    <w:rsid w:val="00236C25"/>
    <w:rsid w:val="00236D09"/>
    <w:rsid w:val="00237921"/>
    <w:rsid w:val="00237E4D"/>
    <w:rsid w:val="00240057"/>
    <w:rsid w:val="00241211"/>
    <w:rsid w:val="0024218D"/>
    <w:rsid w:val="0024299D"/>
    <w:rsid w:val="0024447E"/>
    <w:rsid w:val="0024545A"/>
    <w:rsid w:val="00245D7F"/>
    <w:rsid w:val="002462CE"/>
    <w:rsid w:val="00247037"/>
    <w:rsid w:val="002471AE"/>
    <w:rsid w:val="002473CF"/>
    <w:rsid w:val="002503E5"/>
    <w:rsid w:val="0025335C"/>
    <w:rsid w:val="00254234"/>
    <w:rsid w:val="00260478"/>
    <w:rsid w:val="00260CF0"/>
    <w:rsid w:val="0026254D"/>
    <w:rsid w:val="00264A7D"/>
    <w:rsid w:val="00267971"/>
    <w:rsid w:val="0027067A"/>
    <w:rsid w:val="00272F5B"/>
    <w:rsid w:val="00273AE7"/>
    <w:rsid w:val="00274A05"/>
    <w:rsid w:val="00276486"/>
    <w:rsid w:val="00276895"/>
    <w:rsid w:val="002770AD"/>
    <w:rsid w:val="00277D22"/>
    <w:rsid w:val="00280070"/>
    <w:rsid w:val="0028280E"/>
    <w:rsid w:val="00283E1A"/>
    <w:rsid w:val="00286446"/>
    <w:rsid w:val="002865B8"/>
    <w:rsid w:val="00286600"/>
    <w:rsid w:val="002905E1"/>
    <w:rsid w:val="00294E92"/>
    <w:rsid w:val="0029533F"/>
    <w:rsid w:val="002967E0"/>
    <w:rsid w:val="00297CB4"/>
    <w:rsid w:val="00297EEF"/>
    <w:rsid w:val="002A0C62"/>
    <w:rsid w:val="002A2788"/>
    <w:rsid w:val="002A4224"/>
    <w:rsid w:val="002A4422"/>
    <w:rsid w:val="002A7952"/>
    <w:rsid w:val="002B0F46"/>
    <w:rsid w:val="002B296F"/>
    <w:rsid w:val="002B29B2"/>
    <w:rsid w:val="002B2B62"/>
    <w:rsid w:val="002B373D"/>
    <w:rsid w:val="002C3083"/>
    <w:rsid w:val="002C3644"/>
    <w:rsid w:val="002C5CF5"/>
    <w:rsid w:val="002C6854"/>
    <w:rsid w:val="002C6E20"/>
    <w:rsid w:val="002C7C91"/>
    <w:rsid w:val="002D0B61"/>
    <w:rsid w:val="002D3793"/>
    <w:rsid w:val="002D3C1E"/>
    <w:rsid w:val="002D7148"/>
    <w:rsid w:val="002D72CC"/>
    <w:rsid w:val="002D73A8"/>
    <w:rsid w:val="002D7D90"/>
    <w:rsid w:val="002E0578"/>
    <w:rsid w:val="002E0700"/>
    <w:rsid w:val="002E0ADA"/>
    <w:rsid w:val="002E5F0D"/>
    <w:rsid w:val="002E6B45"/>
    <w:rsid w:val="002E79F8"/>
    <w:rsid w:val="002F1356"/>
    <w:rsid w:val="002F397B"/>
    <w:rsid w:val="002F5E4D"/>
    <w:rsid w:val="002F5E71"/>
    <w:rsid w:val="00300EF7"/>
    <w:rsid w:val="00301429"/>
    <w:rsid w:val="0030161E"/>
    <w:rsid w:val="00301874"/>
    <w:rsid w:val="00302ABB"/>
    <w:rsid w:val="00302F47"/>
    <w:rsid w:val="003067C4"/>
    <w:rsid w:val="0031002E"/>
    <w:rsid w:val="00310A88"/>
    <w:rsid w:val="0031122F"/>
    <w:rsid w:val="00312008"/>
    <w:rsid w:val="003126EF"/>
    <w:rsid w:val="00313F62"/>
    <w:rsid w:val="0031447D"/>
    <w:rsid w:val="00317D64"/>
    <w:rsid w:val="00321031"/>
    <w:rsid w:val="003228E5"/>
    <w:rsid w:val="003229E3"/>
    <w:rsid w:val="00323ACB"/>
    <w:rsid w:val="00325982"/>
    <w:rsid w:val="00330FED"/>
    <w:rsid w:val="00332365"/>
    <w:rsid w:val="00332C3F"/>
    <w:rsid w:val="00333DA6"/>
    <w:rsid w:val="00334DFB"/>
    <w:rsid w:val="003354DF"/>
    <w:rsid w:val="00335679"/>
    <w:rsid w:val="003362A9"/>
    <w:rsid w:val="00340403"/>
    <w:rsid w:val="0034050E"/>
    <w:rsid w:val="00341F81"/>
    <w:rsid w:val="00341FCE"/>
    <w:rsid w:val="003420BC"/>
    <w:rsid w:val="00343B77"/>
    <w:rsid w:val="00344414"/>
    <w:rsid w:val="00345F1B"/>
    <w:rsid w:val="0034714B"/>
    <w:rsid w:val="00347A7E"/>
    <w:rsid w:val="003501DD"/>
    <w:rsid w:val="00351CF9"/>
    <w:rsid w:val="0035231D"/>
    <w:rsid w:val="00354B49"/>
    <w:rsid w:val="0035551E"/>
    <w:rsid w:val="00355E6F"/>
    <w:rsid w:val="0035641A"/>
    <w:rsid w:val="00357411"/>
    <w:rsid w:val="00357A6D"/>
    <w:rsid w:val="003617C3"/>
    <w:rsid w:val="003620C6"/>
    <w:rsid w:val="003654A6"/>
    <w:rsid w:val="003665AF"/>
    <w:rsid w:val="00366729"/>
    <w:rsid w:val="00366DA8"/>
    <w:rsid w:val="00374942"/>
    <w:rsid w:val="00377428"/>
    <w:rsid w:val="00382E80"/>
    <w:rsid w:val="003834D2"/>
    <w:rsid w:val="00383EF6"/>
    <w:rsid w:val="00385626"/>
    <w:rsid w:val="003869CA"/>
    <w:rsid w:val="00387A59"/>
    <w:rsid w:val="00387C2B"/>
    <w:rsid w:val="00392C39"/>
    <w:rsid w:val="00393DCB"/>
    <w:rsid w:val="00395BBC"/>
    <w:rsid w:val="0039721E"/>
    <w:rsid w:val="0039795A"/>
    <w:rsid w:val="003A08B9"/>
    <w:rsid w:val="003A1FEB"/>
    <w:rsid w:val="003A2641"/>
    <w:rsid w:val="003A2650"/>
    <w:rsid w:val="003A2DA2"/>
    <w:rsid w:val="003A34E3"/>
    <w:rsid w:val="003A3EA1"/>
    <w:rsid w:val="003A7108"/>
    <w:rsid w:val="003B15CE"/>
    <w:rsid w:val="003B1F2B"/>
    <w:rsid w:val="003B2782"/>
    <w:rsid w:val="003B3EF3"/>
    <w:rsid w:val="003B43D8"/>
    <w:rsid w:val="003B44D6"/>
    <w:rsid w:val="003B5397"/>
    <w:rsid w:val="003B5FA1"/>
    <w:rsid w:val="003B6E3D"/>
    <w:rsid w:val="003B7259"/>
    <w:rsid w:val="003C0571"/>
    <w:rsid w:val="003C2EA5"/>
    <w:rsid w:val="003C3E99"/>
    <w:rsid w:val="003C4F2D"/>
    <w:rsid w:val="003C5821"/>
    <w:rsid w:val="003C5EB4"/>
    <w:rsid w:val="003C6E57"/>
    <w:rsid w:val="003C738F"/>
    <w:rsid w:val="003C7AE5"/>
    <w:rsid w:val="003D3A7A"/>
    <w:rsid w:val="003D418E"/>
    <w:rsid w:val="003D52DE"/>
    <w:rsid w:val="003D5980"/>
    <w:rsid w:val="003D6007"/>
    <w:rsid w:val="003D68BF"/>
    <w:rsid w:val="003D6A58"/>
    <w:rsid w:val="003E0258"/>
    <w:rsid w:val="003E26D0"/>
    <w:rsid w:val="003E403C"/>
    <w:rsid w:val="003E594D"/>
    <w:rsid w:val="003E636C"/>
    <w:rsid w:val="003E75D6"/>
    <w:rsid w:val="003F1C62"/>
    <w:rsid w:val="003F2707"/>
    <w:rsid w:val="003F387E"/>
    <w:rsid w:val="004012DD"/>
    <w:rsid w:val="00403417"/>
    <w:rsid w:val="0040628F"/>
    <w:rsid w:val="00410025"/>
    <w:rsid w:val="00410A5E"/>
    <w:rsid w:val="00414C72"/>
    <w:rsid w:val="0041633A"/>
    <w:rsid w:val="004167C4"/>
    <w:rsid w:val="00417541"/>
    <w:rsid w:val="004207B9"/>
    <w:rsid w:val="0042113D"/>
    <w:rsid w:val="00421A5B"/>
    <w:rsid w:val="00424EC2"/>
    <w:rsid w:val="00426096"/>
    <w:rsid w:val="0043000A"/>
    <w:rsid w:val="00430E13"/>
    <w:rsid w:val="00430E2D"/>
    <w:rsid w:val="004327F5"/>
    <w:rsid w:val="00432958"/>
    <w:rsid w:val="0043348A"/>
    <w:rsid w:val="004343E8"/>
    <w:rsid w:val="00434640"/>
    <w:rsid w:val="004360EA"/>
    <w:rsid w:val="0043657D"/>
    <w:rsid w:val="00437275"/>
    <w:rsid w:val="004418CA"/>
    <w:rsid w:val="00443D4F"/>
    <w:rsid w:val="00444A61"/>
    <w:rsid w:val="00444BE1"/>
    <w:rsid w:val="00444EF8"/>
    <w:rsid w:val="004456DC"/>
    <w:rsid w:val="00445726"/>
    <w:rsid w:val="00446CDE"/>
    <w:rsid w:val="00447409"/>
    <w:rsid w:val="004501FE"/>
    <w:rsid w:val="00451793"/>
    <w:rsid w:val="00451E3C"/>
    <w:rsid w:val="00452420"/>
    <w:rsid w:val="004528A9"/>
    <w:rsid w:val="00453925"/>
    <w:rsid w:val="00455EB2"/>
    <w:rsid w:val="0045616D"/>
    <w:rsid w:val="004605F7"/>
    <w:rsid w:val="004610C8"/>
    <w:rsid w:val="00461131"/>
    <w:rsid w:val="00463461"/>
    <w:rsid w:val="0046523F"/>
    <w:rsid w:val="00467874"/>
    <w:rsid w:val="004701C1"/>
    <w:rsid w:val="00470F5E"/>
    <w:rsid w:val="0047342E"/>
    <w:rsid w:val="004737C3"/>
    <w:rsid w:val="004751B4"/>
    <w:rsid w:val="00475647"/>
    <w:rsid w:val="00476C6E"/>
    <w:rsid w:val="0048002A"/>
    <w:rsid w:val="00480D74"/>
    <w:rsid w:val="00481ED3"/>
    <w:rsid w:val="004823AD"/>
    <w:rsid w:val="00482405"/>
    <w:rsid w:val="00484D8B"/>
    <w:rsid w:val="00490106"/>
    <w:rsid w:val="0049187E"/>
    <w:rsid w:val="00493A04"/>
    <w:rsid w:val="00494FBA"/>
    <w:rsid w:val="00495F1A"/>
    <w:rsid w:val="00496816"/>
    <w:rsid w:val="00497207"/>
    <w:rsid w:val="004A2CFC"/>
    <w:rsid w:val="004A30DC"/>
    <w:rsid w:val="004A33FC"/>
    <w:rsid w:val="004A4705"/>
    <w:rsid w:val="004A5425"/>
    <w:rsid w:val="004A7273"/>
    <w:rsid w:val="004B0120"/>
    <w:rsid w:val="004B193E"/>
    <w:rsid w:val="004B372B"/>
    <w:rsid w:val="004B48F8"/>
    <w:rsid w:val="004B7A83"/>
    <w:rsid w:val="004C0115"/>
    <w:rsid w:val="004C0C98"/>
    <w:rsid w:val="004C105F"/>
    <w:rsid w:val="004C191D"/>
    <w:rsid w:val="004C26A2"/>
    <w:rsid w:val="004C409E"/>
    <w:rsid w:val="004C40B4"/>
    <w:rsid w:val="004C5931"/>
    <w:rsid w:val="004C628A"/>
    <w:rsid w:val="004C7973"/>
    <w:rsid w:val="004D25FD"/>
    <w:rsid w:val="004D341C"/>
    <w:rsid w:val="004D514A"/>
    <w:rsid w:val="004D5F15"/>
    <w:rsid w:val="004D6429"/>
    <w:rsid w:val="004D66FB"/>
    <w:rsid w:val="004D73B7"/>
    <w:rsid w:val="004D7F9B"/>
    <w:rsid w:val="004E0AB3"/>
    <w:rsid w:val="004E17E4"/>
    <w:rsid w:val="004E26CC"/>
    <w:rsid w:val="004E2ACA"/>
    <w:rsid w:val="004E5C70"/>
    <w:rsid w:val="004E6D4C"/>
    <w:rsid w:val="004E7C88"/>
    <w:rsid w:val="004F0034"/>
    <w:rsid w:val="004F0659"/>
    <w:rsid w:val="004F0C9F"/>
    <w:rsid w:val="004F12AF"/>
    <w:rsid w:val="004F1650"/>
    <w:rsid w:val="004F2980"/>
    <w:rsid w:val="004F3888"/>
    <w:rsid w:val="004F4FD9"/>
    <w:rsid w:val="004F52F5"/>
    <w:rsid w:val="0050328E"/>
    <w:rsid w:val="005043C0"/>
    <w:rsid w:val="005052A0"/>
    <w:rsid w:val="005078D0"/>
    <w:rsid w:val="00511B96"/>
    <w:rsid w:val="0051206D"/>
    <w:rsid w:val="00512D5C"/>
    <w:rsid w:val="00512EC8"/>
    <w:rsid w:val="00512FAE"/>
    <w:rsid w:val="005166E8"/>
    <w:rsid w:val="00517516"/>
    <w:rsid w:val="00517B08"/>
    <w:rsid w:val="00525464"/>
    <w:rsid w:val="00525D34"/>
    <w:rsid w:val="005303BA"/>
    <w:rsid w:val="0053152E"/>
    <w:rsid w:val="00535BFD"/>
    <w:rsid w:val="0053788E"/>
    <w:rsid w:val="00542F90"/>
    <w:rsid w:val="00544303"/>
    <w:rsid w:val="0055004A"/>
    <w:rsid w:val="00550548"/>
    <w:rsid w:val="00551B91"/>
    <w:rsid w:val="00552D56"/>
    <w:rsid w:val="005547C5"/>
    <w:rsid w:val="00554842"/>
    <w:rsid w:val="00555A13"/>
    <w:rsid w:val="00556AC1"/>
    <w:rsid w:val="00557D51"/>
    <w:rsid w:val="00560D48"/>
    <w:rsid w:val="00562AF5"/>
    <w:rsid w:val="0056313E"/>
    <w:rsid w:val="0056337F"/>
    <w:rsid w:val="005659A9"/>
    <w:rsid w:val="005660F4"/>
    <w:rsid w:val="00567406"/>
    <w:rsid w:val="005679BB"/>
    <w:rsid w:val="00570833"/>
    <w:rsid w:val="00572F66"/>
    <w:rsid w:val="00572FAD"/>
    <w:rsid w:val="005778D9"/>
    <w:rsid w:val="005815B6"/>
    <w:rsid w:val="005815EF"/>
    <w:rsid w:val="00590776"/>
    <w:rsid w:val="00591E41"/>
    <w:rsid w:val="005945CB"/>
    <w:rsid w:val="00596D49"/>
    <w:rsid w:val="005A0088"/>
    <w:rsid w:val="005A03CE"/>
    <w:rsid w:val="005A06E2"/>
    <w:rsid w:val="005A27F6"/>
    <w:rsid w:val="005A2997"/>
    <w:rsid w:val="005A3613"/>
    <w:rsid w:val="005A43BE"/>
    <w:rsid w:val="005A61C8"/>
    <w:rsid w:val="005A6F13"/>
    <w:rsid w:val="005B2D17"/>
    <w:rsid w:val="005B31A0"/>
    <w:rsid w:val="005B4606"/>
    <w:rsid w:val="005B5A12"/>
    <w:rsid w:val="005B5FCD"/>
    <w:rsid w:val="005B7188"/>
    <w:rsid w:val="005C05FC"/>
    <w:rsid w:val="005C0E87"/>
    <w:rsid w:val="005C2059"/>
    <w:rsid w:val="005C330C"/>
    <w:rsid w:val="005C34F9"/>
    <w:rsid w:val="005C3C33"/>
    <w:rsid w:val="005C46E2"/>
    <w:rsid w:val="005C4FC7"/>
    <w:rsid w:val="005D345F"/>
    <w:rsid w:val="005D5FEA"/>
    <w:rsid w:val="005D7084"/>
    <w:rsid w:val="005D756E"/>
    <w:rsid w:val="005E2C78"/>
    <w:rsid w:val="005E44F8"/>
    <w:rsid w:val="005E486A"/>
    <w:rsid w:val="005E65A5"/>
    <w:rsid w:val="005F071F"/>
    <w:rsid w:val="005F2A4F"/>
    <w:rsid w:val="005F41F1"/>
    <w:rsid w:val="005F66B0"/>
    <w:rsid w:val="006009E3"/>
    <w:rsid w:val="00600CEC"/>
    <w:rsid w:val="0060154A"/>
    <w:rsid w:val="00601DDA"/>
    <w:rsid w:val="00601F9F"/>
    <w:rsid w:val="00602141"/>
    <w:rsid w:val="00603CA8"/>
    <w:rsid w:val="00603D7A"/>
    <w:rsid w:val="0060611F"/>
    <w:rsid w:val="006064A5"/>
    <w:rsid w:val="00606B1D"/>
    <w:rsid w:val="00610B03"/>
    <w:rsid w:val="00610F00"/>
    <w:rsid w:val="00611DFE"/>
    <w:rsid w:val="00612DF2"/>
    <w:rsid w:val="0061654D"/>
    <w:rsid w:val="00621C28"/>
    <w:rsid w:val="006224E2"/>
    <w:rsid w:val="00622A08"/>
    <w:rsid w:val="0062465B"/>
    <w:rsid w:val="0062476D"/>
    <w:rsid w:val="00624C8A"/>
    <w:rsid w:val="00624FA4"/>
    <w:rsid w:val="00631C86"/>
    <w:rsid w:val="006322DF"/>
    <w:rsid w:val="0063348C"/>
    <w:rsid w:val="00634A0A"/>
    <w:rsid w:val="0063511A"/>
    <w:rsid w:val="0063545E"/>
    <w:rsid w:val="0063654B"/>
    <w:rsid w:val="00636730"/>
    <w:rsid w:val="00641405"/>
    <w:rsid w:val="0064282B"/>
    <w:rsid w:val="0064389C"/>
    <w:rsid w:val="006443B1"/>
    <w:rsid w:val="00645ACB"/>
    <w:rsid w:val="0064690F"/>
    <w:rsid w:val="00650826"/>
    <w:rsid w:val="00651020"/>
    <w:rsid w:val="006511CB"/>
    <w:rsid w:val="00654BE1"/>
    <w:rsid w:val="006560F1"/>
    <w:rsid w:val="00656393"/>
    <w:rsid w:val="00656845"/>
    <w:rsid w:val="0065781D"/>
    <w:rsid w:val="00657FFD"/>
    <w:rsid w:val="006626F3"/>
    <w:rsid w:val="0066397E"/>
    <w:rsid w:val="00666C15"/>
    <w:rsid w:val="006740FE"/>
    <w:rsid w:val="00674DDB"/>
    <w:rsid w:val="006762CC"/>
    <w:rsid w:val="00676398"/>
    <w:rsid w:val="00676638"/>
    <w:rsid w:val="006768F7"/>
    <w:rsid w:val="0068127F"/>
    <w:rsid w:val="006819D8"/>
    <w:rsid w:val="00683F64"/>
    <w:rsid w:val="00683FD4"/>
    <w:rsid w:val="0068409D"/>
    <w:rsid w:val="00685ADF"/>
    <w:rsid w:val="006873AA"/>
    <w:rsid w:val="00687D6B"/>
    <w:rsid w:val="00690981"/>
    <w:rsid w:val="00690ED5"/>
    <w:rsid w:val="006922F4"/>
    <w:rsid w:val="006934E6"/>
    <w:rsid w:val="00696300"/>
    <w:rsid w:val="006965FE"/>
    <w:rsid w:val="006979D5"/>
    <w:rsid w:val="006A023F"/>
    <w:rsid w:val="006A0F5C"/>
    <w:rsid w:val="006A21DF"/>
    <w:rsid w:val="006A2F58"/>
    <w:rsid w:val="006A714E"/>
    <w:rsid w:val="006A767C"/>
    <w:rsid w:val="006A76E6"/>
    <w:rsid w:val="006B1271"/>
    <w:rsid w:val="006B276F"/>
    <w:rsid w:val="006B2A32"/>
    <w:rsid w:val="006B36BA"/>
    <w:rsid w:val="006B420C"/>
    <w:rsid w:val="006B4311"/>
    <w:rsid w:val="006B715D"/>
    <w:rsid w:val="006B7503"/>
    <w:rsid w:val="006C0FED"/>
    <w:rsid w:val="006C1DBD"/>
    <w:rsid w:val="006C271D"/>
    <w:rsid w:val="006C304B"/>
    <w:rsid w:val="006C36A3"/>
    <w:rsid w:val="006C3786"/>
    <w:rsid w:val="006C6D61"/>
    <w:rsid w:val="006C7BC0"/>
    <w:rsid w:val="006C7F78"/>
    <w:rsid w:val="006D0591"/>
    <w:rsid w:val="006D1516"/>
    <w:rsid w:val="006D254D"/>
    <w:rsid w:val="006D496E"/>
    <w:rsid w:val="006D4C5E"/>
    <w:rsid w:val="006D68D2"/>
    <w:rsid w:val="006E0CC6"/>
    <w:rsid w:val="006E1C16"/>
    <w:rsid w:val="006E312F"/>
    <w:rsid w:val="006E45A4"/>
    <w:rsid w:val="006E7A90"/>
    <w:rsid w:val="006E7D4B"/>
    <w:rsid w:val="006E7DD4"/>
    <w:rsid w:val="006F0989"/>
    <w:rsid w:val="006F1A56"/>
    <w:rsid w:val="006F1A91"/>
    <w:rsid w:val="006F1CA1"/>
    <w:rsid w:val="006F2093"/>
    <w:rsid w:val="006F2425"/>
    <w:rsid w:val="006F46AF"/>
    <w:rsid w:val="006F4823"/>
    <w:rsid w:val="006F48CD"/>
    <w:rsid w:val="006F4EB7"/>
    <w:rsid w:val="006F57C5"/>
    <w:rsid w:val="006F60D6"/>
    <w:rsid w:val="006F6269"/>
    <w:rsid w:val="006F7F89"/>
    <w:rsid w:val="0070145B"/>
    <w:rsid w:val="007018D2"/>
    <w:rsid w:val="00701B7D"/>
    <w:rsid w:val="00703ABE"/>
    <w:rsid w:val="00703C39"/>
    <w:rsid w:val="00704052"/>
    <w:rsid w:val="00704A8B"/>
    <w:rsid w:val="0070509A"/>
    <w:rsid w:val="00710C69"/>
    <w:rsid w:val="0071264F"/>
    <w:rsid w:val="00714DF3"/>
    <w:rsid w:val="007153B9"/>
    <w:rsid w:val="00715590"/>
    <w:rsid w:val="00720667"/>
    <w:rsid w:val="00723B3D"/>
    <w:rsid w:val="00723E1E"/>
    <w:rsid w:val="007242EF"/>
    <w:rsid w:val="0072454C"/>
    <w:rsid w:val="00727786"/>
    <w:rsid w:val="00727C5F"/>
    <w:rsid w:val="00727FB8"/>
    <w:rsid w:val="00730A66"/>
    <w:rsid w:val="00730B87"/>
    <w:rsid w:val="00731737"/>
    <w:rsid w:val="0073209D"/>
    <w:rsid w:val="00732424"/>
    <w:rsid w:val="007325A6"/>
    <w:rsid w:val="007379DB"/>
    <w:rsid w:val="007416A0"/>
    <w:rsid w:val="00741D02"/>
    <w:rsid w:val="0074273F"/>
    <w:rsid w:val="00744FFE"/>
    <w:rsid w:val="00745AD9"/>
    <w:rsid w:val="0074798B"/>
    <w:rsid w:val="00750E50"/>
    <w:rsid w:val="00750E57"/>
    <w:rsid w:val="00751DC1"/>
    <w:rsid w:val="007521DE"/>
    <w:rsid w:val="0075233E"/>
    <w:rsid w:val="007526AE"/>
    <w:rsid w:val="0075286F"/>
    <w:rsid w:val="00752B64"/>
    <w:rsid w:val="00753D09"/>
    <w:rsid w:val="007545BB"/>
    <w:rsid w:val="00755AD5"/>
    <w:rsid w:val="00756BA3"/>
    <w:rsid w:val="00757A78"/>
    <w:rsid w:val="00760A43"/>
    <w:rsid w:val="007615A0"/>
    <w:rsid w:val="00762277"/>
    <w:rsid w:val="00762745"/>
    <w:rsid w:val="007628AC"/>
    <w:rsid w:val="00763C59"/>
    <w:rsid w:val="00764567"/>
    <w:rsid w:val="00766877"/>
    <w:rsid w:val="007702AC"/>
    <w:rsid w:val="00771C54"/>
    <w:rsid w:val="00771F03"/>
    <w:rsid w:val="0077378A"/>
    <w:rsid w:val="007761C8"/>
    <w:rsid w:val="00776D27"/>
    <w:rsid w:val="00782B9C"/>
    <w:rsid w:val="007854DF"/>
    <w:rsid w:val="00786039"/>
    <w:rsid w:val="007874C2"/>
    <w:rsid w:val="00791D16"/>
    <w:rsid w:val="00792270"/>
    <w:rsid w:val="007923D9"/>
    <w:rsid w:val="00794863"/>
    <w:rsid w:val="00797DB5"/>
    <w:rsid w:val="007A52A3"/>
    <w:rsid w:val="007B0732"/>
    <w:rsid w:val="007B1933"/>
    <w:rsid w:val="007B37B3"/>
    <w:rsid w:val="007B454D"/>
    <w:rsid w:val="007B67C1"/>
    <w:rsid w:val="007B6E8C"/>
    <w:rsid w:val="007B7E27"/>
    <w:rsid w:val="007C302D"/>
    <w:rsid w:val="007C33E8"/>
    <w:rsid w:val="007C577C"/>
    <w:rsid w:val="007C5B37"/>
    <w:rsid w:val="007C5E20"/>
    <w:rsid w:val="007D0B19"/>
    <w:rsid w:val="007D2187"/>
    <w:rsid w:val="007D2B36"/>
    <w:rsid w:val="007D3A96"/>
    <w:rsid w:val="007D41F5"/>
    <w:rsid w:val="007D6A7E"/>
    <w:rsid w:val="007D6BC7"/>
    <w:rsid w:val="007E22D8"/>
    <w:rsid w:val="007E3499"/>
    <w:rsid w:val="007E3778"/>
    <w:rsid w:val="007E4C0C"/>
    <w:rsid w:val="007E5620"/>
    <w:rsid w:val="007E6A70"/>
    <w:rsid w:val="007F0028"/>
    <w:rsid w:val="007F195F"/>
    <w:rsid w:val="007F6E29"/>
    <w:rsid w:val="00800913"/>
    <w:rsid w:val="00800B11"/>
    <w:rsid w:val="008017AD"/>
    <w:rsid w:val="008023DD"/>
    <w:rsid w:val="008045DE"/>
    <w:rsid w:val="008062A0"/>
    <w:rsid w:val="00806E65"/>
    <w:rsid w:val="00807736"/>
    <w:rsid w:val="008078B0"/>
    <w:rsid w:val="0081051F"/>
    <w:rsid w:val="008113B7"/>
    <w:rsid w:val="008144A2"/>
    <w:rsid w:val="00814F8C"/>
    <w:rsid w:val="0081714A"/>
    <w:rsid w:val="00817CB9"/>
    <w:rsid w:val="0082047C"/>
    <w:rsid w:val="00820FC6"/>
    <w:rsid w:val="00823CDC"/>
    <w:rsid w:val="00823F63"/>
    <w:rsid w:val="00824995"/>
    <w:rsid w:val="00824F5E"/>
    <w:rsid w:val="00825B6A"/>
    <w:rsid w:val="00826320"/>
    <w:rsid w:val="00827D39"/>
    <w:rsid w:val="0083206D"/>
    <w:rsid w:val="00832E73"/>
    <w:rsid w:val="00832EC3"/>
    <w:rsid w:val="008334D1"/>
    <w:rsid w:val="008360ED"/>
    <w:rsid w:val="00836469"/>
    <w:rsid w:val="008377D0"/>
    <w:rsid w:val="00840478"/>
    <w:rsid w:val="00841BA9"/>
    <w:rsid w:val="00842064"/>
    <w:rsid w:val="008423B9"/>
    <w:rsid w:val="00842412"/>
    <w:rsid w:val="00842E38"/>
    <w:rsid w:val="008440D7"/>
    <w:rsid w:val="0084463A"/>
    <w:rsid w:val="0084529B"/>
    <w:rsid w:val="00847224"/>
    <w:rsid w:val="00850D6E"/>
    <w:rsid w:val="0085125A"/>
    <w:rsid w:val="0085318C"/>
    <w:rsid w:val="00853223"/>
    <w:rsid w:val="00854D52"/>
    <w:rsid w:val="00855590"/>
    <w:rsid w:val="008564F1"/>
    <w:rsid w:val="00856CEB"/>
    <w:rsid w:val="00857700"/>
    <w:rsid w:val="00857813"/>
    <w:rsid w:val="00861754"/>
    <w:rsid w:val="0086342F"/>
    <w:rsid w:val="00863448"/>
    <w:rsid w:val="0086365C"/>
    <w:rsid w:val="0086443E"/>
    <w:rsid w:val="00866972"/>
    <w:rsid w:val="0086793A"/>
    <w:rsid w:val="00867F97"/>
    <w:rsid w:val="008702D1"/>
    <w:rsid w:val="00871BFD"/>
    <w:rsid w:val="00871DE5"/>
    <w:rsid w:val="008731F5"/>
    <w:rsid w:val="008734F9"/>
    <w:rsid w:val="00874AB2"/>
    <w:rsid w:val="0087716B"/>
    <w:rsid w:val="00882C96"/>
    <w:rsid w:val="00884F41"/>
    <w:rsid w:val="0088694A"/>
    <w:rsid w:val="00887569"/>
    <w:rsid w:val="00887730"/>
    <w:rsid w:val="00890818"/>
    <w:rsid w:val="00890A5E"/>
    <w:rsid w:val="00893417"/>
    <w:rsid w:val="00895315"/>
    <w:rsid w:val="0089652F"/>
    <w:rsid w:val="008971BF"/>
    <w:rsid w:val="008973D5"/>
    <w:rsid w:val="008A1C07"/>
    <w:rsid w:val="008A3B62"/>
    <w:rsid w:val="008A65CB"/>
    <w:rsid w:val="008A6D18"/>
    <w:rsid w:val="008A7DAE"/>
    <w:rsid w:val="008B0762"/>
    <w:rsid w:val="008B15D3"/>
    <w:rsid w:val="008B1AC4"/>
    <w:rsid w:val="008B25AA"/>
    <w:rsid w:val="008B2CB4"/>
    <w:rsid w:val="008B3F93"/>
    <w:rsid w:val="008B457E"/>
    <w:rsid w:val="008B5C49"/>
    <w:rsid w:val="008C0571"/>
    <w:rsid w:val="008C1498"/>
    <w:rsid w:val="008C2E95"/>
    <w:rsid w:val="008C5C0C"/>
    <w:rsid w:val="008C6816"/>
    <w:rsid w:val="008C7F2A"/>
    <w:rsid w:val="008D0804"/>
    <w:rsid w:val="008D3E2D"/>
    <w:rsid w:val="008E0AB7"/>
    <w:rsid w:val="008E3EED"/>
    <w:rsid w:val="008E401F"/>
    <w:rsid w:val="008E5311"/>
    <w:rsid w:val="008E7DBB"/>
    <w:rsid w:val="008F093A"/>
    <w:rsid w:val="008F1527"/>
    <w:rsid w:val="008F1BC6"/>
    <w:rsid w:val="008F3563"/>
    <w:rsid w:val="008F3C45"/>
    <w:rsid w:val="008F4066"/>
    <w:rsid w:val="008F4CC9"/>
    <w:rsid w:val="008F4E80"/>
    <w:rsid w:val="008F628F"/>
    <w:rsid w:val="009000E9"/>
    <w:rsid w:val="009007DF"/>
    <w:rsid w:val="00900EBD"/>
    <w:rsid w:val="00902539"/>
    <w:rsid w:val="0090436D"/>
    <w:rsid w:val="00904860"/>
    <w:rsid w:val="009066BA"/>
    <w:rsid w:val="00906C48"/>
    <w:rsid w:val="0090716D"/>
    <w:rsid w:val="009075E0"/>
    <w:rsid w:val="00910132"/>
    <w:rsid w:val="00911234"/>
    <w:rsid w:val="009123A3"/>
    <w:rsid w:val="00915CB3"/>
    <w:rsid w:val="00916F84"/>
    <w:rsid w:val="0092055D"/>
    <w:rsid w:val="009214EE"/>
    <w:rsid w:val="009227B0"/>
    <w:rsid w:val="00925522"/>
    <w:rsid w:val="009318A7"/>
    <w:rsid w:val="00932887"/>
    <w:rsid w:val="00932BFA"/>
    <w:rsid w:val="00932CDD"/>
    <w:rsid w:val="0093429C"/>
    <w:rsid w:val="00935651"/>
    <w:rsid w:val="00937A42"/>
    <w:rsid w:val="00941626"/>
    <w:rsid w:val="00941C31"/>
    <w:rsid w:val="009421C4"/>
    <w:rsid w:val="00942229"/>
    <w:rsid w:val="00943CE7"/>
    <w:rsid w:val="009442E2"/>
    <w:rsid w:val="00944A28"/>
    <w:rsid w:val="009451D5"/>
    <w:rsid w:val="0094581B"/>
    <w:rsid w:val="0094655A"/>
    <w:rsid w:val="00947CC1"/>
    <w:rsid w:val="00953975"/>
    <w:rsid w:val="009540EB"/>
    <w:rsid w:val="00954A2F"/>
    <w:rsid w:val="0095540D"/>
    <w:rsid w:val="009566E4"/>
    <w:rsid w:val="00956D8B"/>
    <w:rsid w:val="00957F9C"/>
    <w:rsid w:val="009612BB"/>
    <w:rsid w:val="009624BF"/>
    <w:rsid w:val="00964202"/>
    <w:rsid w:val="009662BA"/>
    <w:rsid w:val="00970744"/>
    <w:rsid w:val="00970F4D"/>
    <w:rsid w:val="009713CD"/>
    <w:rsid w:val="0097168F"/>
    <w:rsid w:val="00971F3D"/>
    <w:rsid w:val="009720C7"/>
    <w:rsid w:val="009722C9"/>
    <w:rsid w:val="00972888"/>
    <w:rsid w:val="009736AD"/>
    <w:rsid w:val="009770F7"/>
    <w:rsid w:val="009810C5"/>
    <w:rsid w:val="00983B2C"/>
    <w:rsid w:val="00987328"/>
    <w:rsid w:val="00990438"/>
    <w:rsid w:val="0099140B"/>
    <w:rsid w:val="00992AAA"/>
    <w:rsid w:val="009946FE"/>
    <w:rsid w:val="00995140"/>
    <w:rsid w:val="009959F5"/>
    <w:rsid w:val="00995F7F"/>
    <w:rsid w:val="0099786A"/>
    <w:rsid w:val="009A1C50"/>
    <w:rsid w:val="009A3AC4"/>
    <w:rsid w:val="009A533A"/>
    <w:rsid w:val="009A74BC"/>
    <w:rsid w:val="009B01A2"/>
    <w:rsid w:val="009B1350"/>
    <w:rsid w:val="009B153F"/>
    <w:rsid w:val="009B1C9A"/>
    <w:rsid w:val="009B3B57"/>
    <w:rsid w:val="009B3C78"/>
    <w:rsid w:val="009B4883"/>
    <w:rsid w:val="009B4AB8"/>
    <w:rsid w:val="009B4AC2"/>
    <w:rsid w:val="009B5AD0"/>
    <w:rsid w:val="009B7D51"/>
    <w:rsid w:val="009C0A2E"/>
    <w:rsid w:val="009C3040"/>
    <w:rsid w:val="009C4FD0"/>
    <w:rsid w:val="009C6780"/>
    <w:rsid w:val="009C6D25"/>
    <w:rsid w:val="009D20BB"/>
    <w:rsid w:val="009D2111"/>
    <w:rsid w:val="009D305E"/>
    <w:rsid w:val="009D3FEE"/>
    <w:rsid w:val="009D498A"/>
    <w:rsid w:val="009D6A90"/>
    <w:rsid w:val="009D6BEC"/>
    <w:rsid w:val="009D7469"/>
    <w:rsid w:val="009D75E1"/>
    <w:rsid w:val="009E2187"/>
    <w:rsid w:val="009E2D2F"/>
    <w:rsid w:val="009E2FF7"/>
    <w:rsid w:val="009E37AD"/>
    <w:rsid w:val="009E3800"/>
    <w:rsid w:val="009E59B4"/>
    <w:rsid w:val="009E66E5"/>
    <w:rsid w:val="009E752F"/>
    <w:rsid w:val="009F06EE"/>
    <w:rsid w:val="009F09F5"/>
    <w:rsid w:val="009F0C27"/>
    <w:rsid w:val="009F2925"/>
    <w:rsid w:val="009F6774"/>
    <w:rsid w:val="009F6D75"/>
    <w:rsid w:val="009F6DB8"/>
    <w:rsid w:val="00A015D4"/>
    <w:rsid w:val="00A02E6A"/>
    <w:rsid w:val="00A04825"/>
    <w:rsid w:val="00A0531F"/>
    <w:rsid w:val="00A055B5"/>
    <w:rsid w:val="00A057BD"/>
    <w:rsid w:val="00A05FBD"/>
    <w:rsid w:val="00A12761"/>
    <w:rsid w:val="00A128F0"/>
    <w:rsid w:val="00A14C8C"/>
    <w:rsid w:val="00A14FD5"/>
    <w:rsid w:val="00A16755"/>
    <w:rsid w:val="00A22211"/>
    <w:rsid w:val="00A22221"/>
    <w:rsid w:val="00A22C38"/>
    <w:rsid w:val="00A23358"/>
    <w:rsid w:val="00A24393"/>
    <w:rsid w:val="00A266F1"/>
    <w:rsid w:val="00A26A32"/>
    <w:rsid w:val="00A27C33"/>
    <w:rsid w:val="00A317B1"/>
    <w:rsid w:val="00A31D96"/>
    <w:rsid w:val="00A364BE"/>
    <w:rsid w:val="00A37883"/>
    <w:rsid w:val="00A37AFA"/>
    <w:rsid w:val="00A410CC"/>
    <w:rsid w:val="00A429B8"/>
    <w:rsid w:val="00A430D0"/>
    <w:rsid w:val="00A444A3"/>
    <w:rsid w:val="00A4526E"/>
    <w:rsid w:val="00A47209"/>
    <w:rsid w:val="00A52382"/>
    <w:rsid w:val="00A53D8F"/>
    <w:rsid w:val="00A556D1"/>
    <w:rsid w:val="00A55A6A"/>
    <w:rsid w:val="00A56E01"/>
    <w:rsid w:val="00A6082D"/>
    <w:rsid w:val="00A608C0"/>
    <w:rsid w:val="00A62D43"/>
    <w:rsid w:val="00A638C2"/>
    <w:rsid w:val="00A63A06"/>
    <w:rsid w:val="00A647B2"/>
    <w:rsid w:val="00A64B53"/>
    <w:rsid w:val="00A667EE"/>
    <w:rsid w:val="00A672BD"/>
    <w:rsid w:val="00A70993"/>
    <w:rsid w:val="00A72444"/>
    <w:rsid w:val="00A72C43"/>
    <w:rsid w:val="00A73169"/>
    <w:rsid w:val="00A7335F"/>
    <w:rsid w:val="00A735AE"/>
    <w:rsid w:val="00A75F76"/>
    <w:rsid w:val="00A762EB"/>
    <w:rsid w:val="00A8027C"/>
    <w:rsid w:val="00A82127"/>
    <w:rsid w:val="00A82B28"/>
    <w:rsid w:val="00A852AA"/>
    <w:rsid w:val="00A85970"/>
    <w:rsid w:val="00A85F94"/>
    <w:rsid w:val="00A86528"/>
    <w:rsid w:val="00A86CE6"/>
    <w:rsid w:val="00A86D8B"/>
    <w:rsid w:val="00A90987"/>
    <w:rsid w:val="00A90ACC"/>
    <w:rsid w:val="00A91008"/>
    <w:rsid w:val="00A924C6"/>
    <w:rsid w:val="00A934DA"/>
    <w:rsid w:val="00A93D04"/>
    <w:rsid w:val="00A950D1"/>
    <w:rsid w:val="00A95456"/>
    <w:rsid w:val="00A9795A"/>
    <w:rsid w:val="00AA14D3"/>
    <w:rsid w:val="00AA1B72"/>
    <w:rsid w:val="00AA25BD"/>
    <w:rsid w:val="00AA5484"/>
    <w:rsid w:val="00AB0EC0"/>
    <w:rsid w:val="00AB2AD9"/>
    <w:rsid w:val="00AB30B8"/>
    <w:rsid w:val="00AB342B"/>
    <w:rsid w:val="00AB4628"/>
    <w:rsid w:val="00AB49DC"/>
    <w:rsid w:val="00AC3675"/>
    <w:rsid w:val="00AC3FFF"/>
    <w:rsid w:val="00AC52EF"/>
    <w:rsid w:val="00AC5C54"/>
    <w:rsid w:val="00AD3BA5"/>
    <w:rsid w:val="00AD46EC"/>
    <w:rsid w:val="00AE0340"/>
    <w:rsid w:val="00AE3764"/>
    <w:rsid w:val="00AE47B0"/>
    <w:rsid w:val="00AE5349"/>
    <w:rsid w:val="00AE5852"/>
    <w:rsid w:val="00AE5B5F"/>
    <w:rsid w:val="00AE5E81"/>
    <w:rsid w:val="00AE5ECD"/>
    <w:rsid w:val="00AE74A9"/>
    <w:rsid w:val="00AE7882"/>
    <w:rsid w:val="00AE7BB5"/>
    <w:rsid w:val="00AF0156"/>
    <w:rsid w:val="00AF06FF"/>
    <w:rsid w:val="00AF15D6"/>
    <w:rsid w:val="00AF2D52"/>
    <w:rsid w:val="00AF5563"/>
    <w:rsid w:val="00AF6CD6"/>
    <w:rsid w:val="00AF7953"/>
    <w:rsid w:val="00B0016B"/>
    <w:rsid w:val="00B01921"/>
    <w:rsid w:val="00B048D7"/>
    <w:rsid w:val="00B0565F"/>
    <w:rsid w:val="00B059C2"/>
    <w:rsid w:val="00B05B0F"/>
    <w:rsid w:val="00B06329"/>
    <w:rsid w:val="00B06E32"/>
    <w:rsid w:val="00B076AA"/>
    <w:rsid w:val="00B07BE2"/>
    <w:rsid w:val="00B14A77"/>
    <w:rsid w:val="00B16445"/>
    <w:rsid w:val="00B1724D"/>
    <w:rsid w:val="00B17F2F"/>
    <w:rsid w:val="00B20F54"/>
    <w:rsid w:val="00B23267"/>
    <w:rsid w:val="00B24A5E"/>
    <w:rsid w:val="00B26572"/>
    <w:rsid w:val="00B30A9B"/>
    <w:rsid w:val="00B30DC6"/>
    <w:rsid w:val="00B317B7"/>
    <w:rsid w:val="00B34E11"/>
    <w:rsid w:val="00B40720"/>
    <w:rsid w:val="00B4087D"/>
    <w:rsid w:val="00B41595"/>
    <w:rsid w:val="00B417A8"/>
    <w:rsid w:val="00B420AB"/>
    <w:rsid w:val="00B4289F"/>
    <w:rsid w:val="00B45AAE"/>
    <w:rsid w:val="00B46856"/>
    <w:rsid w:val="00B517EA"/>
    <w:rsid w:val="00B523D6"/>
    <w:rsid w:val="00B5580D"/>
    <w:rsid w:val="00B577A6"/>
    <w:rsid w:val="00B60023"/>
    <w:rsid w:val="00B61E96"/>
    <w:rsid w:val="00B61F6E"/>
    <w:rsid w:val="00B6273E"/>
    <w:rsid w:val="00B66F12"/>
    <w:rsid w:val="00B66FBC"/>
    <w:rsid w:val="00B67989"/>
    <w:rsid w:val="00B67F39"/>
    <w:rsid w:val="00B7125C"/>
    <w:rsid w:val="00B715C5"/>
    <w:rsid w:val="00B71A4E"/>
    <w:rsid w:val="00B7208E"/>
    <w:rsid w:val="00B72B4B"/>
    <w:rsid w:val="00B7328D"/>
    <w:rsid w:val="00B73840"/>
    <w:rsid w:val="00B74327"/>
    <w:rsid w:val="00B74CE3"/>
    <w:rsid w:val="00B758DA"/>
    <w:rsid w:val="00B75A4C"/>
    <w:rsid w:val="00B77DAF"/>
    <w:rsid w:val="00B8199A"/>
    <w:rsid w:val="00B81C13"/>
    <w:rsid w:val="00B8215D"/>
    <w:rsid w:val="00B8271F"/>
    <w:rsid w:val="00B86A7F"/>
    <w:rsid w:val="00B87339"/>
    <w:rsid w:val="00B87965"/>
    <w:rsid w:val="00B87E03"/>
    <w:rsid w:val="00B9072F"/>
    <w:rsid w:val="00B94EAB"/>
    <w:rsid w:val="00B958E8"/>
    <w:rsid w:val="00BA156A"/>
    <w:rsid w:val="00BA1858"/>
    <w:rsid w:val="00BA245F"/>
    <w:rsid w:val="00BA3239"/>
    <w:rsid w:val="00BA42A7"/>
    <w:rsid w:val="00BA4F27"/>
    <w:rsid w:val="00BB0373"/>
    <w:rsid w:val="00BB0E12"/>
    <w:rsid w:val="00BB2623"/>
    <w:rsid w:val="00BB33C4"/>
    <w:rsid w:val="00BB4119"/>
    <w:rsid w:val="00BB4A5B"/>
    <w:rsid w:val="00BB550F"/>
    <w:rsid w:val="00BC2BAC"/>
    <w:rsid w:val="00BC3C02"/>
    <w:rsid w:val="00BC4562"/>
    <w:rsid w:val="00BC4B8D"/>
    <w:rsid w:val="00BC531F"/>
    <w:rsid w:val="00BC7273"/>
    <w:rsid w:val="00BD0293"/>
    <w:rsid w:val="00BD05B8"/>
    <w:rsid w:val="00BD0E1C"/>
    <w:rsid w:val="00BD2515"/>
    <w:rsid w:val="00BD320E"/>
    <w:rsid w:val="00BD5F26"/>
    <w:rsid w:val="00BD6F3F"/>
    <w:rsid w:val="00BE5A64"/>
    <w:rsid w:val="00BE69C9"/>
    <w:rsid w:val="00BE6B71"/>
    <w:rsid w:val="00BE6C72"/>
    <w:rsid w:val="00BE740F"/>
    <w:rsid w:val="00BE79E0"/>
    <w:rsid w:val="00BF0B84"/>
    <w:rsid w:val="00BF1CA5"/>
    <w:rsid w:val="00BF5B95"/>
    <w:rsid w:val="00BF71EF"/>
    <w:rsid w:val="00BF736E"/>
    <w:rsid w:val="00BF751D"/>
    <w:rsid w:val="00BF7F13"/>
    <w:rsid w:val="00C00513"/>
    <w:rsid w:val="00C0103A"/>
    <w:rsid w:val="00C04469"/>
    <w:rsid w:val="00C06C50"/>
    <w:rsid w:val="00C07FF5"/>
    <w:rsid w:val="00C10BED"/>
    <w:rsid w:val="00C122E5"/>
    <w:rsid w:val="00C13942"/>
    <w:rsid w:val="00C171F2"/>
    <w:rsid w:val="00C200A2"/>
    <w:rsid w:val="00C21526"/>
    <w:rsid w:val="00C21759"/>
    <w:rsid w:val="00C21CAD"/>
    <w:rsid w:val="00C25C87"/>
    <w:rsid w:val="00C25FC9"/>
    <w:rsid w:val="00C26032"/>
    <w:rsid w:val="00C264C4"/>
    <w:rsid w:val="00C26AF9"/>
    <w:rsid w:val="00C31CA3"/>
    <w:rsid w:val="00C33B02"/>
    <w:rsid w:val="00C35F4A"/>
    <w:rsid w:val="00C371E1"/>
    <w:rsid w:val="00C37BCE"/>
    <w:rsid w:val="00C37F43"/>
    <w:rsid w:val="00C42BD3"/>
    <w:rsid w:val="00C42F9F"/>
    <w:rsid w:val="00C4313A"/>
    <w:rsid w:val="00C439F3"/>
    <w:rsid w:val="00C510CE"/>
    <w:rsid w:val="00C519EE"/>
    <w:rsid w:val="00C52B26"/>
    <w:rsid w:val="00C5613A"/>
    <w:rsid w:val="00C5647B"/>
    <w:rsid w:val="00C570D3"/>
    <w:rsid w:val="00C6067D"/>
    <w:rsid w:val="00C60908"/>
    <w:rsid w:val="00C61663"/>
    <w:rsid w:val="00C6324F"/>
    <w:rsid w:val="00C64B41"/>
    <w:rsid w:val="00C65CA4"/>
    <w:rsid w:val="00C66056"/>
    <w:rsid w:val="00C67825"/>
    <w:rsid w:val="00C7059B"/>
    <w:rsid w:val="00C72034"/>
    <w:rsid w:val="00C72039"/>
    <w:rsid w:val="00C729D0"/>
    <w:rsid w:val="00C73184"/>
    <w:rsid w:val="00C741AE"/>
    <w:rsid w:val="00C77290"/>
    <w:rsid w:val="00C820D2"/>
    <w:rsid w:val="00C82EBF"/>
    <w:rsid w:val="00C8355E"/>
    <w:rsid w:val="00C85C81"/>
    <w:rsid w:val="00C862D8"/>
    <w:rsid w:val="00C8670D"/>
    <w:rsid w:val="00C870E6"/>
    <w:rsid w:val="00C87980"/>
    <w:rsid w:val="00C87EF1"/>
    <w:rsid w:val="00C90776"/>
    <w:rsid w:val="00C90806"/>
    <w:rsid w:val="00C90E2E"/>
    <w:rsid w:val="00C91578"/>
    <w:rsid w:val="00C9265F"/>
    <w:rsid w:val="00C93E1E"/>
    <w:rsid w:val="00C956CD"/>
    <w:rsid w:val="00C9598B"/>
    <w:rsid w:val="00C96572"/>
    <w:rsid w:val="00C9690D"/>
    <w:rsid w:val="00C973C6"/>
    <w:rsid w:val="00C97B42"/>
    <w:rsid w:val="00CA1D2C"/>
    <w:rsid w:val="00CA2FB2"/>
    <w:rsid w:val="00CA374E"/>
    <w:rsid w:val="00CA6750"/>
    <w:rsid w:val="00CB067F"/>
    <w:rsid w:val="00CB0837"/>
    <w:rsid w:val="00CB1026"/>
    <w:rsid w:val="00CB1092"/>
    <w:rsid w:val="00CB245B"/>
    <w:rsid w:val="00CB2D14"/>
    <w:rsid w:val="00CB4A8D"/>
    <w:rsid w:val="00CB69C0"/>
    <w:rsid w:val="00CB7824"/>
    <w:rsid w:val="00CC16A9"/>
    <w:rsid w:val="00CC1BBE"/>
    <w:rsid w:val="00CC382A"/>
    <w:rsid w:val="00CC4393"/>
    <w:rsid w:val="00CC4D6A"/>
    <w:rsid w:val="00CC61DB"/>
    <w:rsid w:val="00CD1F9A"/>
    <w:rsid w:val="00CD233E"/>
    <w:rsid w:val="00CD3F8F"/>
    <w:rsid w:val="00CD57AF"/>
    <w:rsid w:val="00CD57C0"/>
    <w:rsid w:val="00CD5875"/>
    <w:rsid w:val="00CD59D0"/>
    <w:rsid w:val="00CD7B35"/>
    <w:rsid w:val="00CE0B39"/>
    <w:rsid w:val="00CE2D89"/>
    <w:rsid w:val="00CE315D"/>
    <w:rsid w:val="00CE3920"/>
    <w:rsid w:val="00CE3E7B"/>
    <w:rsid w:val="00CE4A45"/>
    <w:rsid w:val="00CE5A6A"/>
    <w:rsid w:val="00CE5CB1"/>
    <w:rsid w:val="00CE5E67"/>
    <w:rsid w:val="00CE7032"/>
    <w:rsid w:val="00CF02DA"/>
    <w:rsid w:val="00CF1186"/>
    <w:rsid w:val="00CF1257"/>
    <w:rsid w:val="00CF591C"/>
    <w:rsid w:val="00CF6247"/>
    <w:rsid w:val="00D00E3E"/>
    <w:rsid w:val="00D044A2"/>
    <w:rsid w:val="00D05226"/>
    <w:rsid w:val="00D05E90"/>
    <w:rsid w:val="00D06B85"/>
    <w:rsid w:val="00D10B00"/>
    <w:rsid w:val="00D11D62"/>
    <w:rsid w:val="00D12369"/>
    <w:rsid w:val="00D141A4"/>
    <w:rsid w:val="00D14973"/>
    <w:rsid w:val="00D164F1"/>
    <w:rsid w:val="00D227C8"/>
    <w:rsid w:val="00D233A3"/>
    <w:rsid w:val="00D236E9"/>
    <w:rsid w:val="00D246FD"/>
    <w:rsid w:val="00D25ACF"/>
    <w:rsid w:val="00D2627B"/>
    <w:rsid w:val="00D26AA8"/>
    <w:rsid w:val="00D26C89"/>
    <w:rsid w:val="00D33931"/>
    <w:rsid w:val="00D33976"/>
    <w:rsid w:val="00D33FB6"/>
    <w:rsid w:val="00D34278"/>
    <w:rsid w:val="00D35669"/>
    <w:rsid w:val="00D401D9"/>
    <w:rsid w:val="00D42474"/>
    <w:rsid w:val="00D42A01"/>
    <w:rsid w:val="00D42C57"/>
    <w:rsid w:val="00D433DB"/>
    <w:rsid w:val="00D43633"/>
    <w:rsid w:val="00D4441E"/>
    <w:rsid w:val="00D46F88"/>
    <w:rsid w:val="00D50566"/>
    <w:rsid w:val="00D52BF9"/>
    <w:rsid w:val="00D5541F"/>
    <w:rsid w:val="00D57E63"/>
    <w:rsid w:val="00D603F7"/>
    <w:rsid w:val="00D6071E"/>
    <w:rsid w:val="00D61CF3"/>
    <w:rsid w:val="00D6202F"/>
    <w:rsid w:val="00D622B6"/>
    <w:rsid w:val="00D6236E"/>
    <w:rsid w:val="00D62576"/>
    <w:rsid w:val="00D628CD"/>
    <w:rsid w:val="00D63656"/>
    <w:rsid w:val="00D63703"/>
    <w:rsid w:val="00D6678B"/>
    <w:rsid w:val="00D70BA0"/>
    <w:rsid w:val="00D71C1E"/>
    <w:rsid w:val="00D720DD"/>
    <w:rsid w:val="00D72DE9"/>
    <w:rsid w:val="00D73705"/>
    <w:rsid w:val="00D73906"/>
    <w:rsid w:val="00D7412B"/>
    <w:rsid w:val="00D76BF8"/>
    <w:rsid w:val="00D76D15"/>
    <w:rsid w:val="00D815BC"/>
    <w:rsid w:val="00D856E5"/>
    <w:rsid w:val="00D865DD"/>
    <w:rsid w:val="00D867EF"/>
    <w:rsid w:val="00D87B42"/>
    <w:rsid w:val="00D87FC5"/>
    <w:rsid w:val="00D901C8"/>
    <w:rsid w:val="00D920C8"/>
    <w:rsid w:val="00D923EF"/>
    <w:rsid w:val="00D9253D"/>
    <w:rsid w:val="00D94560"/>
    <w:rsid w:val="00D97D0E"/>
    <w:rsid w:val="00DA099A"/>
    <w:rsid w:val="00DA2538"/>
    <w:rsid w:val="00DA2EFB"/>
    <w:rsid w:val="00DA3F9C"/>
    <w:rsid w:val="00DA4216"/>
    <w:rsid w:val="00DA4688"/>
    <w:rsid w:val="00DA54D2"/>
    <w:rsid w:val="00DA54EB"/>
    <w:rsid w:val="00DB1857"/>
    <w:rsid w:val="00DB2889"/>
    <w:rsid w:val="00DB3283"/>
    <w:rsid w:val="00DB46A1"/>
    <w:rsid w:val="00DB4901"/>
    <w:rsid w:val="00DB5BFB"/>
    <w:rsid w:val="00DB6566"/>
    <w:rsid w:val="00DC01E1"/>
    <w:rsid w:val="00DC0C40"/>
    <w:rsid w:val="00DC2311"/>
    <w:rsid w:val="00DC3109"/>
    <w:rsid w:val="00DC390B"/>
    <w:rsid w:val="00DC4289"/>
    <w:rsid w:val="00DC46C5"/>
    <w:rsid w:val="00DC5B8E"/>
    <w:rsid w:val="00DC6407"/>
    <w:rsid w:val="00DD0E21"/>
    <w:rsid w:val="00DD18E6"/>
    <w:rsid w:val="00DD30E5"/>
    <w:rsid w:val="00DD6F01"/>
    <w:rsid w:val="00DD741B"/>
    <w:rsid w:val="00DE0CA4"/>
    <w:rsid w:val="00DE13A8"/>
    <w:rsid w:val="00DE1F42"/>
    <w:rsid w:val="00DE4E94"/>
    <w:rsid w:val="00DE5282"/>
    <w:rsid w:val="00DE7E1A"/>
    <w:rsid w:val="00DF08EB"/>
    <w:rsid w:val="00DF0BB9"/>
    <w:rsid w:val="00DF5A52"/>
    <w:rsid w:val="00E02755"/>
    <w:rsid w:val="00E0294C"/>
    <w:rsid w:val="00E071BF"/>
    <w:rsid w:val="00E072D6"/>
    <w:rsid w:val="00E104AB"/>
    <w:rsid w:val="00E11D3E"/>
    <w:rsid w:val="00E15FF9"/>
    <w:rsid w:val="00E1744F"/>
    <w:rsid w:val="00E1772B"/>
    <w:rsid w:val="00E22205"/>
    <w:rsid w:val="00E226D0"/>
    <w:rsid w:val="00E23B8E"/>
    <w:rsid w:val="00E23DD0"/>
    <w:rsid w:val="00E2404A"/>
    <w:rsid w:val="00E258EB"/>
    <w:rsid w:val="00E26513"/>
    <w:rsid w:val="00E26680"/>
    <w:rsid w:val="00E33830"/>
    <w:rsid w:val="00E34616"/>
    <w:rsid w:val="00E359B7"/>
    <w:rsid w:val="00E36255"/>
    <w:rsid w:val="00E40D50"/>
    <w:rsid w:val="00E41B28"/>
    <w:rsid w:val="00E42868"/>
    <w:rsid w:val="00E43660"/>
    <w:rsid w:val="00E43933"/>
    <w:rsid w:val="00E442AC"/>
    <w:rsid w:val="00E44E7A"/>
    <w:rsid w:val="00E466D2"/>
    <w:rsid w:val="00E46A53"/>
    <w:rsid w:val="00E47A58"/>
    <w:rsid w:val="00E5171B"/>
    <w:rsid w:val="00E56123"/>
    <w:rsid w:val="00E562D3"/>
    <w:rsid w:val="00E624E2"/>
    <w:rsid w:val="00E626D9"/>
    <w:rsid w:val="00E64838"/>
    <w:rsid w:val="00E655EA"/>
    <w:rsid w:val="00E65F8C"/>
    <w:rsid w:val="00E7176F"/>
    <w:rsid w:val="00E71A92"/>
    <w:rsid w:val="00E7388D"/>
    <w:rsid w:val="00E74DE0"/>
    <w:rsid w:val="00E76731"/>
    <w:rsid w:val="00E8023E"/>
    <w:rsid w:val="00E8046F"/>
    <w:rsid w:val="00E8476D"/>
    <w:rsid w:val="00E84C9F"/>
    <w:rsid w:val="00E868CB"/>
    <w:rsid w:val="00E874C5"/>
    <w:rsid w:val="00E87E3F"/>
    <w:rsid w:val="00E925BA"/>
    <w:rsid w:val="00E93008"/>
    <w:rsid w:val="00E942DE"/>
    <w:rsid w:val="00E95D76"/>
    <w:rsid w:val="00EA00C9"/>
    <w:rsid w:val="00EA12EF"/>
    <w:rsid w:val="00EA2E9C"/>
    <w:rsid w:val="00EA54C0"/>
    <w:rsid w:val="00EA565D"/>
    <w:rsid w:val="00EA5E13"/>
    <w:rsid w:val="00EA6FDC"/>
    <w:rsid w:val="00EA7265"/>
    <w:rsid w:val="00EA75AE"/>
    <w:rsid w:val="00EB1011"/>
    <w:rsid w:val="00EB1074"/>
    <w:rsid w:val="00EB12B2"/>
    <w:rsid w:val="00EB1921"/>
    <w:rsid w:val="00EB2904"/>
    <w:rsid w:val="00EB31B1"/>
    <w:rsid w:val="00EB34CD"/>
    <w:rsid w:val="00EB39DF"/>
    <w:rsid w:val="00EB40F6"/>
    <w:rsid w:val="00EB59F7"/>
    <w:rsid w:val="00EB7398"/>
    <w:rsid w:val="00EB7A6B"/>
    <w:rsid w:val="00EC0791"/>
    <w:rsid w:val="00EC3946"/>
    <w:rsid w:val="00EC592A"/>
    <w:rsid w:val="00EC62DE"/>
    <w:rsid w:val="00EC65D1"/>
    <w:rsid w:val="00ED29FA"/>
    <w:rsid w:val="00ED31F7"/>
    <w:rsid w:val="00ED390F"/>
    <w:rsid w:val="00ED4A5A"/>
    <w:rsid w:val="00ED651B"/>
    <w:rsid w:val="00EE03A4"/>
    <w:rsid w:val="00EE3E8B"/>
    <w:rsid w:val="00EE4AEF"/>
    <w:rsid w:val="00EE4EE4"/>
    <w:rsid w:val="00EE58D6"/>
    <w:rsid w:val="00EE5B1C"/>
    <w:rsid w:val="00EF0843"/>
    <w:rsid w:val="00EF285A"/>
    <w:rsid w:val="00EF3648"/>
    <w:rsid w:val="00EF3DCB"/>
    <w:rsid w:val="00EF4604"/>
    <w:rsid w:val="00F0436F"/>
    <w:rsid w:val="00F057CB"/>
    <w:rsid w:val="00F078F9"/>
    <w:rsid w:val="00F1059A"/>
    <w:rsid w:val="00F119BF"/>
    <w:rsid w:val="00F11F2B"/>
    <w:rsid w:val="00F12EE3"/>
    <w:rsid w:val="00F136C8"/>
    <w:rsid w:val="00F13FEE"/>
    <w:rsid w:val="00F144A2"/>
    <w:rsid w:val="00F1491E"/>
    <w:rsid w:val="00F15432"/>
    <w:rsid w:val="00F20803"/>
    <w:rsid w:val="00F247E0"/>
    <w:rsid w:val="00F24E15"/>
    <w:rsid w:val="00F25BF7"/>
    <w:rsid w:val="00F2739F"/>
    <w:rsid w:val="00F30502"/>
    <w:rsid w:val="00F30D00"/>
    <w:rsid w:val="00F32A2E"/>
    <w:rsid w:val="00F32D2F"/>
    <w:rsid w:val="00F34083"/>
    <w:rsid w:val="00F341D2"/>
    <w:rsid w:val="00F34AC5"/>
    <w:rsid w:val="00F34B14"/>
    <w:rsid w:val="00F351DC"/>
    <w:rsid w:val="00F4035A"/>
    <w:rsid w:val="00F40FD3"/>
    <w:rsid w:val="00F41C3E"/>
    <w:rsid w:val="00F42974"/>
    <w:rsid w:val="00F436EB"/>
    <w:rsid w:val="00F44B4C"/>
    <w:rsid w:val="00F44EFE"/>
    <w:rsid w:val="00F53709"/>
    <w:rsid w:val="00F53B21"/>
    <w:rsid w:val="00F56418"/>
    <w:rsid w:val="00F571D3"/>
    <w:rsid w:val="00F60BA2"/>
    <w:rsid w:val="00F60D91"/>
    <w:rsid w:val="00F616E9"/>
    <w:rsid w:val="00F616FC"/>
    <w:rsid w:val="00F61D1A"/>
    <w:rsid w:val="00F621E5"/>
    <w:rsid w:val="00F626F2"/>
    <w:rsid w:val="00F63C2F"/>
    <w:rsid w:val="00F641DC"/>
    <w:rsid w:val="00F64315"/>
    <w:rsid w:val="00F650F0"/>
    <w:rsid w:val="00F70620"/>
    <w:rsid w:val="00F71D08"/>
    <w:rsid w:val="00F7256C"/>
    <w:rsid w:val="00F73EAB"/>
    <w:rsid w:val="00F74457"/>
    <w:rsid w:val="00F7506C"/>
    <w:rsid w:val="00F7558E"/>
    <w:rsid w:val="00F75A03"/>
    <w:rsid w:val="00F765F3"/>
    <w:rsid w:val="00F76C95"/>
    <w:rsid w:val="00F76F30"/>
    <w:rsid w:val="00F773D6"/>
    <w:rsid w:val="00F7783D"/>
    <w:rsid w:val="00F801CC"/>
    <w:rsid w:val="00F806A5"/>
    <w:rsid w:val="00F83377"/>
    <w:rsid w:val="00F83BE2"/>
    <w:rsid w:val="00F8644A"/>
    <w:rsid w:val="00F87518"/>
    <w:rsid w:val="00F9345B"/>
    <w:rsid w:val="00F9418B"/>
    <w:rsid w:val="00F94A6C"/>
    <w:rsid w:val="00F960E6"/>
    <w:rsid w:val="00F96B0D"/>
    <w:rsid w:val="00F96CE3"/>
    <w:rsid w:val="00F978AC"/>
    <w:rsid w:val="00FA2020"/>
    <w:rsid w:val="00FA2A28"/>
    <w:rsid w:val="00FA44CA"/>
    <w:rsid w:val="00FA68EC"/>
    <w:rsid w:val="00FB0E58"/>
    <w:rsid w:val="00FB0FC6"/>
    <w:rsid w:val="00FB1098"/>
    <w:rsid w:val="00FB3D18"/>
    <w:rsid w:val="00FB60E9"/>
    <w:rsid w:val="00FB665F"/>
    <w:rsid w:val="00FC2283"/>
    <w:rsid w:val="00FC441D"/>
    <w:rsid w:val="00FC4456"/>
    <w:rsid w:val="00FC4B5C"/>
    <w:rsid w:val="00FC5B7E"/>
    <w:rsid w:val="00FC7FF5"/>
    <w:rsid w:val="00FD1FA2"/>
    <w:rsid w:val="00FD3686"/>
    <w:rsid w:val="00FD39F3"/>
    <w:rsid w:val="00FD7B56"/>
    <w:rsid w:val="00FD7CB0"/>
    <w:rsid w:val="00FE0FD7"/>
    <w:rsid w:val="00FE148B"/>
    <w:rsid w:val="00FE2251"/>
    <w:rsid w:val="00FE2AEA"/>
    <w:rsid w:val="00FE3A37"/>
    <w:rsid w:val="00FE3BD4"/>
    <w:rsid w:val="00FE539E"/>
    <w:rsid w:val="00FE5E00"/>
    <w:rsid w:val="00FE5E98"/>
    <w:rsid w:val="00FE62D9"/>
    <w:rsid w:val="00FE691B"/>
    <w:rsid w:val="00FF13CB"/>
    <w:rsid w:val="00FF2CE9"/>
    <w:rsid w:val="00FF49E8"/>
    <w:rsid w:val="00FF7042"/>
    <w:rsid w:val="00FF7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B7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AC"/>
  </w:style>
  <w:style w:type="paragraph" w:styleId="Ttulo1">
    <w:name w:val="heading 1"/>
    <w:basedOn w:val="Normal"/>
    <w:next w:val="Normal"/>
    <w:link w:val="Ttulo1Char"/>
    <w:uiPriority w:val="9"/>
    <w:qFormat/>
    <w:rsid w:val="007628A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628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7628A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semiHidden/>
    <w:unhideWhenUsed/>
    <w:qFormat/>
    <w:rsid w:val="007628AC"/>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7628A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iPriority w:val="9"/>
    <w:semiHidden/>
    <w:unhideWhenUsed/>
    <w:qFormat/>
    <w:rsid w:val="007628A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iPriority w:val="9"/>
    <w:semiHidden/>
    <w:unhideWhenUsed/>
    <w:qFormat/>
    <w:rsid w:val="007628A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har"/>
    <w:uiPriority w:val="9"/>
    <w:semiHidden/>
    <w:unhideWhenUsed/>
    <w:qFormat/>
    <w:rsid w:val="007628AC"/>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iPriority w:val="9"/>
    <w:semiHidden/>
    <w:unhideWhenUsed/>
    <w:qFormat/>
    <w:rsid w:val="007628A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0E2D"/>
    <w:pPr>
      <w:ind w:left="720"/>
      <w:contextualSpacing/>
    </w:pPr>
  </w:style>
  <w:style w:type="table" w:styleId="Tabelacomgrade">
    <w:name w:val="Table Grid"/>
    <w:basedOn w:val="Tabelanormal"/>
    <w:uiPriority w:val="39"/>
    <w:rsid w:val="00BB2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35651"/>
    <w:rPr>
      <w:color w:val="0563C1" w:themeColor="hyperlink"/>
      <w:u w:val="single"/>
    </w:rPr>
  </w:style>
  <w:style w:type="character" w:customStyle="1" w:styleId="MenoPendente1">
    <w:name w:val="Menção Pendente1"/>
    <w:basedOn w:val="Fontepargpadro"/>
    <w:uiPriority w:val="99"/>
    <w:semiHidden/>
    <w:unhideWhenUsed/>
    <w:rsid w:val="00935651"/>
    <w:rPr>
      <w:color w:val="605E5C"/>
      <w:shd w:val="clear" w:color="auto" w:fill="E1DFDD"/>
    </w:rPr>
  </w:style>
  <w:style w:type="character" w:customStyle="1" w:styleId="Ttulo1Char">
    <w:name w:val="Título 1 Char"/>
    <w:basedOn w:val="Fontepargpadro"/>
    <w:link w:val="Ttulo1"/>
    <w:uiPriority w:val="9"/>
    <w:rsid w:val="007628AC"/>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F057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057CB"/>
    <w:pPr>
      <w:widowControl w:val="0"/>
      <w:autoSpaceDE w:val="0"/>
      <w:autoSpaceDN w:val="0"/>
      <w:spacing w:after="0" w:line="240" w:lineRule="auto"/>
    </w:pPr>
    <w:rPr>
      <w:rFonts w:ascii="DejaVu Sans" w:eastAsia="DejaVu Sans" w:hAnsi="DejaVu Sans" w:cs="DejaVu Sans"/>
      <w:sz w:val="28"/>
      <w:szCs w:val="28"/>
      <w:lang w:val="en-US"/>
    </w:rPr>
  </w:style>
  <w:style w:type="character" w:customStyle="1" w:styleId="CorpodetextoChar">
    <w:name w:val="Corpo de texto Char"/>
    <w:basedOn w:val="Fontepargpadro"/>
    <w:link w:val="Corpodetexto"/>
    <w:uiPriority w:val="1"/>
    <w:rsid w:val="00F057CB"/>
    <w:rPr>
      <w:rFonts w:ascii="DejaVu Sans" w:eastAsia="DejaVu Sans" w:hAnsi="DejaVu Sans" w:cs="DejaVu Sans"/>
      <w:sz w:val="28"/>
      <w:szCs w:val="28"/>
      <w:lang w:val="en-US"/>
    </w:rPr>
  </w:style>
  <w:style w:type="paragraph" w:customStyle="1" w:styleId="TableParagraph">
    <w:name w:val="Table Paragraph"/>
    <w:basedOn w:val="Normal"/>
    <w:uiPriority w:val="1"/>
    <w:rsid w:val="00F057CB"/>
    <w:pPr>
      <w:widowControl w:val="0"/>
      <w:autoSpaceDE w:val="0"/>
      <w:autoSpaceDN w:val="0"/>
      <w:spacing w:after="0" w:line="240" w:lineRule="auto"/>
    </w:pPr>
    <w:rPr>
      <w:rFonts w:ascii="DejaVu Sans" w:eastAsia="DejaVu Sans" w:hAnsi="DejaVu Sans" w:cs="DejaVu Sans"/>
      <w:lang w:val="en-US"/>
    </w:rPr>
  </w:style>
  <w:style w:type="character" w:customStyle="1" w:styleId="Ttulo2Char">
    <w:name w:val="Título 2 Char"/>
    <w:basedOn w:val="Fontepargpadro"/>
    <w:link w:val="Ttulo2"/>
    <w:uiPriority w:val="9"/>
    <w:semiHidden/>
    <w:rsid w:val="007628AC"/>
    <w:rPr>
      <w:rFonts w:asciiTheme="majorHAnsi" w:eastAsiaTheme="majorEastAsia" w:hAnsiTheme="majorHAnsi" w:cstheme="majorBidi"/>
      <w:color w:val="404040" w:themeColor="text1" w:themeTint="BF"/>
      <w:sz w:val="28"/>
      <w:szCs w:val="28"/>
    </w:rPr>
  </w:style>
  <w:style w:type="paragraph" w:styleId="Cabealho">
    <w:name w:val="header"/>
    <w:basedOn w:val="Normal"/>
    <w:link w:val="CabealhoChar"/>
    <w:uiPriority w:val="99"/>
    <w:unhideWhenUsed/>
    <w:rsid w:val="004175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7541"/>
  </w:style>
  <w:style w:type="paragraph" w:styleId="Rodap">
    <w:name w:val="footer"/>
    <w:basedOn w:val="Normal"/>
    <w:link w:val="RodapChar"/>
    <w:uiPriority w:val="99"/>
    <w:unhideWhenUsed/>
    <w:rsid w:val="00417541"/>
    <w:pPr>
      <w:tabs>
        <w:tab w:val="center" w:pos="4252"/>
        <w:tab w:val="right" w:pos="8504"/>
      </w:tabs>
      <w:spacing w:after="0" w:line="240" w:lineRule="auto"/>
    </w:pPr>
  </w:style>
  <w:style w:type="character" w:customStyle="1" w:styleId="RodapChar">
    <w:name w:val="Rodapé Char"/>
    <w:basedOn w:val="Fontepargpadro"/>
    <w:link w:val="Rodap"/>
    <w:uiPriority w:val="99"/>
    <w:rsid w:val="00417541"/>
  </w:style>
  <w:style w:type="paragraph" w:styleId="Textodebalo">
    <w:name w:val="Balloon Text"/>
    <w:basedOn w:val="Normal"/>
    <w:link w:val="TextodebaloChar"/>
    <w:uiPriority w:val="99"/>
    <w:semiHidden/>
    <w:unhideWhenUsed/>
    <w:rsid w:val="00E44E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4E7A"/>
    <w:rPr>
      <w:rFonts w:ascii="Tahoma" w:hAnsi="Tahoma" w:cs="Tahoma"/>
      <w:sz w:val="16"/>
      <w:szCs w:val="16"/>
    </w:rPr>
  </w:style>
  <w:style w:type="paragraph" w:customStyle="1" w:styleId="TextosemFormatao1">
    <w:name w:val="Texto sem Formatação1"/>
    <w:basedOn w:val="Normal"/>
    <w:rsid w:val="00C97B42"/>
    <w:pPr>
      <w:suppressAutoHyphens/>
      <w:spacing w:after="0" w:line="240" w:lineRule="auto"/>
    </w:pPr>
    <w:rPr>
      <w:rFonts w:ascii="Courier New" w:eastAsia="Times New Roman" w:hAnsi="Courier New" w:cs="Courier New"/>
      <w:lang w:eastAsia="zh-CN"/>
    </w:rPr>
  </w:style>
  <w:style w:type="paragraph" w:customStyle="1" w:styleId="Ttulo11">
    <w:name w:val="Título 11"/>
    <w:basedOn w:val="Normal"/>
    <w:uiPriority w:val="1"/>
    <w:rsid w:val="000776DD"/>
    <w:pPr>
      <w:widowControl w:val="0"/>
      <w:autoSpaceDE w:val="0"/>
      <w:autoSpaceDN w:val="0"/>
      <w:spacing w:after="0" w:line="240" w:lineRule="auto"/>
      <w:ind w:left="2724"/>
      <w:outlineLvl w:val="1"/>
    </w:pPr>
    <w:rPr>
      <w:rFonts w:ascii="Arial" w:eastAsia="Arial" w:hAnsi="Arial" w:cs="Arial"/>
      <w:b/>
      <w:bCs/>
      <w:sz w:val="28"/>
      <w:szCs w:val="28"/>
      <w:lang w:val="en-US"/>
    </w:rPr>
  </w:style>
  <w:style w:type="paragraph" w:customStyle="1" w:styleId="Ttulo21">
    <w:name w:val="Título 21"/>
    <w:basedOn w:val="Normal"/>
    <w:uiPriority w:val="1"/>
    <w:rsid w:val="00EB39DF"/>
    <w:pPr>
      <w:widowControl w:val="0"/>
      <w:autoSpaceDE w:val="0"/>
      <w:autoSpaceDN w:val="0"/>
      <w:spacing w:after="0" w:line="240" w:lineRule="auto"/>
      <w:ind w:left="2212"/>
      <w:outlineLvl w:val="2"/>
    </w:pPr>
    <w:rPr>
      <w:rFonts w:ascii="Arial" w:eastAsia="Arial" w:hAnsi="Arial" w:cs="Arial"/>
      <w:b/>
      <w:bCs/>
      <w:i/>
      <w:sz w:val="28"/>
      <w:szCs w:val="28"/>
      <w:lang w:val="en-US"/>
    </w:rPr>
  </w:style>
  <w:style w:type="character" w:customStyle="1" w:styleId="Ttulo3Char">
    <w:name w:val="Título 3 Char"/>
    <w:basedOn w:val="Fontepargpadro"/>
    <w:link w:val="Ttulo3"/>
    <w:uiPriority w:val="9"/>
    <w:semiHidden/>
    <w:rsid w:val="007628AC"/>
    <w:rPr>
      <w:rFonts w:asciiTheme="majorHAnsi" w:eastAsiaTheme="majorEastAsia" w:hAnsiTheme="majorHAnsi" w:cstheme="majorBidi"/>
      <w:color w:val="44546A" w:themeColor="text2"/>
      <w:sz w:val="24"/>
      <w:szCs w:val="24"/>
    </w:rPr>
  </w:style>
  <w:style w:type="character" w:customStyle="1" w:styleId="Ttulo4Char">
    <w:name w:val="Título 4 Char"/>
    <w:basedOn w:val="Fontepargpadro"/>
    <w:link w:val="Ttulo4"/>
    <w:uiPriority w:val="9"/>
    <w:semiHidden/>
    <w:rsid w:val="007628AC"/>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7628AC"/>
    <w:rPr>
      <w:rFonts w:asciiTheme="majorHAnsi" w:eastAsiaTheme="majorEastAsia" w:hAnsiTheme="majorHAnsi" w:cstheme="majorBidi"/>
      <w:color w:val="44546A" w:themeColor="text2"/>
      <w:sz w:val="22"/>
      <w:szCs w:val="22"/>
    </w:rPr>
  </w:style>
  <w:style w:type="character" w:customStyle="1" w:styleId="Ttulo6Char">
    <w:name w:val="Título 6 Char"/>
    <w:basedOn w:val="Fontepargpadro"/>
    <w:link w:val="Ttulo6"/>
    <w:uiPriority w:val="9"/>
    <w:semiHidden/>
    <w:rsid w:val="007628AC"/>
    <w:rPr>
      <w:rFonts w:asciiTheme="majorHAnsi" w:eastAsiaTheme="majorEastAsia" w:hAnsiTheme="majorHAnsi" w:cstheme="majorBidi"/>
      <w:i/>
      <w:iCs/>
      <w:color w:val="44546A" w:themeColor="text2"/>
      <w:sz w:val="21"/>
      <w:szCs w:val="21"/>
    </w:rPr>
  </w:style>
  <w:style w:type="character" w:customStyle="1" w:styleId="Ttulo7Char">
    <w:name w:val="Título 7 Char"/>
    <w:basedOn w:val="Fontepargpadro"/>
    <w:link w:val="Ttulo7"/>
    <w:uiPriority w:val="9"/>
    <w:semiHidden/>
    <w:rsid w:val="007628AC"/>
    <w:rPr>
      <w:rFonts w:asciiTheme="majorHAnsi" w:eastAsiaTheme="majorEastAsia" w:hAnsiTheme="majorHAnsi" w:cstheme="majorBidi"/>
      <w:i/>
      <w:iCs/>
      <w:color w:val="1F3864" w:themeColor="accent1" w:themeShade="80"/>
      <w:sz w:val="21"/>
      <w:szCs w:val="21"/>
    </w:rPr>
  </w:style>
  <w:style w:type="character" w:customStyle="1" w:styleId="Ttulo8Char">
    <w:name w:val="Título 8 Char"/>
    <w:basedOn w:val="Fontepargpadro"/>
    <w:link w:val="Ttulo8"/>
    <w:uiPriority w:val="9"/>
    <w:semiHidden/>
    <w:rsid w:val="007628AC"/>
    <w:rPr>
      <w:rFonts w:asciiTheme="majorHAnsi" w:eastAsiaTheme="majorEastAsia" w:hAnsiTheme="majorHAnsi" w:cstheme="majorBidi"/>
      <w:b/>
      <w:bCs/>
      <w:color w:val="44546A" w:themeColor="text2"/>
    </w:rPr>
  </w:style>
  <w:style w:type="character" w:customStyle="1" w:styleId="Ttulo9Char">
    <w:name w:val="Título 9 Char"/>
    <w:basedOn w:val="Fontepargpadro"/>
    <w:link w:val="Ttulo9"/>
    <w:uiPriority w:val="9"/>
    <w:semiHidden/>
    <w:rsid w:val="007628AC"/>
    <w:rPr>
      <w:rFonts w:asciiTheme="majorHAnsi" w:eastAsiaTheme="majorEastAsia" w:hAnsiTheme="majorHAnsi" w:cstheme="majorBidi"/>
      <w:b/>
      <w:bCs/>
      <w:i/>
      <w:iCs/>
      <w:color w:val="44546A" w:themeColor="text2"/>
    </w:rPr>
  </w:style>
  <w:style w:type="paragraph" w:styleId="Legenda">
    <w:name w:val="caption"/>
    <w:basedOn w:val="Normal"/>
    <w:next w:val="Normal"/>
    <w:uiPriority w:val="35"/>
    <w:unhideWhenUsed/>
    <w:rsid w:val="00A14FD5"/>
    <w:pPr>
      <w:spacing w:after="0" w:line="240" w:lineRule="auto"/>
    </w:pPr>
    <w:rPr>
      <w:rFonts w:ascii="Times New Roman" w:hAnsi="Times New Roman"/>
      <w:b/>
      <w:bCs/>
      <w:spacing w:val="6"/>
    </w:rPr>
  </w:style>
  <w:style w:type="paragraph" w:styleId="Ttulo">
    <w:name w:val="Title"/>
    <w:basedOn w:val="Normal"/>
    <w:next w:val="Normal"/>
    <w:link w:val="TtuloChar"/>
    <w:uiPriority w:val="10"/>
    <w:qFormat/>
    <w:rsid w:val="007628A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har">
    <w:name w:val="Título Char"/>
    <w:basedOn w:val="Fontepargpadro"/>
    <w:link w:val="Ttulo"/>
    <w:uiPriority w:val="10"/>
    <w:rsid w:val="007628AC"/>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har"/>
    <w:uiPriority w:val="11"/>
    <w:qFormat/>
    <w:rsid w:val="007628AC"/>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7628AC"/>
    <w:rPr>
      <w:rFonts w:asciiTheme="majorHAnsi" w:eastAsiaTheme="majorEastAsia" w:hAnsiTheme="majorHAnsi" w:cstheme="majorBidi"/>
      <w:sz w:val="24"/>
      <w:szCs w:val="24"/>
    </w:rPr>
  </w:style>
  <w:style w:type="character" w:styleId="Forte">
    <w:name w:val="Strong"/>
    <w:basedOn w:val="Fontepargpadro"/>
    <w:uiPriority w:val="22"/>
    <w:qFormat/>
    <w:rsid w:val="007628AC"/>
    <w:rPr>
      <w:b/>
      <w:bCs/>
    </w:rPr>
  </w:style>
  <w:style w:type="character" w:styleId="nfase">
    <w:name w:val="Emphasis"/>
    <w:basedOn w:val="Fontepargpadro"/>
    <w:uiPriority w:val="20"/>
    <w:qFormat/>
    <w:rsid w:val="007628AC"/>
    <w:rPr>
      <w:i/>
      <w:iCs/>
    </w:rPr>
  </w:style>
  <w:style w:type="paragraph" w:styleId="SemEspaamento">
    <w:name w:val="No Spacing"/>
    <w:uiPriority w:val="1"/>
    <w:qFormat/>
    <w:rsid w:val="007628AC"/>
    <w:pPr>
      <w:spacing w:after="0" w:line="240" w:lineRule="auto"/>
    </w:pPr>
  </w:style>
  <w:style w:type="paragraph" w:styleId="Citao">
    <w:name w:val="Quote"/>
    <w:basedOn w:val="Normal"/>
    <w:next w:val="Normal"/>
    <w:link w:val="CitaoChar"/>
    <w:uiPriority w:val="29"/>
    <w:qFormat/>
    <w:rsid w:val="007628AC"/>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7628AC"/>
    <w:rPr>
      <w:i/>
      <w:iCs/>
      <w:color w:val="404040" w:themeColor="text1" w:themeTint="BF"/>
    </w:rPr>
  </w:style>
  <w:style w:type="paragraph" w:styleId="CitaoIntensa">
    <w:name w:val="Intense Quote"/>
    <w:basedOn w:val="Normal"/>
    <w:next w:val="Normal"/>
    <w:link w:val="CitaoIntensaChar"/>
    <w:uiPriority w:val="30"/>
    <w:qFormat/>
    <w:rsid w:val="007628A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7628AC"/>
    <w:rPr>
      <w:rFonts w:asciiTheme="majorHAnsi" w:eastAsiaTheme="majorEastAsia" w:hAnsiTheme="majorHAnsi" w:cstheme="majorBidi"/>
      <w:color w:val="4472C4" w:themeColor="accent1"/>
      <w:sz w:val="28"/>
      <w:szCs w:val="28"/>
    </w:rPr>
  </w:style>
  <w:style w:type="character" w:styleId="nfaseSutil">
    <w:name w:val="Subtle Emphasis"/>
    <w:basedOn w:val="Fontepargpadro"/>
    <w:uiPriority w:val="19"/>
    <w:qFormat/>
    <w:rsid w:val="007628AC"/>
    <w:rPr>
      <w:i/>
      <w:iCs/>
      <w:color w:val="404040" w:themeColor="text1" w:themeTint="BF"/>
    </w:rPr>
  </w:style>
  <w:style w:type="character" w:styleId="nfaseIntensa">
    <w:name w:val="Intense Emphasis"/>
    <w:basedOn w:val="Fontepargpadro"/>
    <w:uiPriority w:val="21"/>
    <w:qFormat/>
    <w:rsid w:val="007628AC"/>
    <w:rPr>
      <w:b/>
      <w:bCs/>
      <w:i/>
      <w:iCs/>
    </w:rPr>
  </w:style>
  <w:style w:type="character" w:styleId="RefernciaSutil">
    <w:name w:val="Subtle Reference"/>
    <w:basedOn w:val="Fontepargpadro"/>
    <w:uiPriority w:val="31"/>
    <w:qFormat/>
    <w:rsid w:val="007628AC"/>
    <w:rPr>
      <w:smallCaps/>
      <w:color w:val="404040" w:themeColor="text1" w:themeTint="BF"/>
      <w:u w:val="single" w:color="7F7F7F" w:themeColor="text1" w:themeTint="80"/>
    </w:rPr>
  </w:style>
  <w:style w:type="character" w:styleId="RefernciaIntensa">
    <w:name w:val="Intense Reference"/>
    <w:basedOn w:val="Fontepargpadro"/>
    <w:uiPriority w:val="32"/>
    <w:qFormat/>
    <w:rsid w:val="007628AC"/>
    <w:rPr>
      <w:b/>
      <w:bCs/>
      <w:smallCaps/>
      <w:spacing w:val="5"/>
      <w:u w:val="single"/>
    </w:rPr>
  </w:style>
  <w:style w:type="character" w:styleId="TtulodoLivro">
    <w:name w:val="Book Title"/>
    <w:basedOn w:val="Fontepargpadro"/>
    <w:uiPriority w:val="33"/>
    <w:qFormat/>
    <w:rsid w:val="007628AC"/>
    <w:rPr>
      <w:b/>
      <w:bCs/>
      <w:smallCaps/>
    </w:rPr>
  </w:style>
  <w:style w:type="paragraph" w:styleId="CabealhodoSumrio">
    <w:name w:val="TOC Heading"/>
    <w:basedOn w:val="Ttulo1"/>
    <w:next w:val="Normal"/>
    <w:uiPriority w:val="39"/>
    <w:semiHidden/>
    <w:unhideWhenUsed/>
    <w:qFormat/>
    <w:rsid w:val="007628AC"/>
    <w:pPr>
      <w:outlineLvl w:val="9"/>
    </w:pPr>
  </w:style>
  <w:style w:type="paragraph" w:styleId="ndicedeilustraes">
    <w:name w:val="table of figures"/>
    <w:basedOn w:val="Normal"/>
    <w:next w:val="Normal"/>
    <w:uiPriority w:val="99"/>
    <w:unhideWhenUsed/>
    <w:rsid w:val="000A1B02"/>
    <w:pPr>
      <w:spacing w:after="0"/>
    </w:pPr>
  </w:style>
  <w:style w:type="paragraph" w:styleId="Sumrio1">
    <w:name w:val="toc 1"/>
    <w:basedOn w:val="Normal"/>
    <w:next w:val="Normal"/>
    <w:autoRedefine/>
    <w:uiPriority w:val="39"/>
    <w:unhideWhenUsed/>
    <w:rsid w:val="00B05B0F"/>
    <w:pPr>
      <w:tabs>
        <w:tab w:val="left" w:pos="284"/>
        <w:tab w:val="right" w:leader="dot" w:pos="9062"/>
      </w:tabs>
      <w:spacing w:after="0" w:line="360" w:lineRule="auto"/>
      <w:jc w:val="both"/>
    </w:pPr>
  </w:style>
  <w:style w:type="paragraph" w:styleId="Sumrio2">
    <w:name w:val="toc 2"/>
    <w:basedOn w:val="Normal"/>
    <w:next w:val="Normal"/>
    <w:autoRedefine/>
    <w:uiPriority w:val="39"/>
    <w:unhideWhenUsed/>
    <w:rsid w:val="000A1B02"/>
    <w:pPr>
      <w:spacing w:after="100"/>
      <w:ind w:left="200"/>
    </w:pPr>
  </w:style>
  <w:style w:type="paragraph" w:styleId="Sumrio3">
    <w:name w:val="toc 3"/>
    <w:basedOn w:val="Normal"/>
    <w:next w:val="Normal"/>
    <w:autoRedefine/>
    <w:uiPriority w:val="39"/>
    <w:unhideWhenUsed/>
    <w:rsid w:val="000A1B02"/>
    <w:pPr>
      <w:spacing w:after="100"/>
      <w:ind w:left="400"/>
    </w:pPr>
  </w:style>
  <w:style w:type="paragraph" w:styleId="Sumrio4">
    <w:name w:val="toc 4"/>
    <w:basedOn w:val="Normal"/>
    <w:next w:val="Normal"/>
    <w:autoRedefine/>
    <w:uiPriority w:val="39"/>
    <w:unhideWhenUsed/>
    <w:rsid w:val="000A1B02"/>
    <w:pPr>
      <w:spacing w:after="100"/>
      <w:ind w:left="600"/>
    </w:pPr>
  </w:style>
  <w:style w:type="paragraph" w:customStyle="1" w:styleId="FirstParagraph">
    <w:name w:val="First Paragraph"/>
    <w:basedOn w:val="Corpodetexto"/>
    <w:next w:val="Corpodetexto"/>
    <w:qFormat/>
    <w:rsid w:val="00551B91"/>
    <w:pPr>
      <w:widowControl/>
      <w:autoSpaceDE/>
      <w:autoSpaceDN/>
      <w:spacing w:before="180" w:after="180"/>
    </w:pPr>
    <w:rPr>
      <w:rFonts w:asciiTheme="minorHAnsi" w:eastAsiaTheme="minorHAnsi" w:hAnsiTheme="minorHAnsi" w:cstheme="minorBidi"/>
      <w:sz w:val="24"/>
      <w:szCs w:val="24"/>
    </w:rPr>
  </w:style>
  <w:style w:type="paragraph" w:customStyle="1" w:styleId="Compact">
    <w:name w:val="Compact"/>
    <w:basedOn w:val="Corpodetexto"/>
    <w:qFormat/>
    <w:rsid w:val="00551B91"/>
    <w:pPr>
      <w:widowControl/>
      <w:autoSpaceDE/>
      <w:autoSpaceDN/>
      <w:spacing w:before="36" w:after="36"/>
    </w:pPr>
    <w:rPr>
      <w:rFonts w:asciiTheme="minorHAnsi" w:eastAsiaTheme="minorHAnsi" w:hAnsiTheme="minorHAnsi" w:cstheme="minorBidi"/>
      <w:sz w:val="24"/>
      <w:szCs w:val="24"/>
    </w:rPr>
  </w:style>
  <w:style w:type="character" w:customStyle="1" w:styleId="OperatorTok">
    <w:name w:val="OperatorTok"/>
    <w:basedOn w:val="Fontepargpadro"/>
    <w:rsid w:val="00096676"/>
    <w:rPr>
      <w:rFonts w:ascii="Consolas" w:hAnsi="Consolas"/>
      <w:color w:val="666666"/>
      <w:sz w:val="22"/>
    </w:rPr>
  </w:style>
  <w:style w:type="paragraph" w:styleId="NormalWeb">
    <w:name w:val="Normal (Web)"/>
    <w:basedOn w:val="Normal"/>
    <w:uiPriority w:val="99"/>
    <w:semiHidden/>
    <w:unhideWhenUsed/>
    <w:rsid w:val="002462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0E3F3B"/>
    <w:pPr>
      <w:spacing w:before="100" w:beforeAutospacing="1" w:after="119"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t-B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AC"/>
  </w:style>
  <w:style w:type="paragraph" w:styleId="Ttulo1">
    <w:name w:val="heading 1"/>
    <w:basedOn w:val="Normal"/>
    <w:next w:val="Normal"/>
    <w:link w:val="Ttulo1Char"/>
    <w:uiPriority w:val="9"/>
    <w:qFormat/>
    <w:rsid w:val="007628A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628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har"/>
    <w:uiPriority w:val="9"/>
    <w:semiHidden/>
    <w:unhideWhenUsed/>
    <w:qFormat/>
    <w:rsid w:val="007628A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har"/>
    <w:uiPriority w:val="9"/>
    <w:semiHidden/>
    <w:unhideWhenUsed/>
    <w:qFormat/>
    <w:rsid w:val="007628AC"/>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har"/>
    <w:uiPriority w:val="9"/>
    <w:semiHidden/>
    <w:unhideWhenUsed/>
    <w:qFormat/>
    <w:rsid w:val="007628A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har"/>
    <w:uiPriority w:val="9"/>
    <w:semiHidden/>
    <w:unhideWhenUsed/>
    <w:qFormat/>
    <w:rsid w:val="007628A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har"/>
    <w:uiPriority w:val="9"/>
    <w:semiHidden/>
    <w:unhideWhenUsed/>
    <w:qFormat/>
    <w:rsid w:val="007628A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har"/>
    <w:uiPriority w:val="9"/>
    <w:semiHidden/>
    <w:unhideWhenUsed/>
    <w:qFormat/>
    <w:rsid w:val="007628AC"/>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har"/>
    <w:uiPriority w:val="9"/>
    <w:semiHidden/>
    <w:unhideWhenUsed/>
    <w:qFormat/>
    <w:rsid w:val="007628A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0E2D"/>
    <w:pPr>
      <w:ind w:left="720"/>
      <w:contextualSpacing/>
    </w:pPr>
  </w:style>
  <w:style w:type="table" w:styleId="Tabelacomgrade">
    <w:name w:val="Table Grid"/>
    <w:basedOn w:val="Tabelanormal"/>
    <w:uiPriority w:val="39"/>
    <w:rsid w:val="00BB2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35651"/>
    <w:rPr>
      <w:color w:val="0563C1" w:themeColor="hyperlink"/>
      <w:u w:val="single"/>
    </w:rPr>
  </w:style>
  <w:style w:type="character" w:customStyle="1" w:styleId="MenoPendente1">
    <w:name w:val="Menção Pendente1"/>
    <w:basedOn w:val="Fontepargpadro"/>
    <w:uiPriority w:val="99"/>
    <w:semiHidden/>
    <w:unhideWhenUsed/>
    <w:rsid w:val="00935651"/>
    <w:rPr>
      <w:color w:val="605E5C"/>
      <w:shd w:val="clear" w:color="auto" w:fill="E1DFDD"/>
    </w:rPr>
  </w:style>
  <w:style w:type="character" w:customStyle="1" w:styleId="Ttulo1Char">
    <w:name w:val="Título 1 Char"/>
    <w:basedOn w:val="Fontepargpadro"/>
    <w:link w:val="Ttulo1"/>
    <w:uiPriority w:val="9"/>
    <w:rsid w:val="007628AC"/>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F057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057CB"/>
    <w:pPr>
      <w:widowControl w:val="0"/>
      <w:autoSpaceDE w:val="0"/>
      <w:autoSpaceDN w:val="0"/>
      <w:spacing w:after="0" w:line="240" w:lineRule="auto"/>
    </w:pPr>
    <w:rPr>
      <w:rFonts w:ascii="DejaVu Sans" w:eastAsia="DejaVu Sans" w:hAnsi="DejaVu Sans" w:cs="DejaVu Sans"/>
      <w:sz w:val="28"/>
      <w:szCs w:val="28"/>
      <w:lang w:val="en-US"/>
    </w:rPr>
  </w:style>
  <w:style w:type="character" w:customStyle="1" w:styleId="CorpodetextoChar">
    <w:name w:val="Corpo de texto Char"/>
    <w:basedOn w:val="Fontepargpadro"/>
    <w:link w:val="Corpodetexto"/>
    <w:uiPriority w:val="1"/>
    <w:rsid w:val="00F057CB"/>
    <w:rPr>
      <w:rFonts w:ascii="DejaVu Sans" w:eastAsia="DejaVu Sans" w:hAnsi="DejaVu Sans" w:cs="DejaVu Sans"/>
      <w:sz w:val="28"/>
      <w:szCs w:val="28"/>
      <w:lang w:val="en-US"/>
    </w:rPr>
  </w:style>
  <w:style w:type="paragraph" w:customStyle="1" w:styleId="TableParagraph">
    <w:name w:val="Table Paragraph"/>
    <w:basedOn w:val="Normal"/>
    <w:uiPriority w:val="1"/>
    <w:rsid w:val="00F057CB"/>
    <w:pPr>
      <w:widowControl w:val="0"/>
      <w:autoSpaceDE w:val="0"/>
      <w:autoSpaceDN w:val="0"/>
      <w:spacing w:after="0" w:line="240" w:lineRule="auto"/>
    </w:pPr>
    <w:rPr>
      <w:rFonts w:ascii="DejaVu Sans" w:eastAsia="DejaVu Sans" w:hAnsi="DejaVu Sans" w:cs="DejaVu Sans"/>
      <w:lang w:val="en-US"/>
    </w:rPr>
  </w:style>
  <w:style w:type="character" w:customStyle="1" w:styleId="Ttulo2Char">
    <w:name w:val="Título 2 Char"/>
    <w:basedOn w:val="Fontepargpadro"/>
    <w:link w:val="Ttulo2"/>
    <w:uiPriority w:val="9"/>
    <w:semiHidden/>
    <w:rsid w:val="007628AC"/>
    <w:rPr>
      <w:rFonts w:asciiTheme="majorHAnsi" w:eastAsiaTheme="majorEastAsia" w:hAnsiTheme="majorHAnsi" w:cstheme="majorBidi"/>
      <w:color w:val="404040" w:themeColor="text1" w:themeTint="BF"/>
      <w:sz w:val="28"/>
      <w:szCs w:val="28"/>
    </w:rPr>
  </w:style>
  <w:style w:type="paragraph" w:styleId="Cabealho">
    <w:name w:val="header"/>
    <w:basedOn w:val="Normal"/>
    <w:link w:val="CabealhoChar"/>
    <w:uiPriority w:val="99"/>
    <w:unhideWhenUsed/>
    <w:rsid w:val="004175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7541"/>
  </w:style>
  <w:style w:type="paragraph" w:styleId="Rodap">
    <w:name w:val="footer"/>
    <w:basedOn w:val="Normal"/>
    <w:link w:val="RodapChar"/>
    <w:uiPriority w:val="99"/>
    <w:unhideWhenUsed/>
    <w:rsid w:val="00417541"/>
    <w:pPr>
      <w:tabs>
        <w:tab w:val="center" w:pos="4252"/>
        <w:tab w:val="right" w:pos="8504"/>
      </w:tabs>
      <w:spacing w:after="0" w:line="240" w:lineRule="auto"/>
    </w:pPr>
  </w:style>
  <w:style w:type="character" w:customStyle="1" w:styleId="RodapChar">
    <w:name w:val="Rodapé Char"/>
    <w:basedOn w:val="Fontepargpadro"/>
    <w:link w:val="Rodap"/>
    <w:uiPriority w:val="99"/>
    <w:rsid w:val="00417541"/>
  </w:style>
  <w:style w:type="paragraph" w:styleId="Textodebalo">
    <w:name w:val="Balloon Text"/>
    <w:basedOn w:val="Normal"/>
    <w:link w:val="TextodebaloChar"/>
    <w:uiPriority w:val="99"/>
    <w:semiHidden/>
    <w:unhideWhenUsed/>
    <w:rsid w:val="00E44E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4E7A"/>
    <w:rPr>
      <w:rFonts w:ascii="Tahoma" w:hAnsi="Tahoma" w:cs="Tahoma"/>
      <w:sz w:val="16"/>
      <w:szCs w:val="16"/>
    </w:rPr>
  </w:style>
  <w:style w:type="paragraph" w:customStyle="1" w:styleId="TextosemFormatao1">
    <w:name w:val="Texto sem Formatação1"/>
    <w:basedOn w:val="Normal"/>
    <w:rsid w:val="00C97B42"/>
    <w:pPr>
      <w:suppressAutoHyphens/>
      <w:spacing w:after="0" w:line="240" w:lineRule="auto"/>
    </w:pPr>
    <w:rPr>
      <w:rFonts w:ascii="Courier New" w:eastAsia="Times New Roman" w:hAnsi="Courier New" w:cs="Courier New"/>
      <w:lang w:eastAsia="zh-CN"/>
    </w:rPr>
  </w:style>
  <w:style w:type="paragraph" w:customStyle="1" w:styleId="Ttulo11">
    <w:name w:val="Título 11"/>
    <w:basedOn w:val="Normal"/>
    <w:uiPriority w:val="1"/>
    <w:rsid w:val="000776DD"/>
    <w:pPr>
      <w:widowControl w:val="0"/>
      <w:autoSpaceDE w:val="0"/>
      <w:autoSpaceDN w:val="0"/>
      <w:spacing w:after="0" w:line="240" w:lineRule="auto"/>
      <w:ind w:left="2724"/>
      <w:outlineLvl w:val="1"/>
    </w:pPr>
    <w:rPr>
      <w:rFonts w:ascii="Arial" w:eastAsia="Arial" w:hAnsi="Arial" w:cs="Arial"/>
      <w:b/>
      <w:bCs/>
      <w:sz w:val="28"/>
      <w:szCs w:val="28"/>
      <w:lang w:val="en-US"/>
    </w:rPr>
  </w:style>
  <w:style w:type="paragraph" w:customStyle="1" w:styleId="Ttulo21">
    <w:name w:val="Título 21"/>
    <w:basedOn w:val="Normal"/>
    <w:uiPriority w:val="1"/>
    <w:rsid w:val="00EB39DF"/>
    <w:pPr>
      <w:widowControl w:val="0"/>
      <w:autoSpaceDE w:val="0"/>
      <w:autoSpaceDN w:val="0"/>
      <w:spacing w:after="0" w:line="240" w:lineRule="auto"/>
      <w:ind w:left="2212"/>
      <w:outlineLvl w:val="2"/>
    </w:pPr>
    <w:rPr>
      <w:rFonts w:ascii="Arial" w:eastAsia="Arial" w:hAnsi="Arial" w:cs="Arial"/>
      <w:b/>
      <w:bCs/>
      <w:i/>
      <w:sz w:val="28"/>
      <w:szCs w:val="28"/>
      <w:lang w:val="en-US"/>
    </w:rPr>
  </w:style>
  <w:style w:type="character" w:customStyle="1" w:styleId="Ttulo3Char">
    <w:name w:val="Título 3 Char"/>
    <w:basedOn w:val="Fontepargpadro"/>
    <w:link w:val="Ttulo3"/>
    <w:uiPriority w:val="9"/>
    <w:semiHidden/>
    <w:rsid w:val="007628AC"/>
    <w:rPr>
      <w:rFonts w:asciiTheme="majorHAnsi" w:eastAsiaTheme="majorEastAsia" w:hAnsiTheme="majorHAnsi" w:cstheme="majorBidi"/>
      <w:color w:val="44546A" w:themeColor="text2"/>
      <w:sz w:val="24"/>
      <w:szCs w:val="24"/>
    </w:rPr>
  </w:style>
  <w:style w:type="character" w:customStyle="1" w:styleId="Ttulo4Char">
    <w:name w:val="Título 4 Char"/>
    <w:basedOn w:val="Fontepargpadro"/>
    <w:link w:val="Ttulo4"/>
    <w:uiPriority w:val="9"/>
    <w:semiHidden/>
    <w:rsid w:val="007628AC"/>
    <w:rPr>
      <w:rFonts w:asciiTheme="majorHAnsi" w:eastAsiaTheme="majorEastAsia" w:hAnsiTheme="majorHAnsi" w:cstheme="majorBidi"/>
      <w:sz w:val="22"/>
      <w:szCs w:val="22"/>
    </w:rPr>
  </w:style>
  <w:style w:type="character" w:customStyle="1" w:styleId="Ttulo5Char">
    <w:name w:val="Título 5 Char"/>
    <w:basedOn w:val="Fontepargpadro"/>
    <w:link w:val="Ttulo5"/>
    <w:uiPriority w:val="9"/>
    <w:semiHidden/>
    <w:rsid w:val="007628AC"/>
    <w:rPr>
      <w:rFonts w:asciiTheme="majorHAnsi" w:eastAsiaTheme="majorEastAsia" w:hAnsiTheme="majorHAnsi" w:cstheme="majorBidi"/>
      <w:color w:val="44546A" w:themeColor="text2"/>
      <w:sz w:val="22"/>
      <w:szCs w:val="22"/>
    </w:rPr>
  </w:style>
  <w:style w:type="character" w:customStyle="1" w:styleId="Ttulo6Char">
    <w:name w:val="Título 6 Char"/>
    <w:basedOn w:val="Fontepargpadro"/>
    <w:link w:val="Ttulo6"/>
    <w:uiPriority w:val="9"/>
    <w:semiHidden/>
    <w:rsid w:val="007628AC"/>
    <w:rPr>
      <w:rFonts w:asciiTheme="majorHAnsi" w:eastAsiaTheme="majorEastAsia" w:hAnsiTheme="majorHAnsi" w:cstheme="majorBidi"/>
      <w:i/>
      <w:iCs/>
      <w:color w:val="44546A" w:themeColor="text2"/>
      <w:sz w:val="21"/>
      <w:szCs w:val="21"/>
    </w:rPr>
  </w:style>
  <w:style w:type="character" w:customStyle="1" w:styleId="Ttulo7Char">
    <w:name w:val="Título 7 Char"/>
    <w:basedOn w:val="Fontepargpadro"/>
    <w:link w:val="Ttulo7"/>
    <w:uiPriority w:val="9"/>
    <w:semiHidden/>
    <w:rsid w:val="007628AC"/>
    <w:rPr>
      <w:rFonts w:asciiTheme="majorHAnsi" w:eastAsiaTheme="majorEastAsia" w:hAnsiTheme="majorHAnsi" w:cstheme="majorBidi"/>
      <w:i/>
      <w:iCs/>
      <w:color w:val="1F3864" w:themeColor="accent1" w:themeShade="80"/>
      <w:sz w:val="21"/>
      <w:szCs w:val="21"/>
    </w:rPr>
  </w:style>
  <w:style w:type="character" w:customStyle="1" w:styleId="Ttulo8Char">
    <w:name w:val="Título 8 Char"/>
    <w:basedOn w:val="Fontepargpadro"/>
    <w:link w:val="Ttulo8"/>
    <w:uiPriority w:val="9"/>
    <w:semiHidden/>
    <w:rsid w:val="007628AC"/>
    <w:rPr>
      <w:rFonts w:asciiTheme="majorHAnsi" w:eastAsiaTheme="majorEastAsia" w:hAnsiTheme="majorHAnsi" w:cstheme="majorBidi"/>
      <w:b/>
      <w:bCs/>
      <w:color w:val="44546A" w:themeColor="text2"/>
    </w:rPr>
  </w:style>
  <w:style w:type="character" w:customStyle="1" w:styleId="Ttulo9Char">
    <w:name w:val="Título 9 Char"/>
    <w:basedOn w:val="Fontepargpadro"/>
    <w:link w:val="Ttulo9"/>
    <w:uiPriority w:val="9"/>
    <w:semiHidden/>
    <w:rsid w:val="007628AC"/>
    <w:rPr>
      <w:rFonts w:asciiTheme="majorHAnsi" w:eastAsiaTheme="majorEastAsia" w:hAnsiTheme="majorHAnsi" w:cstheme="majorBidi"/>
      <w:b/>
      <w:bCs/>
      <w:i/>
      <w:iCs/>
      <w:color w:val="44546A" w:themeColor="text2"/>
    </w:rPr>
  </w:style>
  <w:style w:type="paragraph" w:styleId="Legenda">
    <w:name w:val="caption"/>
    <w:basedOn w:val="Normal"/>
    <w:next w:val="Normal"/>
    <w:uiPriority w:val="35"/>
    <w:unhideWhenUsed/>
    <w:rsid w:val="00A14FD5"/>
    <w:pPr>
      <w:spacing w:after="0" w:line="240" w:lineRule="auto"/>
    </w:pPr>
    <w:rPr>
      <w:rFonts w:ascii="Times New Roman" w:hAnsi="Times New Roman"/>
      <w:b/>
      <w:bCs/>
      <w:spacing w:val="6"/>
    </w:rPr>
  </w:style>
  <w:style w:type="paragraph" w:styleId="Ttulo">
    <w:name w:val="Title"/>
    <w:basedOn w:val="Normal"/>
    <w:next w:val="Normal"/>
    <w:link w:val="TtuloChar"/>
    <w:uiPriority w:val="10"/>
    <w:qFormat/>
    <w:rsid w:val="007628A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har">
    <w:name w:val="Título Char"/>
    <w:basedOn w:val="Fontepargpadro"/>
    <w:link w:val="Ttulo"/>
    <w:uiPriority w:val="10"/>
    <w:rsid w:val="007628AC"/>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har"/>
    <w:uiPriority w:val="11"/>
    <w:qFormat/>
    <w:rsid w:val="007628AC"/>
    <w:pPr>
      <w:numPr>
        <w:ilvl w:val="1"/>
      </w:numPr>
      <w:spacing w:line="240" w:lineRule="auto"/>
    </w:pPr>
    <w:rPr>
      <w:rFonts w:asciiTheme="majorHAnsi" w:eastAsiaTheme="majorEastAsia" w:hAnsiTheme="majorHAnsi" w:cstheme="majorBidi"/>
      <w:sz w:val="24"/>
      <w:szCs w:val="24"/>
    </w:rPr>
  </w:style>
  <w:style w:type="character" w:customStyle="1" w:styleId="SubttuloChar">
    <w:name w:val="Subtítulo Char"/>
    <w:basedOn w:val="Fontepargpadro"/>
    <w:link w:val="Subttulo"/>
    <w:uiPriority w:val="11"/>
    <w:rsid w:val="007628AC"/>
    <w:rPr>
      <w:rFonts w:asciiTheme="majorHAnsi" w:eastAsiaTheme="majorEastAsia" w:hAnsiTheme="majorHAnsi" w:cstheme="majorBidi"/>
      <w:sz w:val="24"/>
      <w:szCs w:val="24"/>
    </w:rPr>
  </w:style>
  <w:style w:type="character" w:styleId="Forte">
    <w:name w:val="Strong"/>
    <w:basedOn w:val="Fontepargpadro"/>
    <w:uiPriority w:val="22"/>
    <w:qFormat/>
    <w:rsid w:val="007628AC"/>
    <w:rPr>
      <w:b/>
      <w:bCs/>
    </w:rPr>
  </w:style>
  <w:style w:type="character" w:styleId="nfase">
    <w:name w:val="Emphasis"/>
    <w:basedOn w:val="Fontepargpadro"/>
    <w:uiPriority w:val="20"/>
    <w:qFormat/>
    <w:rsid w:val="007628AC"/>
    <w:rPr>
      <w:i/>
      <w:iCs/>
    </w:rPr>
  </w:style>
  <w:style w:type="paragraph" w:styleId="SemEspaamento">
    <w:name w:val="No Spacing"/>
    <w:uiPriority w:val="1"/>
    <w:qFormat/>
    <w:rsid w:val="007628AC"/>
    <w:pPr>
      <w:spacing w:after="0" w:line="240" w:lineRule="auto"/>
    </w:pPr>
  </w:style>
  <w:style w:type="paragraph" w:styleId="Citao">
    <w:name w:val="Quote"/>
    <w:basedOn w:val="Normal"/>
    <w:next w:val="Normal"/>
    <w:link w:val="CitaoChar"/>
    <w:uiPriority w:val="29"/>
    <w:qFormat/>
    <w:rsid w:val="007628AC"/>
    <w:pPr>
      <w:spacing w:before="160"/>
      <w:ind w:left="720" w:right="720"/>
    </w:pPr>
    <w:rPr>
      <w:i/>
      <w:iCs/>
      <w:color w:val="404040" w:themeColor="text1" w:themeTint="BF"/>
    </w:rPr>
  </w:style>
  <w:style w:type="character" w:customStyle="1" w:styleId="CitaoChar">
    <w:name w:val="Citação Char"/>
    <w:basedOn w:val="Fontepargpadro"/>
    <w:link w:val="Citao"/>
    <w:uiPriority w:val="29"/>
    <w:rsid w:val="007628AC"/>
    <w:rPr>
      <w:i/>
      <w:iCs/>
      <w:color w:val="404040" w:themeColor="text1" w:themeTint="BF"/>
    </w:rPr>
  </w:style>
  <w:style w:type="paragraph" w:styleId="CitaoIntensa">
    <w:name w:val="Intense Quote"/>
    <w:basedOn w:val="Normal"/>
    <w:next w:val="Normal"/>
    <w:link w:val="CitaoIntensaChar"/>
    <w:uiPriority w:val="30"/>
    <w:qFormat/>
    <w:rsid w:val="007628A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7628AC"/>
    <w:rPr>
      <w:rFonts w:asciiTheme="majorHAnsi" w:eastAsiaTheme="majorEastAsia" w:hAnsiTheme="majorHAnsi" w:cstheme="majorBidi"/>
      <w:color w:val="4472C4" w:themeColor="accent1"/>
      <w:sz w:val="28"/>
      <w:szCs w:val="28"/>
    </w:rPr>
  </w:style>
  <w:style w:type="character" w:styleId="nfaseSutil">
    <w:name w:val="Subtle Emphasis"/>
    <w:basedOn w:val="Fontepargpadro"/>
    <w:uiPriority w:val="19"/>
    <w:qFormat/>
    <w:rsid w:val="007628AC"/>
    <w:rPr>
      <w:i/>
      <w:iCs/>
      <w:color w:val="404040" w:themeColor="text1" w:themeTint="BF"/>
    </w:rPr>
  </w:style>
  <w:style w:type="character" w:styleId="nfaseIntensa">
    <w:name w:val="Intense Emphasis"/>
    <w:basedOn w:val="Fontepargpadro"/>
    <w:uiPriority w:val="21"/>
    <w:qFormat/>
    <w:rsid w:val="007628AC"/>
    <w:rPr>
      <w:b/>
      <w:bCs/>
      <w:i/>
      <w:iCs/>
    </w:rPr>
  </w:style>
  <w:style w:type="character" w:styleId="RefernciaSutil">
    <w:name w:val="Subtle Reference"/>
    <w:basedOn w:val="Fontepargpadro"/>
    <w:uiPriority w:val="31"/>
    <w:qFormat/>
    <w:rsid w:val="007628AC"/>
    <w:rPr>
      <w:smallCaps/>
      <w:color w:val="404040" w:themeColor="text1" w:themeTint="BF"/>
      <w:u w:val="single" w:color="7F7F7F" w:themeColor="text1" w:themeTint="80"/>
    </w:rPr>
  </w:style>
  <w:style w:type="character" w:styleId="RefernciaIntensa">
    <w:name w:val="Intense Reference"/>
    <w:basedOn w:val="Fontepargpadro"/>
    <w:uiPriority w:val="32"/>
    <w:qFormat/>
    <w:rsid w:val="007628AC"/>
    <w:rPr>
      <w:b/>
      <w:bCs/>
      <w:smallCaps/>
      <w:spacing w:val="5"/>
      <w:u w:val="single"/>
    </w:rPr>
  </w:style>
  <w:style w:type="character" w:styleId="TtulodoLivro">
    <w:name w:val="Book Title"/>
    <w:basedOn w:val="Fontepargpadro"/>
    <w:uiPriority w:val="33"/>
    <w:qFormat/>
    <w:rsid w:val="007628AC"/>
    <w:rPr>
      <w:b/>
      <w:bCs/>
      <w:smallCaps/>
    </w:rPr>
  </w:style>
  <w:style w:type="paragraph" w:styleId="CabealhodoSumrio">
    <w:name w:val="TOC Heading"/>
    <w:basedOn w:val="Ttulo1"/>
    <w:next w:val="Normal"/>
    <w:uiPriority w:val="39"/>
    <w:semiHidden/>
    <w:unhideWhenUsed/>
    <w:qFormat/>
    <w:rsid w:val="007628AC"/>
    <w:pPr>
      <w:outlineLvl w:val="9"/>
    </w:pPr>
  </w:style>
  <w:style w:type="paragraph" w:styleId="ndicedeilustraes">
    <w:name w:val="table of figures"/>
    <w:basedOn w:val="Normal"/>
    <w:next w:val="Normal"/>
    <w:uiPriority w:val="99"/>
    <w:unhideWhenUsed/>
    <w:rsid w:val="000A1B02"/>
    <w:pPr>
      <w:spacing w:after="0"/>
    </w:pPr>
  </w:style>
  <w:style w:type="paragraph" w:styleId="Sumrio1">
    <w:name w:val="toc 1"/>
    <w:basedOn w:val="Normal"/>
    <w:next w:val="Normal"/>
    <w:autoRedefine/>
    <w:uiPriority w:val="39"/>
    <w:unhideWhenUsed/>
    <w:rsid w:val="00B05B0F"/>
    <w:pPr>
      <w:tabs>
        <w:tab w:val="left" w:pos="284"/>
        <w:tab w:val="right" w:leader="dot" w:pos="9062"/>
      </w:tabs>
      <w:spacing w:after="0" w:line="360" w:lineRule="auto"/>
      <w:jc w:val="both"/>
    </w:pPr>
  </w:style>
  <w:style w:type="paragraph" w:styleId="Sumrio2">
    <w:name w:val="toc 2"/>
    <w:basedOn w:val="Normal"/>
    <w:next w:val="Normal"/>
    <w:autoRedefine/>
    <w:uiPriority w:val="39"/>
    <w:unhideWhenUsed/>
    <w:rsid w:val="000A1B02"/>
    <w:pPr>
      <w:spacing w:after="100"/>
      <w:ind w:left="200"/>
    </w:pPr>
  </w:style>
  <w:style w:type="paragraph" w:styleId="Sumrio3">
    <w:name w:val="toc 3"/>
    <w:basedOn w:val="Normal"/>
    <w:next w:val="Normal"/>
    <w:autoRedefine/>
    <w:uiPriority w:val="39"/>
    <w:unhideWhenUsed/>
    <w:rsid w:val="000A1B02"/>
    <w:pPr>
      <w:spacing w:after="100"/>
      <w:ind w:left="400"/>
    </w:pPr>
  </w:style>
  <w:style w:type="paragraph" w:styleId="Sumrio4">
    <w:name w:val="toc 4"/>
    <w:basedOn w:val="Normal"/>
    <w:next w:val="Normal"/>
    <w:autoRedefine/>
    <w:uiPriority w:val="39"/>
    <w:unhideWhenUsed/>
    <w:rsid w:val="000A1B02"/>
    <w:pPr>
      <w:spacing w:after="100"/>
      <w:ind w:left="600"/>
    </w:pPr>
  </w:style>
  <w:style w:type="paragraph" w:customStyle="1" w:styleId="FirstParagraph">
    <w:name w:val="First Paragraph"/>
    <w:basedOn w:val="Corpodetexto"/>
    <w:next w:val="Corpodetexto"/>
    <w:qFormat/>
    <w:rsid w:val="00551B91"/>
    <w:pPr>
      <w:widowControl/>
      <w:autoSpaceDE/>
      <w:autoSpaceDN/>
      <w:spacing w:before="180" w:after="180"/>
    </w:pPr>
    <w:rPr>
      <w:rFonts w:asciiTheme="minorHAnsi" w:eastAsiaTheme="minorHAnsi" w:hAnsiTheme="minorHAnsi" w:cstheme="minorBidi"/>
      <w:sz w:val="24"/>
      <w:szCs w:val="24"/>
    </w:rPr>
  </w:style>
  <w:style w:type="paragraph" w:customStyle="1" w:styleId="Compact">
    <w:name w:val="Compact"/>
    <w:basedOn w:val="Corpodetexto"/>
    <w:qFormat/>
    <w:rsid w:val="00551B91"/>
    <w:pPr>
      <w:widowControl/>
      <w:autoSpaceDE/>
      <w:autoSpaceDN/>
      <w:spacing w:before="36" w:after="36"/>
    </w:pPr>
    <w:rPr>
      <w:rFonts w:asciiTheme="minorHAnsi" w:eastAsiaTheme="minorHAnsi" w:hAnsiTheme="minorHAnsi" w:cstheme="minorBidi"/>
      <w:sz w:val="24"/>
      <w:szCs w:val="24"/>
    </w:rPr>
  </w:style>
  <w:style w:type="character" w:customStyle="1" w:styleId="OperatorTok">
    <w:name w:val="OperatorTok"/>
    <w:basedOn w:val="Fontepargpadro"/>
    <w:rsid w:val="00096676"/>
    <w:rPr>
      <w:rFonts w:ascii="Consolas" w:hAnsi="Consolas"/>
      <w:color w:val="666666"/>
      <w:sz w:val="22"/>
    </w:rPr>
  </w:style>
  <w:style w:type="paragraph" w:styleId="NormalWeb">
    <w:name w:val="Normal (Web)"/>
    <w:basedOn w:val="Normal"/>
    <w:uiPriority w:val="99"/>
    <w:semiHidden/>
    <w:unhideWhenUsed/>
    <w:rsid w:val="002462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0E3F3B"/>
    <w:pPr>
      <w:spacing w:before="100" w:beforeAutospacing="1" w:after="119"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660">
      <w:bodyDiv w:val="1"/>
      <w:marLeft w:val="0"/>
      <w:marRight w:val="0"/>
      <w:marTop w:val="0"/>
      <w:marBottom w:val="0"/>
      <w:divBdr>
        <w:top w:val="none" w:sz="0" w:space="0" w:color="auto"/>
        <w:left w:val="none" w:sz="0" w:space="0" w:color="auto"/>
        <w:bottom w:val="none" w:sz="0" w:space="0" w:color="auto"/>
        <w:right w:val="none" w:sz="0" w:space="0" w:color="auto"/>
      </w:divBdr>
    </w:div>
    <w:div w:id="20517207">
      <w:bodyDiv w:val="1"/>
      <w:marLeft w:val="0"/>
      <w:marRight w:val="0"/>
      <w:marTop w:val="0"/>
      <w:marBottom w:val="0"/>
      <w:divBdr>
        <w:top w:val="none" w:sz="0" w:space="0" w:color="auto"/>
        <w:left w:val="none" w:sz="0" w:space="0" w:color="auto"/>
        <w:bottom w:val="none" w:sz="0" w:space="0" w:color="auto"/>
        <w:right w:val="none" w:sz="0" w:space="0" w:color="auto"/>
      </w:divBdr>
    </w:div>
    <w:div w:id="40641775">
      <w:bodyDiv w:val="1"/>
      <w:marLeft w:val="0"/>
      <w:marRight w:val="0"/>
      <w:marTop w:val="0"/>
      <w:marBottom w:val="0"/>
      <w:divBdr>
        <w:top w:val="none" w:sz="0" w:space="0" w:color="auto"/>
        <w:left w:val="none" w:sz="0" w:space="0" w:color="auto"/>
        <w:bottom w:val="none" w:sz="0" w:space="0" w:color="auto"/>
        <w:right w:val="none" w:sz="0" w:space="0" w:color="auto"/>
      </w:divBdr>
    </w:div>
    <w:div w:id="57285996">
      <w:bodyDiv w:val="1"/>
      <w:marLeft w:val="0"/>
      <w:marRight w:val="0"/>
      <w:marTop w:val="0"/>
      <w:marBottom w:val="0"/>
      <w:divBdr>
        <w:top w:val="none" w:sz="0" w:space="0" w:color="auto"/>
        <w:left w:val="none" w:sz="0" w:space="0" w:color="auto"/>
        <w:bottom w:val="none" w:sz="0" w:space="0" w:color="auto"/>
        <w:right w:val="none" w:sz="0" w:space="0" w:color="auto"/>
      </w:divBdr>
    </w:div>
    <w:div w:id="73934458">
      <w:bodyDiv w:val="1"/>
      <w:marLeft w:val="0"/>
      <w:marRight w:val="0"/>
      <w:marTop w:val="0"/>
      <w:marBottom w:val="0"/>
      <w:divBdr>
        <w:top w:val="none" w:sz="0" w:space="0" w:color="auto"/>
        <w:left w:val="none" w:sz="0" w:space="0" w:color="auto"/>
        <w:bottom w:val="none" w:sz="0" w:space="0" w:color="auto"/>
        <w:right w:val="none" w:sz="0" w:space="0" w:color="auto"/>
      </w:divBdr>
    </w:div>
    <w:div w:id="170997959">
      <w:bodyDiv w:val="1"/>
      <w:marLeft w:val="0"/>
      <w:marRight w:val="0"/>
      <w:marTop w:val="0"/>
      <w:marBottom w:val="0"/>
      <w:divBdr>
        <w:top w:val="none" w:sz="0" w:space="0" w:color="auto"/>
        <w:left w:val="none" w:sz="0" w:space="0" w:color="auto"/>
        <w:bottom w:val="none" w:sz="0" w:space="0" w:color="auto"/>
        <w:right w:val="none" w:sz="0" w:space="0" w:color="auto"/>
      </w:divBdr>
    </w:div>
    <w:div w:id="221721017">
      <w:bodyDiv w:val="1"/>
      <w:marLeft w:val="0"/>
      <w:marRight w:val="0"/>
      <w:marTop w:val="0"/>
      <w:marBottom w:val="0"/>
      <w:divBdr>
        <w:top w:val="none" w:sz="0" w:space="0" w:color="auto"/>
        <w:left w:val="none" w:sz="0" w:space="0" w:color="auto"/>
        <w:bottom w:val="none" w:sz="0" w:space="0" w:color="auto"/>
        <w:right w:val="none" w:sz="0" w:space="0" w:color="auto"/>
      </w:divBdr>
    </w:div>
    <w:div w:id="224024785">
      <w:bodyDiv w:val="1"/>
      <w:marLeft w:val="0"/>
      <w:marRight w:val="0"/>
      <w:marTop w:val="0"/>
      <w:marBottom w:val="0"/>
      <w:divBdr>
        <w:top w:val="none" w:sz="0" w:space="0" w:color="auto"/>
        <w:left w:val="none" w:sz="0" w:space="0" w:color="auto"/>
        <w:bottom w:val="none" w:sz="0" w:space="0" w:color="auto"/>
        <w:right w:val="none" w:sz="0" w:space="0" w:color="auto"/>
      </w:divBdr>
    </w:div>
    <w:div w:id="230776821">
      <w:bodyDiv w:val="1"/>
      <w:marLeft w:val="0"/>
      <w:marRight w:val="0"/>
      <w:marTop w:val="0"/>
      <w:marBottom w:val="0"/>
      <w:divBdr>
        <w:top w:val="none" w:sz="0" w:space="0" w:color="auto"/>
        <w:left w:val="none" w:sz="0" w:space="0" w:color="auto"/>
        <w:bottom w:val="none" w:sz="0" w:space="0" w:color="auto"/>
        <w:right w:val="none" w:sz="0" w:space="0" w:color="auto"/>
      </w:divBdr>
    </w:div>
    <w:div w:id="249392956">
      <w:bodyDiv w:val="1"/>
      <w:marLeft w:val="0"/>
      <w:marRight w:val="0"/>
      <w:marTop w:val="0"/>
      <w:marBottom w:val="0"/>
      <w:divBdr>
        <w:top w:val="none" w:sz="0" w:space="0" w:color="auto"/>
        <w:left w:val="none" w:sz="0" w:space="0" w:color="auto"/>
        <w:bottom w:val="none" w:sz="0" w:space="0" w:color="auto"/>
        <w:right w:val="none" w:sz="0" w:space="0" w:color="auto"/>
      </w:divBdr>
    </w:div>
    <w:div w:id="262036166">
      <w:bodyDiv w:val="1"/>
      <w:marLeft w:val="0"/>
      <w:marRight w:val="0"/>
      <w:marTop w:val="0"/>
      <w:marBottom w:val="0"/>
      <w:divBdr>
        <w:top w:val="none" w:sz="0" w:space="0" w:color="auto"/>
        <w:left w:val="none" w:sz="0" w:space="0" w:color="auto"/>
        <w:bottom w:val="none" w:sz="0" w:space="0" w:color="auto"/>
        <w:right w:val="none" w:sz="0" w:space="0" w:color="auto"/>
      </w:divBdr>
    </w:div>
    <w:div w:id="270170111">
      <w:bodyDiv w:val="1"/>
      <w:marLeft w:val="0"/>
      <w:marRight w:val="0"/>
      <w:marTop w:val="0"/>
      <w:marBottom w:val="0"/>
      <w:divBdr>
        <w:top w:val="none" w:sz="0" w:space="0" w:color="auto"/>
        <w:left w:val="none" w:sz="0" w:space="0" w:color="auto"/>
        <w:bottom w:val="none" w:sz="0" w:space="0" w:color="auto"/>
        <w:right w:val="none" w:sz="0" w:space="0" w:color="auto"/>
      </w:divBdr>
    </w:div>
    <w:div w:id="285965750">
      <w:bodyDiv w:val="1"/>
      <w:marLeft w:val="0"/>
      <w:marRight w:val="0"/>
      <w:marTop w:val="0"/>
      <w:marBottom w:val="0"/>
      <w:divBdr>
        <w:top w:val="none" w:sz="0" w:space="0" w:color="auto"/>
        <w:left w:val="none" w:sz="0" w:space="0" w:color="auto"/>
        <w:bottom w:val="none" w:sz="0" w:space="0" w:color="auto"/>
        <w:right w:val="none" w:sz="0" w:space="0" w:color="auto"/>
      </w:divBdr>
    </w:div>
    <w:div w:id="287011622">
      <w:bodyDiv w:val="1"/>
      <w:marLeft w:val="0"/>
      <w:marRight w:val="0"/>
      <w:marTop w:val="0"/>
      <w:marBottom w:val="0"/>
      <w:divBdr>
        <w:top w:val="none" w:sz="0" w:space="0" w:color="auto"/>
        <w:left w:val="none" w:sz="0" w:space="0" w:color="auto"/>
        <w:bottom w:val="none" w:sz="0" w:space="0" w:color="auto"/>
        <w:right w:val="none" w:sz="0" w:space="0" w:color="auto"/>
      </w:divBdr>
    </w:div>
    <w:div w:id="287902988">
      <w:bodyDiv w:val="1"/>
      <w:marLeft w:val="0"/>
      <w:marRight w:val="0"/>
      <w:marTop w:val="0"/>
      <w:marBottom w:val="0"/>
      <w:divBdr>
        <w:top w:val="none" w:sz="0" w:space="0" w:color="auto"/>
        <w:left w:val="none" w:sz="0" w:space="0" w:color="auto"/>
        <w:bottom w:val="none" w:sz="0" w:space="0" w:color="auto"/>
        <w:right w:val="none" w:sz="0" w:space="0" w:color="auto"/>
      </w:divBdr>
    </w:div>
    <w:div w:id="307827045">
      <w:bodyDiv w:val="1"/>
      <w:marLeft w:val="0"/>
      <w:marRight w:val="0"/>
      <w:marTop w:val="0"/>
      <w:marBottom w:val="0"/>
      <w:divBdr>
        <w:top w:val="none" w:sz="0" w:space="0" w:color="auto"/>
        <w:left w:val="none" w:sz="0" w:space="0" w:color="auto"/>
        <w:bottom w:val="none" w:sz="0" w:space="0" w:color="auto"/>
        <w:right w:val="none" w:sz="0" w:space="0" w:color="auto"/>
      </w:divBdr>
    </w:div>
    <w:div w:id="327291860">
      <w:bodyDiv w:val="1"/>
      <w:marLeft w:val="0"/>
      <w:marRight w:val="0"/>
      <w:marTop w:val="0"/>
      <w:marBottom w:val="0"/>
      <w:divBdr>
        <w:top w:val="none" w:sz="0" w:space="0" w:color="auto"/>
        <w:left w:val="none" w:sz="0" w:space="0" w:color="auto"/>
        <w:bottom w:val="none" w:sz="0" w:space="0" w:color="auto"/>
        <w:right w:val="none" w:sz="0" w:space="0" w:color="auto"/>
      </w:divBdr>
    </w:div>
    <w:div w:id="371806553">
      <w:bodyDiv w:val="1"/>
      <w:marLeft w:val="0"/>
      <w:marRight w:val="0"/>
      <w:marTop w:val="0"/>
      <w:marBottom w:val="0"/>
      <w:divBdr>
        <w:top w:val="none" w:sz="0" w:space="0" w:color="auto"/>
        <w:left w:val="none" w:sz="0" w:space="0" w:color="auto"/>
        <w:bottom w:val="none" w:sz="0" w:space="0" w:color="auto"/>
        <w:right w:val="none" w:sz="0" w:space="0" w:color="auto"/>
      </w:divBdr>
    </w:div>
    <w:div w:id="434640711">
      <w:bodyDiv w:val="1"/>
      <w:marLeft w:val="0"/>
      <w:marRight w:val="0"/>
      <w:marTop w:val="0"/>
      <w:marBottom w:val="0"/>
      <w:divBdr>
        <w:top w:val="none" w:sz="0" w:space="0" w:color="auto"/>
        <w:left w:val="none" w:sz="0" w:space="0" w:color="auto"/>
        <w:bottom w:val="none" w:sz="0" w:space="0" w:color="auto"/>
        <w:right w:val="none" w:sz="0" w:space="0" w:color="auto"/>
      </w:divBdr>
    </w:div>
    <w:div w:id="439909558">
      <w:bodyDiv w:val="1"/>
      <w:marLeft w:val="0"/>
      <w:marRight w:val="0"/>
      <w:marTop w:val="0"/>
      <w:marBottom w:val="0"/>
      <w:divBdr>
        <w:top w:val="none" w:sz="0" w:space="0" w:color="auto"/>
        <w:left w:val="none" w:sz="0" w:space="0" w:color="auto"/>
        <w:bottom w:val="none" w:sz="0" w:space="0" w:color="auto"/>
        <w:right w:val="none" w:sz="0" w:space="0" w:color="auto"/>
      </w:divBdr>
    </w:div>
    <w:div w:id="445278482">
      <w:bodyDiv w:val="1"/>
      <w:marLeft w:val="0"/>
      <w:marRight w:val="0"/>
      <w:marTop w:val="0"/>
      <w:marBottom w:val="0"/>
      <w:divBdr>
        <w:top w:val="none" w:sz="0" w:space="0" w:color="auto"/>
        <w:left w:val="none" w:sz="0" w:space="0" w:color="auto"/>
        <w:bottom w:val="none" w:sz="0" w:space="0" w:color="auto"/>
        <w:right w:val="none" w:sz="0" w:space="0" w:color="auto"/>
      </w:divBdr>
    </w:div>
    <w:div w:id="462697519">
      <w:bodyDiv w:val="1"/>
      <w:marLeft w:val="0"/>
      <w:marRight w:val="0"/>
      <w:marTop w:val="0"/>
      <w:marBottom w:val="0"/>
      <w:divBdr>
        <w:top w:val="none" w:sz="0" w:space="0" w:color="auto"/>
        <w:left w:val="none" w:sz="0" w:space="0" w:color="auto"/>
        <w:bottom w:val="none" w:sz="0" w:space="0" w:color="auto"/>
        <w:right w:val="none" w:sz="0" w:space="0" w:color="auto"/>
      </w:divBdr>
    </w:div>
    <w:div w:id="466893026">
      <w:bodyDiv w:val="1"/>
      <w:marLeft w:val="0"/>
      <w:marRight w:val="0"/>
      <w:marTop w:val="0"/>
      <w:marBottom w:val="0"/>
      <w:divBdr>
        <w:top w:val="none" w:sz="0" w:space="0" w:color="auto"/>
        <w:left w:val="none" w:sz="0" w:space="0" w:color="auto"/>
        <w:bottom w:val="none" w:sz="0" w:space="0" w:color="auto"/>
        <w:right w:val="none" w:sz="0" w:space="0" w:color="auto"/>
      </w:divBdr>
    </w:div>
    <w:div w:id="490869790">
      <w:bodyDiv w:val="1"/>
      <w:marLeft w:val="0"/>
      <w:marRight w:val="0"/>
      <w:marTop w:val="0"/>
      <w:marBottom w:val="0"/>
      <w:divBdr>
        <w:top w:val="none" w:sz="0" w:space="0" w:color="auto"/>
        <w:left w:val="none" w:sz="0" w:space="0" w:color="auto"/>
        <w:bottom w:val="none" w:sz="0" w:space="0" w:color="auto"/>
        <w:right w:val="none" w:sz="0" w:space="0" w:color="auto"/>
      </w:divBdr>
    </w:div>
    <w:div w:id="500703314">
      <w:bodyDiv w:val="1"/>
      <w:marLeft w:val="0"/>
      <w:marRight w:val="0"/>
      <w:marTop w:val="0"/>
      <w:marBottom w:val="0"/>
      <w:divBdr>
        <w:top w:val="none" w:sz="0" w:space="0" w:color="auto"/>
        <w:left w:val="none" w:sz="0" w:space="0" w:color="auto"/>
        <w:bottom w:val="none" w:sz="0" w:space="0" w:color="auto"/>
        <w:right w:val="none" w:sz="0" w:space="0" w:color="auto"/>
      </w:divBdr>
    </w:div>
    <w:div w:id="517275803">
      <w:bodyDiv w:val="1"/>
      <w:marLeft w:val="0"/>
      <w:marRight w:val="0"/>
      <w:marTop w:val="0"/>
      <w:marBottom w:val="0"/>
      <w:divBdr>
        <w:top w:val="none" w:sz="0" w:space="0" w:color="auto"/>
        <w:left w:val="none" w:sz="0" w:space="0" w:color="auto"/>
        <w:bottom w:val="none" w:sz="0" w:space="0" w:color="auto"/>
        <w:right w:val="none" w:sz="0" w:space="0" w:color="auto"/>
      </w:divBdr>
    </w:div>
    <w:div w:id="528875968">
      <w:bodyDiv w:val="1"/>
      <w:marLeft w:val="0"/>
      <w:marRight w:val="0"/>
      <w:marTop w:val="0"/>
      <w:marBottom w:val="0"/>
      <w:divBdr>
        <w:top w:val="none" w:sz="0" w:space="0" w:color="auto"/>
        <w:left w:val="none" w:sz="0" w:space="0" w:color="auto"/>
        <w:bottom w:val="none" w:sz="0" w:space="0" w:color="auto"/>
        <w:right w:val="none" w:sz="0" w:space="0" w:color="auto"/>
      </w:divBdr>
    </w:div>
    <w:div w:id="529226290">
      <w:bodyDiv w:val="1"/>
      <w:marLeft w:val="0"/>
      <w:marRight w:val="0"/>
      <w:marTop w:val="0"/>
      <w:marBottom w:val="0"/>
      <w:divBdr>
        <w:top w:val="none" w:sz="0" w:space="0" w:color="auto"/>
        <w:left w:val="none" w:sz="0" w:space="0" w:color="auto"/>
        <w:bottom w:val="none" w:sz="0" w:space="0" w:color="auto"/>
        <w:right w:val="none" w:sz="0" w:space="0" w:color="auto"/>
      </w:divBdr>
    </w:div>
    <w:div w:id="531310851">
      <w:bodyDiv w:val="1"/>
      <w:marLeft w:val="0"/>
      <w:marRight w:val="0"/>
      <w:marTop w:val="0"/>
      <w:marBottom w:val="0"/>
      <w:divBdr>
        <w:top w:val="none" w:sz="0" w:space="0" w:color="auto"/>
        <w:left w:val="none" w:sz="0" w:space="0" w:color="auto"/>
        <w:bottom w:val="none" w:sz="0" w:space="0" w:color="auto"/>
        <w:right w:val="none" w:sz="0" w:space="0" w:color="auto"/>
      </w:divBdr>
    </w:div>
    <w:div w:id="593326113">
      <w:bodyDiv w:val="1"/>
      <w:marLeft w:val="0"/>
      <w:marRight w:val="0"/>
      <w:marTop w:val="0"/>
      <w:marBottom w:val="0"/>
      <w:divBdr>
        <w:top w:val="none" w:sz="0" w:space="0" w:color="auto"/>
        <w:left w:val="none" w:sz="0" w:space="0" w:color="auto"/>
        <w:bottom w:val="none" w:sz="0" w:space="0" w:color="auto"/>
        <w:right w:val="none" w:sz="0" w:space="0" w:color="auto"/>
      </w:divBdr>
    </w:div>
    <w:div w:id="608896072">
      <w:bodyDiv w:val="1"/>
      <w:marLeft w:val="0"/>
      <w:marRight w:val="0"/>
      <w:marTop w:val="0"/>
      <w:marBottom w:val="0"/>
      <w:divBdr>
        <w:top w:val="none" w:sz="0" w:space="0" w:color="auto"/>
        <w:left w:val="none" w:sz="0" w:space="0" w:color="auto"/>
        <w:bottom w:val="none" w:sz="0" w:space="0" w:color="auto"/>
        <w:right w:val="none" w:sz="0" w:space="0" w:color="auto"/>
      </w:divBdr>
    </w:div>
    <w:div w:id="628974711">
      <w:bodyDiv w:val="1"/>
      <w:marLeft w:val="0"/>
      <w:marRight w:val="0"/>
      <w:marTop w:val="0"/>
      <w:marBottom w:val="0"/>
      <w:divBdr>
        <w:top w:val="none" w:sz="0" w:space="0" w:color="auto"/>
        <w:left w:val="none" w:sz="0" w:space="0" w:color="auto"/>
        <w:bottom w:val="none" w:sz="0" w:space="0" w:color="auto"/>
        <w:right w:val="none" w:sz="0" w:space="0" w:color="auto"/>
      </w:divBdr>
    </w:div>
    <w:div w:id="641078218">
      <w:bodyDiv w:val="1"/>
      <w:marLeft w:val="0"/>
      <w:marRight w:val="0"/>
      <w:marTop w:val="0"/>
      <w:marBottom w:val="0"/>
      <w:divBdr>
        <w:top w:val="none" w:sz="0" w:space="0" w:color="auto"/>
        <w:left w:val="none" w:sz="0" w:space="0" w:color="auto"/>
        <w:bottom w:val="none" w:sz="0" w:space="0" w:color="auto"/>
        <w:right w:val="none" w:sz="0" w:space="0" w:color="auto"/>
      </w:divBdr>
    </w:div>
    <w:div w:id="645403365">
      <w:bodyDiv w:val="1"/>
      <w:marLeft w:val="0"/>
      <w:marRight w:val="0"/>
      <w:marTop w:val="0"/>
      <w:marBottom w:val="0"/>
      <w:divBdr>
        <w:top w:val="none" w:sz="0" w:space="0" w:color="auto"/>
        <w:left w:val="none" w:sz="0" w:space="0" w:color="auto"/>
        <w:bottom w:val="none" w:sz="0" w:space="0" w:color="auto"/>
        <w:right w:val="none" w:sz="0" w:space="0" w:color="auto"/>
      </w:divBdr>
    </w:div>
    <w:div w:id="649753248">
      <w:bodyDiv w:val="1"/>
      <w:marLeft w:val="0"/>
      <w:marRight w:val="0"/>
      <w:marTop w:val="0"/>
      <w:marBottom w:val="0"/>
      <w:divBdr>
        <w:top w:val="none" w:sz="0" w:space="0" w:color="auto"/>
        <w:left w:val="none" w:sz="0" w:space="0" w:color="auto"/>
        <w:bottom w:val="none" w:sz="0" w:space="0" w:color="auto"/>
        <w:right w:val="none" w:sz="0" w:space="0" w:color="auto"/>
      </w:divBdr>
    </w:div>
    <w:div w:id="659116746">
      <w:bodyDiv w:val="1"/>
      <w:marLeft w:val="0"/>
      <w:marRight w:val="0"/>
      <w:marTop w:val="0"/>
      <w:marBottom w:val="0"/>
      <w:divBdr>
        <w:top w:val="none" w:sz="0" w:space="0" w:color="auto"/>
        <w:left w:val="none" w:sz="0" w:space="0" w:color="auto"/>
        <w:bottom w:val="none" w:sz="0" w:space="0" w:color="auto"/>
        <w:right w:val="none" w:sz="0" w:space="0" w:color="auto"/>
      </w:divBdr>
    </w:div>
    <w:div w:id="691499150">
      <w:bodyDiv w:val="1"/>
      <w:marLeft w:val="0"/>
      <w:marRight w:val="0"/>
      <w:marTop w:val="0"/>
      <w:marBottom w:val="0"/>
      <w:divBdr>
        <w:top w:val="none" w:sz="0" w:space="0" w:color="auto"/>
        <w:left w:val="none" w:sz="0" w:space="0" w:color="auto"/>
        <w:bottom w:val="none" w:sz="0" w:space="0" w:color="auto"/>
        <w:right w:val="none" w:sz="0" w:space="0" w:color="auto"/>
      </w:divBdr>
    </w:div>
    <w:div w:id="715278648">
      <w:bodyDiv w:val="1"/>
      <w:marLeft w:val="0"/>
      <w:marRight w:val="0"/>
      <w:marTop w:val="0"/>
      <w:marBottom w:val="0"/>
      <w:divBdr>
        <w:top w:val="none" w:sz="0" w:space="0" w:color="auto"/>
        <w:left w:val="none" w:sz="0" w:space="0" w:color="auto"/>
        <w:bottom w:val="none" w:sz="0" w:space="0" w:color="auto"/>
        <w:right w:val="none" w:sz="0" w:space="0" w:color="auto"/>
      </w:divBdr>
    </w:div>
    <w:div w:id="719327658">
      <w:bodyDiv w:val="1"/>
      <w:marLeft w:val="0"/>
      <w:marRight w:val="0"/>
      <w:marTop w:val="0"/>
      <w:marBottom w:val="0"/>
      <w:divBdr>
        <w:top w:val="none" w:sz="0" w:space="0" w:color="auto"/>
        <w:left w:val="none" w:sz="0" w:space="0" w:color="auto"/>
        <w:bottom w:val="none" w:sz="0" w:space="0" w:color="auto"/>
        <w:right w:val="none" w:sz="0" w:space="0" w:color="auto"/>
      </w:divBdr>
    </w:div>
    <w:div w:id="737479131">
      <w:bodyDiv w:val="1"/>
      <w:marLeft w:val="0"/>
      <w:marRight w:val="0"/>
      <w:marTop w:val="0"/>
      <w:marBottom w:val="0"/>
      <w:divBdr>
        <w:top w:val="none" w:sz="0" w:space="0" w:color="auto"/>
        <w:left w:val="none" w:sz="0" w:space="0" w:color="auto"/>
        <w:bottom w:val="none" w:sz="0" w:space="0" w:color="auto"/>
        <w:right w:val="none" w:sz="0" w:space="0" w:color="auto"/>
      </w:divBdr>
    </w:div>
    <w:div w:id="748965614">
      <w:bodyDiv w:val="1"/>
      <w:marLeft w:val="0"/>
      <w:marRight w:val="0"/>
      <w:marTop w:val="0"/>
      <w:marBottom w:val="0"/>
      <w:divBdr>
        <w:top w:val="none" w:sz="0" w:space="0" w:color="auto"/>
        <w:left w:val="none" w:sz="0" w:space="0" w:color="auto"/>
        <w:bottom w:val="none" w:sz="0" w:space="0" w:color="auto"/>
        <w:right w:val="none" w:sz="0" w:space="0" w:color="auto"/>
      </w:divBdr>
    </w:div>
    <w:div w:id="758714011">
      <w:bodyDiv w:val="1"/>
      <w:marLeft w:val="0"/>
      <w:marRight w:val="0"/>
      <w:marTop w:val="0"/>
      <w:marBottom w:val="0"/>
      <w:divBdr>
        <w:top w:val="none" w:sz="0" w:space="0" w:color="auto"/>
        <w:left w:val="none" w:sz="0" w:space="0" w:color="auto"/>
        <w:bottom w:val="none" w:sz="0" w:space="0" w:color="auto"/>
        <w:right w:val="none" w:sz="0" w:space="0" w:color="auto"/>
      </w:divBdr>
    </w:div>
    <w:div w:id="764232607">
      <w:bodyDiv w:val="1"/>
      <w:marLeft w:val="0"/>
      <w:marRight w:val="0"/>
      <w:marTop w:val="0"/>
      <w:marBottom w:val="0"/>
      <w:divBdr>
        <w:top w:val="none" w:sz="0" w:space="0" w:color="auto"/>
        <w:left w:val="none" w:sz="0" w:space="0" w:color="auto"/>
        <w:bottom w:val="none" w:sz="0" w:space="0" w:color="auto"/>
        <w:right w:val="none" w:sz="0" w:space="0" w:color="auto"/>
      </w:divBdr>
    </w:div>
    <w:div w:id="773673050">
      <w:bodyDiv w:val="1"/>
      <w:marLeft w:val="0"/>
      <w:marRight w:val="0"/>
      <w:marTop w:val="0"/>
      <w:marBottom w:val="0"/>
      <w:divBdr>
        <w:top w:val="none" w:sz="0" w:space="0" w:color="auto"/>
        <w:left w:val="none" w:sz="0" w:space="0" w:color="auto"/>
        <w:bottom w:val="none" w:sz="0" w:space="0" w:color="auto"/>
        <w:right w:val="none" w:sz="0" w:space="0" w:color="auto"/>
      </w:divBdr>
    </w:div>
    <w:div w:id="788400870">
      <w:bodyDiv w:val="1"/>
      <w:marLeft w:val="0"/>
      <w:marRight w:val="0"/>
      <w:marTop w:val="0"/>
      <w:marBottom w:val="0"/>
      <w:divBdr>
        <w:top w:val="none" w:sz="0" w:space="0" w:color="auto"/>
        <w:left w:val="none" w:sz="0" w:space="0" w:color="auto"/>
        <w:bottom w:val="none" w:sz="0" w:space="0" w:color="auto"/>
        <w:right w:val="none" w:sz="0" w:space="0" w:color="auto"/>
      </w:divBdr>
    </w:div>
    <w:div w:id="809860740">
      <w:bodyDiv w:val="1"/>
      <w:marLeft w:val="0"/>
      <w:marRight w:val="0"/>
      <w:marTop w:val="0"/>
      <w:marBottom w:val="0"/>
      <w:divBdr>
        <w:top w:val="none" w:sz="0" w:space="0" w:color="auto"/>
        <w:left w:val="none" w:sz="0" w:space="0" w:color="auto"/>
        <w:bottom w:val="none" w:sz="0" w:space="0" w:color="auto"/>
        <w:right w:val="none" w:sz="0" w:space="0" w:color="auto"/>
      </w:divBdr>
    </w:div>
    <w:div w:id="821123714">
      <w:bodyDiv w:val="1"/>
      <w:marLeft w:val="0"/>
      <w:marRight w:val="0"/>
      <w:marTop w:val="0"/>
      <w:marBottom w:val="0"/>
      <w:divBdr>
        <w:top w:val="none" w:sz="0" w:space="0" w:color="auto"/>
        <w:left w:val="none" w:sz="0" w:space="0" w:color="auto"/>
        <w:bottom w:val="none" w:sz="0" w:space="0" w:color="auto"/>
        <w:right w:val="none" w:sz="0" w:space="0" w:color="auto"/>
      </w:divBdr>
    </w:div>
    <w:div w:id="831413402">
      <w:bodyDiv w:val="1"/>
      <w:marLeft w:val="0"/>
      <w:marRight w:val="0"/>
      <w:marTop w:val="0"/>
      <w:marBottom w:val="0"/>
      <w:divBdr>
        <w:top w:val="none" w:sz="0" w:space="0" w:color="auto"/>
        <w:left w:val="none" w:sz="0" w:space="0" w:color="auto"/>
        <w:bottom w:val="none" w:sz="0" w:space="0" w:color="auto"/>
        <w:right w:val="none" w:sz="0" w:space="0" w:color="auto"/>
      </w:divBdr>
    </w:div>
    <w:div w:id="834227837">
      <w:bodyDiv w:val="1"/>
      <w:marLeft w:val="0"/>
      <w:marRight w:val="0"/>
      <w:marTop w:val="0"/>
      <w:marBottom w:val="0"/>
      <w:divBdr>
        <w:top w:val="none" w:sz="0" w:space="0" w:color="auto"/>
        <w:left w:val="none" w:sz="0" w:space="0" w:color="auto"/>
        <w:bottom w:val="none" w:sz="0" w:space="0" w:color="auto"/>
        <w:right w:val="none" w:sz="0" w:space="0" w:color="auto"/>
      </w:divBdr>
    </w:div>
    <w:div w:id="840124609">
      <w:bodyDiv w:val="1"/>
      <w:marLeft w:val="0"/>
      <w:marRight w:val="0"/>
      <w:marTop w:val="0"/>
      <w:marBottom w:val="0"/>
      <w:divBdr>
        <w:top w:val="none" w:sz="0" w:space="0" w:color="auto"/>
        <w:left w:val="none" w:sz="0" w:space="0" w:color="auto"/>
        <w:bottom w:val="none" w:sz="0" w:space="0" w:color="auto"/>
        <w:right w:val="none" w:sz="0" w:space="0" w:color="auto"/>
      </w:divBdr>
    </w:div>
    <w:div w:id="867916757">
      <w:bodyDiv w:val="1"/>
      <w:marLeft w:val="0"/>
      <w:marRight w:val="0"/>
      <w:marTop w:val="0"/>
      <w:marBottom w:val="0"/>
      <w:divBdr>
        <w:top w:val="none" w:sz="0" w:space="0" w:color="auto"/>
        <w:left w:val="none" w:sz="0" w:space="0" w:color="auto"/>
        <w:bottom w:val="none" w:sz="0" w:space="0" w:color="auto"/>
        <w:right w:val="none" w:sz="0" w:space="0" w:color="auto"/>
      </w:divBdr>
    </w:div>
    <w:div w:id="873426296">
      <w:bodyDiv w:val="1"/>
      <w:marLeft w:val="0"/>
      <w:marRight w:val="0"/>
      <w:marTop w:val="0"/>
      <w:marBottom w:val="0"/>
      <w:divBdr>
        <w:top w:val="none" w:sz="0" w:space="0" w:color="auto"/>
        <w:left w:val="none" w:sz="0" w:space="0" w:color="auto"/>
        <w:bottom w:val="none" w:sz="0" w:space="0" w:color="auto"/>
        <w:right w:val="none" w:sz="0" w:space="0" w:color="auto"/>
      </w:divBdr>
    </w:div>
    <w:div w:id="885995020">
      <w:bodyDiv w:val="1"/>
      <w:marLeft w:val="0"/>
      <w:marRight w:val="0"/>
      <w:marTop w:val="0"/>
      <w:marBottom w:val="0"/>
      <w:divBdr>
        <w:top w:val="none" w:sz="0" w:space="0" w:color="auto"/>
        <w:left w:val="none" w:sz="0" w:space="0" w:color="auto"/>
        <w:bottom w:val="none" w:sz="0" w:space="0" w:color="auto"/>
        <w:right w:val="none" w:sz="0" w:space="0" w:color="auto"/>
      </w:divBdr>
    </w:div>
    <w:div w:id="943880199">
      <w:bodyDiv w:val="1"/>
      <w:marLeft w:val="0"/>
      <w:marRight w:val="0"/>
      <w:marTop w:val="0"/>
      <w:marBottom w:val="0"/>
      <w:divBdr>
        <w:top w:val="none" w:sz="0" w:space="0" w:color="auto"/>
        <w:left w:val="none" w:sz="0" w:space="0" w:color="auto"/>
        <w:bottom w:val="none" w:sz="0" w:space="0" w:color="auto"/>
        <w:right w:val="none" w:sz="0" w:space="0" w:color="auto"/>
      </w:divBdr>
    </w:div>
    <w:div w:id="944459493">
      <w:bodyDiv w:val="1"/>
      <w:marLeft w:val="0"/>
      <w:marRight w:val="0"/>
      <w:marTop w:val="0"/>
      <w:marBottom w:val="0"/>
      <w:divBdr>
        <w:top w:val="none" w:sz="0" w:space="0" w:color="auto"/>
        <w:left w:val="none" w:sz="0" w:space="0" w:color="auto"/>
        <w:bottom w:val="none" w:sz="0" w:space="0" w:color="auto"/>
        <w:right w:val="none" w:sz="0" w:space="0" w:color="auto"/>
      </w:divBdr>
    </w:div>
    <w:div w:id="958342834">
      <w:bodyDiv w:val="1"/>
      <w:marLeft w:val="0"/>
      <w:marRight w:val="0"/>
      <w:marTop w:val="0"/>
      <w:marBottom w:val="0"/>
      <w:divBdr>
        <w:top w:val="none" w:sz="0" w:space="0" w:color="auto"/>
        <w:left w:val="none" w:sz="0" w:space="0" w:color="auto"/>
        <w:bottom w:val="none" w:sz="0" w:space="0" w:color="auto"/>
        <w:right w:val="none" w:sz="0" w:space="0" w:color="auto"/>
      </w:divBdr>
    </w:div>
    <w:div w:id="960460029">
      <w:bodyDiv w:val="1"/>
      <w:marLeft w:val="0"/>
      <w:marRight w:val="0"/>
      <w:marTop w:val="0"/>
      <w:marBottom w:val="0"/>
      <w:divBdr>
        <w:top w:val="none" w:sz="0" w:space="0" w:color="auto"/>
        <w:left w:val="none" w:sz="0" w:space="0" w:color="auto"/>
        <w:bottom w:val="none" w:sz="0" w:space="0" w:color="auto"/>
        <w:right w:val="none" w:sz="0" w:space="0" w:color="auto"/>
      </w:divBdr>
    </w:div>
    <w:div w:id="965113925">
      <w:bodyDiv w:val="1"/>
      <w:marLeft w:val="0"/>
      <w:marRight w:val="0"/>
      <w:marTop w:val="0"/>
      <w:marBottom w:val="0"/>
      <w:divBdr>
        <w:top w:val="none" w:sz="0" w:space="0" w:color="auto"/>
        <w:left w:val="none" w:sz="0" w:space="0" w:color="auto"/>
        <w:bottom w:val="none" w:sz="0" w:space="0" w:color="auto"/>
        <w:right w:val="none" w:sz="0" w:space="0" w:color="auto"/>
      </w:divBdr>
    </w:div>
    <w:div w:id="981470708">
      <w:bodyDiv w:val="1"/>
      <w:marLeft w:val="0"/>
      <w:marRight w:val="0"/>
      <w:marTop w:val="0"/>
      <w:marBottom w:val="0"/>
      <w:divBdr>
        <w:top w:val="none" w:sz="0" w:space="0" w:color="auto"/>
        <w:left w:val="none" w:sz="0" w:space="0" w:color="auto"/>
        <w:bottom w:val="none" w:sz="0" w:space="0" w:color="auto"/>
        <w:right w:val="none" w:sz="0" w:space="0" w:color="auto"/>
      </w:divBdr>
    </w:div>
    <w:div w:id="1023559729">
      <w:bodyDiv w:val="1"/>
      <w:marLeft w:val="0"/>
      <w:marRight w:val="0"/>
      <w:marTop w:val="0"/>
      <w:marBottom w:val="0"/>
      <w:divBdr>
        <w:top w:val="none" w:sz="0" w:space="0" w:color="auto"/>
        <w:left w:val="none" w:sz="0" w:space="0" w:color="auto"/>
        <w:bottom w:val="none" w:sz="0" w:space="0" w:color="auto"/>
        <w:right w:val="none" w:sz="0" w:space="0" w:color="auto"/>
      </w:divBdr>
    </w:div>
    <w:div w:id="1033769722">
      <w:bodyDiv w:val="1"/>
      <w:marLeft w:val="0"/>
      <w:marRight w:val="0"/>
      <w:marTop w:val="0"/>
      <w:marBottom w:val="0"/>
      <w:divBdr>
        <w:top w:val="none" w:sz="0" w:space="0" w:color="auto"/>
        <w:left w:val="none" w:sz="0" w:space="0" w:color="auto"/>
        <w:bottom w:val="none" w:sz="0" w:space="0" w:color="auto"/>
        <w:right w:val="none" w:sz="0" w:space="0" w:color="auto"/>
      </w:divBdr>
    </w:div>
    <w:div w:id="1045376948">
      <w:bodyDiv w:val="1"/>
      <w:marLeft w:val="0"/>
      <w:marRight w:val="0"/>
      <w:marTop w:val="0"/>
      <w:marBottom w:val="0"/>
      <w:divBdr>
        <w:top w:val="none" w:sz="0" w:space="0" w:color="auto"/>
        <w:left w:val="none" w:sz="0" w:space="0" w:color="auto"/>
        <w:bottom w:val="none" w:sz="0" w:space="0" w:color="auto"/>
        <w:right w:val="none" w:sz="0" w:space="0" w:color="auto"/>
      </w:divBdr>
    </w:div>
    <w:div w:id="1061562408">
      <w:bodyDiv w:val="1"/>
      <w:marLeft w:val="0"/>
      <w:marRight w:val="0"/>
      <w:marTop w:val="0"/>
      <w:marBottom w:val="0"/>
      <w:divBdr>
        <w:top w:val="none" w:sz="0" w:space="0" w:color="auto"/>
        <w:left w:val="none" w:sz="0" w:space="0" w:color="auto"/>
        <w:bottom w:val="none" w:sz="0" w:space="0" w:color="auto"/>
        <w:right w:val="none" w:sz="0" w:space="0" w:color="auto"/>
      </w:divBdr>
    </w:div>
    <w:div w:id="1087268370">
      <w:bodyDiv w:val="1"/>
      <w:marLeft w:val="0"/>
      <w:marRight w:val="0"/>
      <w:marTop w:val="0"/>
      <w:marBottom w:val="0"/>
      <w:divBdr>
        <w:top w:val="none" w:sz="0" w:space="0" w:color="auto"/>
        <w:left w:val="none" w:sz="0" w:space="0" w:color="auto"/>
        <w:bottom w:val="none" w:sz="0" w:space="0" w:color="auto"/>
        <w:right w:val="none" w:sz="0" w:space="0" w:color="auto"/>
      </w:divBdr>
    </w:div>
    <w:div w:id="1087842803">
      <w:bodyDiv w:val="1"/>
      <w:marLeft w:val="0"/>
      <w:marRight w:val="0"/>
      <w:marTop w:val="0"/>
      <w:marBottom w:val="0"/>
      <w:divBdr>
        <w:top w:val="none" w:sz="0" w:space="0" w:color="auto"/>
        <w:left w:val="none" w:sz="0" w:space="0" w:color="auto"/>
        <w:bottom w:val="none" w:sz="0" w:space="0" w:color="auto"/>
        <w:right w:val="none" w:sz="0" w:space="0" w:color="auto"/>
      </w:divBdr>
    </w:div>
    <w:div w:id="1101873422">
      <w:bodyDiv w:val="1"/>
      <w:marLeft w:val="0"/>
      <w:marRight w:val="0"/>
      <w:marTop w:val="0"/>
      <w:marBottom w:val="0"/>
      <w:divBdr>
        <w:top w:val="none" w:sz="0" w:space="0" w:color="auto"/>
        <w:left w:val="none" w:sz="0" w:space="0" w:color="auto"/>
        <w:bottom w:val="none" w:sz="0" w:space="0" w:color="auto"/>
        <w:right w:val="none" w:sz="0" w:space="0" w:color="auto"/>
      </w:divBdr>
    </w:div>
    <w:div w:id="1108739655">
      <w:bodyDiv w:val="1"/>
      <w:marLeft w:val="0"/>
      <w:marRight w:val="0"/>
      <w:marTop w:val="0"/>
      <w:marBottom w:val="0"/>
      <w:divBdr>
        <w:top w:val="none" w:sz="0" w:space="0" w:color="auto"/>
        <w:left w:val="none" w:sz="0" w:space="0" w:color="auto"/>
        <w:bottom w:val="none" w:sz="0" w:space="0" w:color="auto"/>
        <w:right w:val="none" w:sz="0" w:space="0" w:color="auto"/>
      </w:divBdr>
    </w:div>
    <w:div w:id="1109591082">
      <w:bodyDiv w:val="1"/>
      <w:marLeft w:val="0"/>
      <w:marRight w:val="0"/>
      <w:marTop w:val="0"/>
      <w:marBottom w:val="0"/>
      <w:divBdr>
        <w:top w:val="none" w:sz="0" w:space="0" w:color="auto"/>
        <w:left w:val="none" w:sz="0" w:space="0" w:color="auto"/>
        <w:bottom w:val="none" w:sz="0" w:space="0" w:color="auto"/>
        <w:right w:val="none" w:sz="0" w:space="0" w:color="auto"/>
      </w:divBdr>
    </w:div>
    <w:div w:id="1116947791">
      <w:bodyDiv w:val="1"/>
      <w:marLeft w:val="0"/>
      <w:marRight w:val="0"/>
      <w:marTop w:val="0"/>
      <w:marBottom w:val="0"/>
      <w:divBdr>
        <w:top w:val="none" w:sz="0" w:space="0" w:color="auto"/>
        <w:left w:val="none" w:sz="0" w:space="0" w:color="auto"/>
        <w:bottom w:val="none" w:sz="0" w:space="0" w:color="auto"/>
        <w:right w:val="none" w:sz="0" w:space="0" w:color="auto"/>
      </w:divBdr>
    </w:div>
    <w:div w:id="1121920468">
      <w:bodyDiv w:val="1"/>
      <w:marLeft w:val="0"/>
      <w:marRight w:val="0"/>
      <w:marTop w:val="0"/>
      <w:marBottom w:val="0"/>
      <w:divBdr>
        <w:top w:val="none" w:sz="0" w:space="0" w:color="auto"/>
        <w:left w:val="none" w:sz="0" w:space="0" w:color="auto"/>
        <w:bottom w:val="none" w:sz="0" w:space="0" w:color="auto"/>
        <w:right w:val="none" w:sz="0" w:space="0" w:color="auto"/>
      </w:divBdr>
    </w:div>
    <w:div w:id="1132554952">
      <w:bodyDiv w:val="1"/>
      <w:marLeft w:val="0"/>
      <w:marRight w:val="0"/>
      <w:marTop w:val="0"/>
      <w:marBottom w:val="0"/>
      <w:divBdr>
        <w:top w:val="none" w:sz="0" w:space="0" w:color="auto"/>
        <w:left w:val="none" w:sz="0" w:space="0" w:color="auto"/>
        <w:bottom w:val="none" w:sz="0" w:space="0" w:color="auto"/>
        <w:right w:val="none" w:sz="0" w:space="0" w:color="auto"/>
      </w:divBdr>
    </w:div>
    <w:div w:id="1140265015">
      <w:bodyDiv w:val="1"/>
      <w:marLeft w:val="0"/>
      <w:marRight w:val="0"/>
      <w:marTop w:val="0"/>
      <w:marBottom w:val="0"/>
      <w:divBdr>
        <w:top w:val="none" w:sz="0" w:space="0" w:color="auto"/>
        <w:left w:val="none" w:sz="0" w:space="0" w:color="auto"/>
        <w:bottom w:val="none" w:sz="0" w:space="0" w:color="auto"/>
        <w:right w:val="none" w:sz="0" w:space="0" w:color="auto"/>
      </w:divBdr>
    </w:div>
    <w:div w:id="1143038511">
      <w:bodyDiv w:val="1"/>
      <w:marLeft w:val="0"/>
      <w:marRight w:val="0"/>
      <w:marTop w:val="0"/>
      <w:marBottom w:val="0"/>
      <w:divBdr>
        <w:top w:val="none" w:sz="0" w:space="0" w:color="auto"/>
        <w:left w:val="none" w:sz="0" w:space="0" w:color="auto"/>
        <w:bottom w:val="none" w:sz="0" w:space="0" w:color="auto"/>
        <w:right w:val="none" w:sz="0" w:space="0" w:color="auto"/>
      </w:divBdr>
    </w:div>
    <w:div w:id="1146899178">
      <w:bodyDiv w:val="1"/>
      <w:marLeft w:val="0"/>
      <w:marRight w:val="0"/>
      <w:marTop w:val="0"/>
      <w:marBottom w:val="0"/>
      <w:divBdr>
        <w:top w:val="none" w:sz="0" w:space="0" w:color="auto"/>
        <w:left w:val="none" w:sz="0" w:space="0" w:color="auto"/>
        <w:bottom w:val="none" w:sz="0" w:space="0" w:color="auto"/>
        <w:right w:val="none" w:sz="0" w:space="0" w:color="auto"/>
      </w:divBdr>
    </w:div>
    <w:div w:id="1150757252">
      <w:bodyDiv w:val="1"/>
      <w:marLeft w:val="0"/>
      <w:marRight w:val="0"/>
      <w:marTop w:val="0"/>
      <w:marBottom w:val="0"/>
      <w:divBdr>
        <w:top w:val="none" w:sz="0" w:space="0" w:color="auto"/>
        <w:left w:val="none" w:sz="0" w:space="0" w:color="auto"/>
        <w:bottom w:val="none" w:sz="0" w:space="0" w:color="auto"/>
        <w:right w:val="none" w:sz="0" w:space="0" w:color="auto"/>
      </w:divBdr>
    </w:div>
    <w:div w:id="1164318725">
      <w:bodyDiv w:val="1"/>
      <w:marLeft w:val="0"/>
      <w:marRight w:val="0"/>
      <w:marTop w:val="0"/>
      <w:marBottom w:val="0"/>
      <w:divBdr>
        <w:top w:val="none" w:sz="0" w:space="0" w:color="auto"/>
        <w:left w:val="none" w:sz="0" w:space="0" w:color="auto"/>
        <w:bottom w:val="none" w:sz="0" w:space="0" w:color="auto"/>
        <w:right w:val="none" w:sz="0" w:space="0" w:color="auto"/>
      </w:divBdr>
    </w:div>
    <w:div w:id="1176067680">
      <w:bodyDiv w:val="1"/>
      <w:marLeft w:val="0"/>
      <w:marRight w:val="0"/>
      <w:marTop w:val="0"/>
      <w:marBottom w:val="0"/>
      <w:divBdr>
        <w:top w:val="none" w:sz="0" w:space="0" w:color="auto"/>
        <w:left w:val="none" w:sz="0" w:space="0" w:color="auto"/>
        <w:bottom w:val="none" w:sz="0" w:space="0" w:color="auto"/>
        <w:right w:val="none" w:sz="0" w:space="0" w:color="auto"/>
      </w:divBdr>
    </w:div>
    <w:div w:id="1185368202">
      <w:bodyDiv w:val="1"/>
      <w:marLeft w:val="0"/>
      <w:marRight w:val="0"/>
      <w:marTop w:val="0"/>
      <w:marBottom w:val="0"/>
      <w:divBdr>
        <w:top w:val="none" w:sz="0" w:space="0" w:color="auto"/>
        <w:left w:val="none" w:sz="0" w:space="0" w:color="auto"/>
        <w:bottom w:val="none" w:sz="0" w:space="0" w:color="auto"/>
        <w:right w:val="none" w:sz="0" w:space="0" w:color="auto"/>
      </w:divBdr>
    </w:div>
    <w:div w:id="1225410943">
      <w:bodyDiv w:val="1"/>
      <w:marLeft w:val="0"/>
      <w:marRight w:val="0"/>
      <w:marTop w:val="0"/>
      <w:marBottom w:val="0"/>
      <w:divBdr>
        <w:top w:val="none" w:sz="0" w:space="0" w:color="auto"/>
        <w:left w:val="none" w:sz="0" w:space="0" w:color="auto"/>
        <w:bottom w:val="none" w:sz="0" w:space="0" w:color="auto"/>
        <w:right w:val="none" w:sz="0" w:space="0" w:color="auto"/>
      </w:divBdr>
    </w:div>
    <w:div w:id="1228416708">
      <w:bodyDiv w:val="1"/>
      <w:marLeft w:val="0"/>
      <w:marRight w:val="0"/>
      <w:marTop w:val="0"/>
      <w:marBottom w:val="0"/>
      <w:divBdr>
        <w:top w:val="none" w:sz="0" w:space="0" w:color="auto"/>
        <w:left w:val="none" w:sz="0" w:space="0" w:color="auto"/>
        <w:bottom w:val="none" w:sz="0" w:space="0" w:color="auto"/>
        <w:right w:val="none" w:sz="0" w:space="0" w:color="auto"/>
      </w:divBdr>
    </w:div>
    <w:div w:id="1237325214">
      <w:bodyDiv w:val="1"/>
      <w:marLeft w:val="0"/>
      <w:marRight w:val="0"/>
      <w:marTop w:val="0"/>
      <w:marBottom w:val="0"/>
      <w:divBdr>
        <w:top w:val="none" w:sz="0" w:space="0" w:color="auto"/>
        <w:left w:val="none" w:sz="0" w:space="0" w:color="auto"/>
        <w:bottom w:val="none" w:sz="0" w:space="0" w:color="auto"/>
        <w:right w:val="none" w:sz="0" w:space="0" w:color="auto"/>
      </w:divBdr>
    </w:div>
    <w:div w:id="1247886833">
      <w:bodyDiv w:val="1"/>
      <w:marLeft w:val="0"/>
      <w:marRight w:val="0"/>
      <w:marTop w:val="0"/>
      <w:marBottom w:val="0"/>
      <w:divBdr>
        <w:top w:val="none" w:sz="0" w:space="0" w:color="auto"/>
        <w:left w:val="none" w:sz="0" w:space="0" w:color="auto"/>
        <w:bottom w:val="none" w:sz="0" w:space="0" w:color="auto"/>
        <w:right w:val="none" w:sz="0" w:space="0" w:color="auto"/>
      </w:divBdr>
    </w:div>
    <w:div w:id="1258976440">
      <w:bodyDiv w:val="1"/>
      <w:marLeft w:val="0"/>
      <w:marRight w:val="0"/>
      <w:marTop w:val="0"/>
      <w:marBottom w:val="0"/>
      <w:divBdr>
        <w:top w:val="none" w:sz="0" w:space="0" w:color="auto"/>
        <w:left w:val="none" w:sz="0" w:space="0" w:color="auto"/>
        <w:bottom w:val="none" w:sz="0" w:space="0" w:color="auto"/>
        <w:right w:val="none" w:sz="0" w:space="0" w:color="auto"/>
      </w:divBdr>
    </w:div>
    <w:div w:id="1265960830">
      <w:bodyDiv w:val="1"/>
      <w:marLeft w:val="0"/>
      <w:marRight w:val="0"/>
      <w:marTop w:val="0"/>
      <w:marBottom w:val="0"/>
      <w:divBdr>
        <w:top w:val="none" w:sz="0" w:space="0" w:color="auto"/>
        <w:left w:val="none" w:sz="0" w:space="0" w:color="auto"/>
        <w:bottom w:val="none" w:sz="0" w:space="0" w:color="auto"/>
        <w:right w:val="none" w:sz="0" w:space="0" w:color="auto"/>
      </w:divBdr>
    </w:div>
    <w:div w:id="1278948270">
      <w:bodyDiv w:val="1"/>
      <w:marLeft w:val="0"/>
      <w:marRight w:val="0"/>
      <w:marTop w:val="0"/>
      <w:marBottom w:val="0"/>
      <w:divBdr>
        <w:top w:val="none" w:sz="0" w:space="0" w:color="auto"/>
        <w:left w:val="none" w:sz="0" w:space="0" w:color="auto"/>
        <w:bottom w:val="none" w:sz="0" w:space="0" w:color="auto"/>
        <w:right w:val="none" w:sz="0" w:space="0" w:color="auto"/>
      </w:divBdr>
    </w:div>
    <w:div w:id="1282414895">
      <w:bodyDiv w:val="1"/>
      <w:marLeft w:val="0"/>
      <w:marRight w:val="0"/>
      <w:marTop w:val="0"/>
      <w:marBottom w:val="0"/>
      <w:divBdr>
        <w:top w:val="none" w:sz="0" w:space="0" w:color="auto"/>
        <w:left w:val="none" w:sz="0" w:space="0" w:color="auto"/>
        <w:bottom w:val="none" w:sz="0" w:space="0" w:color="auto"/>
        <w:right w:val="none" w:sz="0" w:space="0" w:color="auto"/>
      </w:divBdr>
    </w:div>
    <w:div w:id="1292515111">
      <w:bodyDiv w:val="1"/>
      <w:marLeft w:val="0"/>
      <w:marRight w:val="0"/>
      <w:marTop w:val="0"/>
      <w:marBottom w:val="0"/>
      <w:divBdr>
        <w:top w:val="none" w:sz="0" w:space="0" w:color="auto"/>
        <w:left w:val="none" w:sz="0" w:space="0" w:color="auto"/>
        <w:bottom w:val="none" w:sz="0" w:space="0" w:color="auto"/>
        <w:right w:val="none" w:sz="0" w:space="0" w:color="auto"/>
      </w:divBdr>
    </w:div>
    <w:div w:id="1296762621">
      <w:bodyDiv w:val="1"/>
      <w:marLeft w:val="0"/>
      <w:marRight w:val="0"/>
      <w:marTop w:val="0"/>
      <w:marBottom w:val="0"/>
      <w:divBdr>
        <w:top w:val="none" w:sz="0" w:space="0" w:color="auto"/>
        <w:left w:val="none" w:sz="0" w:space="0" w:color="auto"/>
        <w:bottom w:val="none" w:sz="0" w:space="0" w:color="auto"/>
        <w:right w:val="none" w:sz="0" w:space="0" w:color="auto"/>
      </w:divBdr>
    </w:div>
    <w:div w:id="1303194142">
      <w:bodyDiv w:val="1"/>
      <w:marLeft w:val="0"/>
      <w:marRight w:val="0"/>
      <w:marTop w:val="0"/>
      <w:marBottom w:val="0"/>
      <w:divBdr>
        <w:top w:val="none" w:sz="0" w:space="0" w:color="auto"/>
        <w:left w:val="none" w:sz="0" w:space="0" w:color="auto"/>
        <w:bottom w:val="none" w:sz="0" w:space="0" w:color="auto"/>
        <w:right w:val="none" w:sz="0" w:space="0" w:color="auto"/>
      </w:divBdr>
    </w:div>
    <w:div w:id="1374308889">
      <w:bodyDiv w:val="1"/>
      <w:marLeft w:val="0"/>
      <w:marRight w:val="0"/>
      <w:marTop w:val="0"/>
      <w:marBottom w:val="0"/>
      <w:divBdr>
        <w:top w:val="none" w:sz="0" w:space="0" w:color="auto"/>
        <w:left w:val="none" w:sz="0" w:space="0" w:color="auto"/>
        <w:bottom w:val="none" w:sz="0" w:space="0" w:color="auto"/>
        <w:right w:val="none" w:sz="0" w:space="0" w:color="auto"/>
      </w:divBdr>
    </w:div>
    <w:div w:id="1405255117">
      <w:bodyDiv w:val="1"/>
      <w:marLeft w:val="0"/>
      <w:marRight w:val="0"/>
      <w:marTop w:val="0"/>
      <w:marBottom w:val="0"/>
      <w:divBdr>
        <w:top w:val="none" w:sz="0" w:space="0" w:color="auto"/>
        <w:left w:val="none" w:sz="0" w:space="0" w:color="auto"/>
        <w:bottom w:val="none" w:sz="0" w:space="0" w:color="auto"/>
        <w:right w:val="none" w:sz="0" w:space="0" w:color="auto"/>
      </w:divBdr>
    </w:div>
    <w:div w:id="1416896516">
      <w:bodyDiv w:val="1"/>
      <w:marLeft w:val="0"/>
      <w:marRight w:val="0"/>
      <w:marTop w:val="0"/>
      <w:marBottom w:val="0"/>
      <w:divBdr>
        <w:top w:val="none" w:sz="0" w:space="0" w:color="auto"/>
        <w:left w:val="none" w:sz="0" w:space="0" w:color="auto"/>
        <w:bottom w:val="none" w:sz="0" w:space="0" w:color="auto"/>
        <w:right w:val="none" w:sz="0" w:space="0" w:color="auto"/>
      </w:divBdr>
    </w:div>
    <w:div w:id="1425764260">
      <w:bodyDiv w:val="1"/>
      <w:marLeft w:val="0"/>
      <w:marRight w:val="0"/>
      <w:marTop w:val="0"/>
      <w:marBottom w:val="0"/>
      <w:divBdr>
        <w:top w:val="none" w:sz="0" w:space="0" w:color="auto"/>
        <w:left w:val="none" w:sz="0" w:space="0" w:color="auto"/>
        <w:bottom w:val="none" w:sz="0" w:space="0" w:color="auto"/>
        <w:right w:val="none" w:sz="0" w:space="0" w:color="auto"/>
      </w:divBdr>
    </w:div>
    <w:div w:id="1440763015">
      <w:bodyDiv w:val="1"/>
      <w:marLeft w:val="0"/>
      <w:marRight w:val="0"/>
      <w:marTop w:val="0"/>
      <w:marBottom w:val="0"/>
      <w:divBdr>
        <w:top w:val="none" w:sz="0" w:space="0" w:color="auto"/>
        <w:left w:val="none" w:sz="0" w:space="0" w:color="auto"/>
        <w:bottom w:val="none" w:sz="0" w:space="0" w:color="auto"/>
        <w:right w:val="none" w:sz="0" w:space="0" w:color="auto"/>
      </w:divBdr>
    </w:div>
    <w:div w:id="1444228297">
      <w:bodyDiv w:val="1"/>
      <w:marLeft w:val="0"/>
      <w:marRight w:val="0"/>
      <w:marTop w:val="0"/>
      <w:marBottom w:val="0"/>
      <w:divBdr>
        <w:top w:val="none" w:sz="0" w:space="0" w:color="auto"/>
        <w:left w:val="none" w:sz="0" w:space="0" w:color="auto"/>
        <w:bottom w:val="none" w:sz="0" w:space="0" w:color="auto"/>
        <w:right w:val="none" w:sz="0" w:space="0" w:color="auto"/>
      </w:divBdr>
    </w:div>
    <w:div w:id="1448306443">
      <w:bodyDiv w:val="1"/>
      <w:marLeft w:val="0"/>
      <w:marRight w:val="0"/>
      <w:marTop w:val="0"/>
      <w:marBottom w:val="0"/>
      <w:divBdr>
        <w:top w:val="none" w:sz="0" w:space="0" w:color="auto"/>
        <w:left w:val="none" w:sz="0" w:space="0" w:color="auto"/>
        <w:bottom w:val="none" w:sz="0" w:space="0" w:color="auto"/>
        <w:right w:val="none" w:sz="0" w:space="0" w:color="auto"/>
      </w:divBdr>
    </w:div>
    <w:div w:id="1477065444">
      <w:bodyDiv w:val="1"/>
      <w:marLeft w:val="0"/>
      <w:marRight w:val="0"/>
      <w:marTop w:val="0"/>
      <w:marBottom w:val="0"/>
      <w:divBdr>
        <w:top w:val="none" w:sz="0" w:space="0" w:color="auto"/>
        <w:left w:val="none" w:sz="0" w:space="0" w:color="auto"/>
        <w:bottom w:val="none" w:sz="0" w:space="0" w:color="auto"/>
        <w:right w:val="none" w:sz="0" w:space="0" w:color="auto"/>
      </w:divBdr>
    </w:div>
    <w:div w:id="1482891607">
      <w:bodyDiv w:val="1"/>
      <w:marLeft w:val="0"/>
      <w:marRight w:val="0"/>
      <w:marTop w:val="0"/>
      <w:marBottom w:val="0"/>
      <w:divBdr>
        <w:top w:val="none" w:sz="0" w:space="0" w:color="auto"/>
        <w:left w:val="none" w:sz="0" w:space="0" w:color="auto"/>
        <w:bottom w:val="none" w:sz="0" w:space="0" w:color="auto"/>
        <w:right w:val="none" w:sz="0" w:space="0" w:color="auto"/>
      </w:divBdr>
    </w:div>
    <w:div w:id="1483765946">
      <w:bodyDiv w:val="1"/>
      <w:marLeft w:val="0"/>
      <w:marRight w:val="0"/>
      <w:marTop w:val="0"/>
      <w:marBottom w:val="0"/>
      <w:divBdr>
        <w:top w:val="none" w:sz="0" w:space="0" w:color="auto"/>
        <w:left w:val="none" w:sz="0" w:space="0" w:color="auto"/>
        <w:bottom w:val="none" w:sz="0" w:space="0" w:color="auto"/>
        <w:right w:val="none" w:sz="0" w:space="0" w:color="auto"/>
      </w:divBdr>
    </w:div>
    <w:div w:id="1531723055">
      <w:bodyDiv w:val="1"/>
      <w:marLeft w:val="0"/>
      <w:marRight w:val="0"/>
      <w:marTop w:val="0"/>
      <w:marBottom w:val="0"/>
      <w:divBdr>
        <w:top w:val="none" w:sz="0" w:space="0" w:color="auto"/>
        <w:left w:val="none" w:sz="0" w:space="0" w:color="auto"/>
        <w:bottom w:val="none" w:sz="0" w:space="0" w:color="auto"/>
        <w:right w:val="none" w:sz="0" w:space="0" w:color="auto"/>
      </w:divBdr>
    </w:div>
    <w:div w:id="1545629930">
      <w:bodyDiv w:val="1"/>
      <w:marLeft w:val="0"/>
      <w:marRight w:val="0"/>
      <w:marTop w:val="0"/>
      <w:marBottom w:val="0"/>
      <w:divBdr>
        <w:top w:val="none" w:sz="0" w:space="0" w:color="auto"/>
        <w:left w:val="none" w:sz="0" w:space="0" w:color="auto"/>
        <w:bottom w:val="none" w:sz="0" w:space="0" w:color="auto"/>
        <w:right w:val="none" w:sz="0" w:space="0" w:color="auto"/>
      </w:divBdr>
    </w:div>
    <w:div w:id="1546524764">
      <w:bodyDiv w:val="1"/>
      <w:marLeft w:val="0"/>
      <w:marRight w:val="0"/>
      <w:marTop w:val="0"/>
      <w:marBottom w:val="0"/>
      <w:divBdr>
        <w:top w:val="none" w:sz="0" w:space="0" w:color="auto"/>
        <w:left w:val="none" w:sz="0" w:space="0" w:color="auto"/>
        <w:bottom w:val="none" w:sz="0" w:space="0" w:color="auto"/>
        <w:right w:val="none" w:sz="0" w:space="0" w:color="auto"/>
      </w:divBdr>
    </w:div>
    <w:div w:id="1548494433">
      <w:bodyDiv w:val="1"/>
      <w:marLeft w:val="0"/>
      <w:marRight w:val="0"/>
      <w:marTop w:val="0"/>
      <w:marBottom w:val="0"/>
      <w:divBdr>
        <w:top w:val="none" w:sz="0" w:space="0" w:color="auto"/>
        <w:left w:val="none" w:sz="0" w:space="0" w:color="auto"/>
        <w:bottom w:val="none" w:sz="0" w:space="0" w:color="auto"/>
        <w:right w:val="none" w:sz="0" w:space="0" w:color="auto"/>
      </w:divBdr>
    </w:div>
    <w:div w:id="1548494796">
      <w:bodyDiv w:val="1"/>
      <w:marLeft w:val="0"/>
      <w:marRight w:val="0"/>
      <w:marTop w:val="0"/>
      <w:marBottom w:val="0"/>
      <w:divBdr>
        <w:top w:val="none" w:sz="0" w:space="0" w:color="auto"/>
        <w:left w:val="none" w:sz="0" w:space="0" w:color="auto"/>
        <w:bottom w:val="none" w:sz="0" w:space="0" w:color="auto"/>
        <w:right w:val="none" w:sz="0" w:space="0" w:color="auto"/>
      </w:divBdr>
    </w:div>
    <w:div w:id="1559123702">
      <w:bodyDiv w:val="1"/>
      <w:marLeft w:val="0"/>
      <w:marRight w:val="0"/>
      <w:marTop w:val="0"/>
      <w:marBottom w:val="0"/>
      <w:divBdr>
        <w:top w:val="none" w:sz="0" w:space="0" w:color="auto"/>
        <w:left w:val="none" w:sz="0" w:space="0" w:color="auto"/>
        <w:bottom w:val="none" w:sz="0" w:space="0" w:color="auto"/>
        <w:right w:val="none" w:sz="0" w:space="0" w:color="auto"/>
      </w:divBdr>
    </w:div>
    <w:div w:id="1571116043">
      <w:bodyDiv w:val="1"/>
      <w:marLeft w:val="0"/>
      <w:marRight w:val="0"/>
      <w:marTop w:val="0"/>
      <w:marBottom w:val="0"/>
      <w:divBdr>
        <w:top w:val="none" w:sz="0" w:space="0" w:color="auto"/>
        <w:left w:val="none" w:sz="0" w:space="0" w:color="auto"/>
        <w:bottom w:val="none" w:sz="0" w:space="0" w:color="auto"/>
        <w:right w:val="none" w:sz="0" w:space="0" w:color="auto"/>
      </w:divBdr>
    </w:div>
    <w:div w:id="1572110314">
      <w:bodyDiv w:val="1"/>
      <w:marLeft w:val="0"/>
      <w:marRight w:val="0"/>
      <w:marTop w:val="0"/>
      <w:marBottom w:val="0"/>
      <w:divBdr>
        <w:top w:val="none" w:sz="0" w:space="0" w:color="auto"/>
        <w:left w:val="none" w:sz="0" w:space="0" w:color="auto"/>
        <w:bottom w:val="none" w:sz="0" w:space="0" w:color="auto"/>
        <w:right w:val="none" w:sz="0" w:space="0" w:color="auto"/>
      </w:divBdr>
    </w:div>
    <w:div w:id="1613322720">
      <w:bodyDiv w:val="1"/>
      <w:marLeft w:val="0"/>
      <w:marRight w:val="0"/>
      <w:marTop w:val="0"/>
      <w:marBottom w:val="0"/>
      <w:divBdr>
        <w:top w:val="none" w:sz="0" w:space="0" w:color="auto"/>
        <w:left w:val="none" w:sz="0" w:space="0" w:color="auto"/>
        <w:bottom w:val="none" w:sz="0" w:space="0" w:color="auto"/>
        <w:right w:val="none" w:sz="0" w:space="0" w:color="auto"/>
      </w:divBdr>
    </w:div>
    <w:div w:id="1619675315">
      <w:bodyDiv w:val="1"/>
      <w:marLeft w:val="0"/>
      <w:marRight w:val="0"/>
      <w:marTop w:val="0"/>
      <w:marBottom w:val="0"/>
      <w:divBdr>
        <w:top w:val="none" w:sz="0" w:space="0" w:color="auto"/>
        <w:left w:val="none" w:sz="0" w:space="0" w:color="auto"/>
        <w:bottom w:val="none" w:sz="0" w:space="0" w:color="auto"/>
        <w:right w:val="none" w:sz="0" w:space="0" w:color="auto"/>
      </w:divBdr>
    </w:div>
    <w:div w:id="1637492494">
      <w:bodyDiv w:val="1"/>
      <w:marLeft w:val="0"/>
      <w:marRight w:val="0"/>
      <w:marTop w:val="0"/>
      <w:marBottom w:val="0"/>
      <w:divBdr>
        <w:top w:val="none" w:sz="0" w:space="0" w:color="auto"/>
        <w:left w:val="none" w:sz="0" w:space="0" w:color="auto"/>
        <w:bottom w:val="none" w:sz="0" w:space="0" w:color="auto"/>
        <w:right w:val="none" w:sz="0" w:space="0" w:color="auto"/>
      </w:divBdr>
    </w:div>
    <w:div w:id="1639722938">
      <w:bodyDiv w:val="1"/>
      <w:marLeft w:val="0"/>
      <w:marRight w:val="0"/>
      <w:marTop w:val="0"/>
      <w:marBottom w:val="0"/>
      <w:divBdr>
        <w:top w:val="none" w:sz="0" w:space="0" w:color="auto"/>
        <w:left w:val="none" w:sz="0" w:space="0" w:color="auto"/>
        <w:bottom w:val="none" w:sz="0" w:space="0" w:color="auto"/>
        <w:right w:val="none" w:sz="0" w:space="0" w:color="auto"/>
      </w:divBdr>
    </w:div>
    <w:div w:id="1642609922">
      <w:bodyDiv w:val="1"/>
      <w:marLeft w:val="0"/>
      <w:marRight w:val="0"/>
      <w:marTop w:val="0"/>
      <w:marBottom w:val="0"/>
      <w:divBdr>
        <w:top w:val="none" w:sz="0" w:space="0" w:color="auto"/>
        <w:left w:val="none" w:sz="0" w:space="0" w:color="auto"/>
        <w:bottom w:val="none" w:sz="0" w:space="0" w:color="auto"/>
        <w:right w:val="none" w:sz="0" w:space="0" w:color="auto"/>
      </w:divBdr>
    </w:div>
    <w:div w:id="1648169083">
      <w:bodyDiv w:val="1"/>
      <w:marLeft w:val="0"/>
      <w:marRight w:val="0"/>
      <w:marTop w:val="0"/>
      <w:marBottom w:val="0"/>
      <w:divBdr>
        <w:top w:val="none" w:sz="0" w:space="0" w:color="auto"/>
        <w:left w:val="none" w:sz="0" w:space="0" w:color="auto"/>
        <w:bottom w:val="none" w:sz="0" w:space="0" w:color="auto"/>
        <w:right w:val="none" w:sz="0" w:space="0" w:color="auto"/>
      </w:divBdr>
    </w:div>
    <w:div w:id="1657949779">
      <w:bodyDiv w:val="1"/>
      <w:marLeft w:val="0"/>
      <w:marRight w:val="0"/>
      <w:marTop w:val="0"/>
      <w:marBottom w:val="0"/>
      <w:divBdr>
        <w:top w:val="none" w:sz="0" w:space="0" w:color="auto"/>
        <w:left w:val="none" w:sz="0" w:space="0" w:color="auto"/>
        <w:bottom w:val="none" w:sz="0" w:space="0" w:color="auto"/>
        <w:right w:val="none" w:sz="0" w:space="0" w:color="auto"/>
      </w:divBdr>
    </w:div>
    <w:div w:id="1682000859">
      <w:bodyDiv w:val="1"/>
      <w:marLeft w:val="0"/>
      <w:marRight w:val="0"/>
      <w:marTop w:val="0"/>
      <w:marBottom w:val="0"/>
      <w:divBdr>
        <w:top w:val="none" w:sz="0" w:space="0" w:color="auto"/>
        <w:left w:val="none" w:sz="0" w:space="0" w:color="auto"/>
        <w:bottom w:val="none" w:sz="0" w:space="0" w:color="auto"/>
        <w:right w:val="none" w:sz="0" w:space="0" w:color="auto"/>
      </w:divBdr>
    </w:div>
    <w:div w:id="1686246972">
      <w:bodyDiv w:val="1"/>
      <w:marLeft w:val="0"/>
      <w:marRight w:val="0"/>
      <w:marTop w:val="0"/>
      <w:marBottom w:val="0"/>
      <w:divBdr>
        <w:top w:val="none" w:sz="0" w:space="0" w:color="auto"/>
        <w:left w:val="none" w:sz="0" w:space="0" w:color="auto"/>
        <w:bottom w:val="none" w:sz="0" w:space="0" w:color="auto"/>
        <w:right w:val="none" w:sz="0" w:space="0" w:color="auto"/>
      </w:divBdr>
    </w:div>
    <w:div w:id="1697267022">
      <w:bodyDiv w:val="1"/>
      <w:marLeft w:val="0"/>
      <w:marRight w:val="0"/>
      <w:marTop w:val="0"/>
      <w:marBottom w:val="0"/>
      <w:divBdr>
        <w:top w:val="none" w:sz="0" w:space="0" w:color="auto"/>
        <w:left w:val="none" w:sz="0" w:space="0" w:color="auto"/>
        <w:bottom w:val="none" w:sz="0" w:space="0" w:color="auto"/>
        <w:right w:val="none" w:sz="0" w:space="0" w:color="auto"/>
      </w:divBdr>
    </w:div>
    <w:div w:id="1711807548">
      <w:bodyDiv w:val="1"/>
      <w:marLeft w:val="0"/>
      <w:marRight w:val="0"/>
      <w:marTop w:val="0"/>
      <w:marBottom w:val="0"/>
      <w:divBdr>
        <w:top w:val="none" w:sz="0" w:space="0" w:color="auto"/>
        <w:left w:val="none" w:sz="0" w:space="0" w:color="auto"/>
        <w:bottom w:val="none" w:sz="0" w:space="0" w:color="auto"/>
        <w:right w:val="none" w:sz="0" w:space="0" w:color="auto"/>
      </w:divBdr>
    </w:div>
    <w:div w:id="1734815498">
      <w:bodyDiv w:val="1"/>
      <w:marLeft w:val="0"/>
      <w:marRight w:val="0"/>
      <w:marTop w:val="0"/>
      <w:marBottom w:val="0"/>
      <w:divBdr>
        <w:top w:val="none" w:sz="0" w:space="0" w:color="auto"/>
        <w:left w:val="none" w:sz="0" w:space="0" w:color="auto"/>
        <w:bottom w:val="none" w:sz="0" w:space="0" w:color="auto"/>
        <w:right w:val="none" w:sz="0" w:space="0" w:color="auto"/>
      </w:divBdr>
    </w:div>
    <w:div w:id="1771387560">
      <w:bodyDiv w:val="1"/>
      <w:marLeft w:val="0"/>
      <w:marRight w:val="0"/>
      <w:marTop w:val="0"/>
      <w:marBottom w:val="0"/>
      <w:divBdr>
        <w:top w:val="none" w:sz="0" w:space="0" w:color="auto"/>
        <w:left w:val="none" w:sz="0" w:space="0" w:color="auto"/>
        <w:bottom w:val="none" w:sz="0" w:space="0" w:color="auto"/>
        <w:right w:val="none" w:sz="0" w:space="0" w:color="auto"/>
      </w:divBdr>
    </w:div>
    <w:div w:id="1782458233">
      <w:bodyDiv w:val="1"/>
      <w:marLeft w:val="0"/>
      <w:marRight w:val="0"/>
      <w:marTop w:val="0"/>
      <w:marBottom w:val="0"/>
      <w:divBdr>
        <w:top w:val="none" w:sz="0" w:space="0" w:color="auto"/>
        <w:left w:val="none" w:sz="0" w:space="0" w:color="auto"/>
        <w:bottom w:val="none" w:sz="0" w:space="0" w:color="auto"/>
        <w:right w:val="none" w:sz="0" w:space="0" w:color="auto"/>
      </w:divBdr>
    </w:div>
    <w:div w:id="1783105589">
      <w:bodyDiv w:val="1"/>
      <w:marLeft w:val="0"/>
      <w:marRight w:val="0"/>
      <w:marTop w:val="0"/>
      <w:marBottom w:val="0"/>
      <w:divBdr>
        <w:top w:val="none" w:sz="0" w:space="0" w:color="auto"/>
        <w:left w:val="none" w:sz="0" w:space="0" w:color="auto"/>
        <w:bottom w:val="none" w:sz="0" w:space="0" w:color="auto"/>
        <w:right w:val="none" w:sz="0" w:space="0" w:color="auto"/>
      </w:divBdr>
    </w:div>
    <w:div w:id="1791244258">
      <w:bodyDiv w:val="1"/>
      <w:marLeft w:val="0"/>
      <w:marRight w:val="0"/>
      <w:marTop w:val="0"/>
      <w:marBottom w:val="0"/>
      <w:divBdr>
        <w:top w:val="none" w:sz="0" w:space="0" w:color="auto"/>
        <w:left w:val="none" w:sz="0" w:space="0" w:color="auto"/>
        <w:bottom w:val="none" w:sz="0" w:space="0" w:color="auto"/>
        <w:right w:val="none" w:sz="0" w:space="0" w:color="auto"/>
      </w:divBdr>
    </w:div>
    <w:div w:id="1795053969">
      <w:bodyDiv w:val="1"/>
      <w:marLeft w:val="0"/>
      <w:marRight w:val="0"/>
      <w:marTop w:val="0"/>
      <w:marBottom w:val="0"/>
      <w:divBdr>
        <w:top w:val="none" w:sz="0" w:space="0" w:color="auto"/>
        <w:left w:val="none" w:sz="0" w:space="0" w:color="auto"/>
        <w:bottom w:val="none" w:sz="0" w:space="0" w:color="auto"/>
        <w:right w:val="none" w:sz="0" w:space="0" w:color="auto"/>
      </w:divBdr>
    </w:div>
    <w:div w:id="1799452293">
      <w:bodyDiv w:val="1"/>
      <w:marLeft w:val="0"/>
      <w:marRight w:val="0"/>
      <w:marTop w:val="0"/>
      <w:marBottom w:val="0"/>
      <w:divBdr>
        <w:top w:val="none" w:sz="0" w:space="0" w:color="auto"/>
        <w:left w:val="none" w:sz="0" w:space="0" w:color="auto"/>
        <w:bottom w:val="none" w:sz="0" w:space="0" w:color="auto"/>
        <w:right w:val="none" w:sz="0" w:space="0" w:color="auto"/>
      </w:divBdr>
    </w:div>
    <w:div w:id="1800609175">
      <w:bodyDiv w:val="1"/>
      <w:marLeft w:val="0"/>
      <w:marRight w:val="0"/>
      <w:marTop w:val="0"/>
      <w:marBottom w:val="0"/>
      <w:divBdr>
        <w:top w:val="none" w:sz="0" w:space="0" w:color="auto"/>
        <w:left w:val="none" w:sz="0" w:space="0" w:color="auto"/>
        <w:bottom w:val="none" w:sz="0" w:space="0" w:color="auto"/>
        <w:right w:val="none" w:sz="0" w:space="0" w:color="auto"/>
      </w:divBdr>
    </w:div>
    <w:div w:id="1802796172">
      <w:bodyDiv w:val="1"/>
      <w:marLeft w:val="0"/>
      <w:marRight w:val="0"/>
      <w:marTop w:val="0"/>
      <w:marBottom w:val="0"/>
      <w:divBdr>
        <w:top w:val="none" w:sz="0" w:space="0" w:color="auto"/>
        <w:left w:val="none" w:sz="0" w:space="0" w:color="auto"/>
        <w:bottom w:val="none" w:sz="0" w:space="0" w:color="auto"/>
        <w:right w:val="none" w:sz="0" w:space="0" w:color="auto"/>
      </w:divBdr>
    </w:div>
    <w:div w:id="1805275923">
      <w:bodyDiv w:val="1"/>
      <w:marLeft w:val="0"/>
      <w:marRight w:val="0"/>
      <w:marTop w:val="0"/>
      <w:marBottom w:val="0"/>
      <w:divBdr>
        <w:top w:val="none" w:sz="0" w:space="0" w:color="auto"/>
        <w:left w:val="none" w:sz="0" w:space="0" w:color="auto"/>
        <w:bottom w:val="none" w:sz="0" w:space="0" w:color="auto"/>
        <w:right w:val="none" w:sz="0" w:space="0" w:color="auto"/>
      </w:divBdr>
    </w:div>
    <w:div w:id="1806197614">
      <w:bodyDiv w:val="1"/>
      <w:marLeft w:val="0"/>
      <w:marRight w:val="0"/>
      <w:marTop w:val="0"/>
      <w:marBottom w:val="0"/>
      <w:divBdr>
        <w:top w:val="none" w:sz="0" w:space="0" w:color="auto"/>
        <w:left w:val="none" w:sz="0" w:space="0" w:color="auto"/>
        <w:bottom w:val="none" w:sz="0" w:space="0" w:color="auto"/>
        <w:right w:val="none" w:sz="0" w:space="0" w:color="auto"/>
      </w:divBdr>
    </w:div>
    <w:div w:id="1858234286">
      <w:bodyDiv w:val="1"/>
      <w:marLeft w:val="0"/>
      <w:marRight w:val="0"/>
      <w:marTop w:val="0"/>
      <w:marBottom w:val="0"/>
      <w:divBdr>
        <w:top w:val="none" w:sz="0" w:space="0" w:color="auto"/>
        <w:left w:val="none" w:sz="0" w:space="0" w:color="auto"/>
        <w:bottom w:val="none" w:sz="0" w:space="0" w:color="auto"/>
        <w:right w:val="none" w:sz="0" w:space="0" w:color="auto"/>
      </w:divBdr>
    </w:div>
    <w:div w:id="1874726934">
      <w:bodyDiv w:val="1"/>
      <w:marLeft w:val="0"/>
      <w:marRight w:val="0"/>
      <w:marTop w:val="0"/>
      <w:marBottom w:val="0"/>
      <w:divBdr>
        <w:top w:val="none" w:sz="0" w:space="0" w:color="auto"/>
        <w:left w:val="none" w:sz="0" w:space="0" w:color="auto"/>
        <w:bottom w:val="none" w:sz="0" w:space="0" w:color="auto"/>
        <w:right w:val="none" w:sz="0" w:space="0" w:color="auto"/>
      </w:divBdr>
    </w:div>
    <w:div w:id="1883905191">
      <w:bodyDiv w:val="1"/>
      <w:marLeft w:val="0"/>
      <w:marRight w:val="0"/>
      <w:marTop w:val="0"/>
      <w:marBottom w:val="0"/>
      <w:divBdr>
        <w:top w:val="none" w:sz="0" w:space="0" w:color="auto"/>
        <w:left w:val="none" w:sz="0" w:space="0" w:color="auto"/>
        <w:bottom w:val="none" w:sz="0" w:space="0" w:color="auto"/>
        <w:right w:val="none" w:sz="0" w:space="0" w:color="auto"/>
      </w:divBdr>
    </w:div>
    <w:div w:id="1888031044">
      <w:bodyDiv w:val="1"/>
      <w:marLeft w:val="0"/>
      <w:marRight w:val="0"/>
      <w:marTop w:val="0"/>
      <w:marBottom w:val="0"/>
      <w:divBdr>
        <w:top w:val="none" w:sz="0" w:space="0" w:color="auto"/>
        <w:left w:val="none" w:sz="0" w:space="0" w:color="auto"/>
        <w:bottom w:val="none" w:sz="0" w:space="0" w:color="auto"/>
        <w:right w:val="none" w:sz="0" w:space="0" w:color="auto"/>
      </w:divBdr>
    </w:div>
    <w:div w:id="1899241204">
      <w:bodyDiv w:val="1"/>
      <w:marLeft w:val="0"/>
      <w:marRight w:val="0"/>
      <w:marTop w:val="0"/>
      <w:marBottom w:val="0"/>
      <w:divBdr>
        <w:top w:val="none" w:sz="0" w:space="0" w:color="auto"/>
        <w:left w:val="none" w:sz="0" w:space="0" w:color="auto"/>
        <w:bottom w:val="none" w:sz="0" w:space="0" w:color="auto"/>
        <w:right w:val="none" w:sz="0" w:space="0" w:color="auto"/>
      </w:divBdr>
    </w:div>
    <w:div w:id="1914773425">
      <w:bodyDiv w:val="1"/>
      <w:marLeft w:val="0"/>
      <w:marRight w:val="0"/>
      <w:marTop w:val="0"/>
      <w:marBottom w:val="0"/>
      <w:divBdr>
        <w:top w:val="none" w:sz="0" w:space="0" w:color="auto"/>
        <w:left w:val="none" w:sz="0" w:space="0" w:color="auto"/>
        <w:bottom w:val="none" w:sz="0" w:space="0" w:color="auto"/>
        <w:right w:val="none" w:sz="0" w:space="0" w:color="auto"/>
      </w:divBdr>
    </w:div>
    <w:div w:id="1916012352">
      <w:bodyDiv w:val="1"/>
      <w:marLeft w:val="0"/>
      <w:marRight w:val="0"/>
      <w:marTop w:val="0"/>
      <w:marBottom w:val="0"/>
      <w:divBdr>
        <w:top w:val="none" w:sz="0" w:space="0" w:color="auto"/>
        <w:left w:val="none" w:sz="0" w:space="0" w:color="auto"/>
        <w:bottom w:val="none" w:sz="0" w:space="0" w:color="auto"/>
        <w:right w:val="none" w:sz="0" w:space="0" w:color="auto"/>
      </w:divBdr>
    </w:div>
    <w:div w:id="1926106693">
      <w:bodyDiv w:val="1"/>
      <w:marLeft w:val="0"/>
      <w:marRight w:val="0"/>
      <w:marTop w:val="0"/>
      <w:marBottom w:val="0"/>
      <w:divBdr>
        <w:top w:val="none" w:sz="0" w:space="0" w:color="auto"/>
        <w:left w:val="none" w:sz="0" w:space="0" w:color="auto"/>
        <w:bottom w:val="none" w:sz="0" w:space="0" w:color="auto"/>
        <w:right w:val="none" w:sz="0" w:space="0" w:color="auto"/>
      </w:divBdr>
    </w:div>
    <w:div w:id="1932081380">
      <w:bodyDiv w:val="1"/>
      <w:marLeft w:val="0"/>
      <w:marRight w:val="0"/>
      <w:marTop w:val="0"/>
      <w:marBottom w:val="0"/>
      <w:divBdr>
        <w:top w:val="none" w:sz="0" w:space="0" w:color="auto"/>
        <w:left w:val="none" w:sz="0" w:space="0" w:color="auto"/>
        <w:bottom w:val="none" w:sz="0" w:space="0" w:color="auto"/>
        <w:right w:val="none" w:sz="0" w:space="0" w:color="auto"/>
      </w:divBdr>
    </w:div>
    <w:div w:id="1984961553">
      <w:bodyDiv w:val="1"/>
      <w:marLeft w:val="0"/>
      <w:marRight w:val="0"/>
      <w:marTop w:val="0"/>
      <w:marBottom w:val="0"/>
      <w:divBdr>
        <w:top w:val="none" w:sz="0" w:space="0" w:color="auto"/>
        <w:left w:val="none" w:sz="0" w:space="0" w:color="auto"/>
        <w:bottom w:val="none" w:sz="0" w:space="0" w:color="auto"/>
        <w:right w:val="none" w:sz="0" w:space="0" w:color="auto"/>
      </w:divBdr>
    </w:div>
    <w:div w:id="1997876271">
      <w:bodyDiv w:val="1"/>
      <w:marLeft w:val="0"/>
      <w:marRight w:val="0"/>
      <w:marTop w:val="0"/>
      <w:marBottom w:val="0"/>
      <w:divBdr>
        <w:top w:val="none" w:sz="0" w:space="0" w:color="auto"/>
        <w:left w:val="none" w:sz="0" w:space="0" w:color="auto"/>
        <w:bottom w:val="none" w:sz="0" w:space="0" w:color="auto"/>
        <w:right w:val="none" w:sz="0" w:space="0" w:color="auto"/>
      </w:divBdr>
    </w:div>
    <w:div w:id="2031762151">
      <w:bodyDiv w:val="1"/>
      <w:marLeft w:val="0"/>
      <w:marRight w:val="0"/>
      <w:marTop w:val="0"/>
      <w:marBottom w:val="0"/>
      <w:divBdr>
        <w:top w:val="none" w:sz="0" w:space="0" w:color="auto"/>
        <w:left w:val="none" w:sz="0" w:space="0" w:color="auto"/>
        <w:bottom w:val="none" w:sz="0" w:space="0" w:color="auto"/>
        <w:right w:val="none" w:sz="0" w:space="0" w:color="auto"/>
      </w:divBdr>
    </w:div>
    <w:div w:id="2044014739">
      <w:bodyDiv w:val="1"/>
      <w:marLeft w:val="0"/>
      <w:marRight w:val="0"/>
      <w:marTop w:val="0"/>
      <w:marBottom w:val="0"/>
      <w:divBdr>
        <w:top w:val="none" w:sz="0" w:space="0" w:color="auto"/>
        <w:left w:val="none" w:sz="0" w:space="0" w:color="auto"/>
        <w:bottom w:val="none" w:sz="0" w:space="0" w:color="auto"/>
        <w:right w:val="none" w:sz="0" w:space="0" w:color="auto"/>
      </w:divBdr>
    </w:div>
    <w:div w:id="2048989667">
      <w:bodyDiv w:val="1"/>
      <w:marLeft w:val="0"/>
      <w:marRight w:val="0"/>
      <w:marTop w:val="0"/>
      <w:marBottom w:val="0"/>
      <w:divBdr>
        <w:top w:val="none" w:sz="0" w:space="0" w:color="auto"/>
        <w:left w:val="none" w:sz="0" w:space="0" w:color="auto"/>
        <w:bottom w:val="none" w:sz="0" w:space="0" w:color="auto"/>
        <w:right w:val="none" w:sz="0" w:space="0" w:color="auto"/>
      </w:divBdr>
    </w:div>
    <w:div w:id="2055812770">
      <w:bodyDiv w:val="1"/>
      <w:marLeft w:val="0"/>
      <w:marRight w:val="0"/>
      <w:marTop w:val="0"/>
      <w:marBottom w:val="0"/>
      <w:divBdr>
        <w:top w:val="none" w:sz="0" w:space="0" w:color="auto"/>
        <w:left w:val="none" w:sz="0" w:space="0" w:color="auto"/>
        <w:bottom w:val="none" w:sz="0" w:space="0" w:color="auto"/>
        <w:right w:val="none" w:sz="0" w:space="0" w:color="auto"/>
      </w:divBdr>
    </w:div>
    <w:div w:id="2060519502">
      <w:bodyDiv w:val="1"/>
      <w:marLeft w:val="0"/>
      <w:marRight w:val="0"/>
      <w:marTop w:val="0"/>
      <w:marBottom w:val="0"/>
      <w:divBdr>
        <w:top w:val="none" w:sz="0" w:space="0" w:color="auto"/>
        <w:left w:val="none" w:sz="0" w:space="0" w:color="auto"/>
        <w:bottom w:val="none" w:sz="0" w:space="0" w:color="auto"/>
        <w:right w:val="none" w:sz="0" w:space="0" w:color="auto"/>
      </w:divBdr>
    </w:div>
    <w:div w:id="2071348272">
      <w:bodyDiv w:val="1"/>
      <w:marLeft w:val="0"/>
      <w:marRight w:val="0"/>
      <w:marTop w:val="0"/>
      <w:marBottom w:val="0"/>
      <w:divBdr>
        <w:top w:val="none" w:sz="0" w:space="0" w:color="auto"/>
        <w:left w:val="none" w:sz="0" w:space="0" w:color="auto"/>
        <w:bottom w:val="none" w:sz="0" w:space="0" w:color="auto"/>
        <w:right w:val="none" w:sz="0" w:space="0" w:color="auto"/>
      </w:divBdr>
    </w:div>
    <w:div w:id="2095735131">
      <w:bodyDiv w:val="1"/>
      <w:marLeft w:val="0"/>
      <w:marRight w:val="0"/>
      <w:marTop w:val="0"/>
      <w:marBottom w:val="0"/>
      <w:divBdr>
        <w:top w:val="none" w:sz="0" w:space="0" w:color="auto"/>
        <w:left w:val="none" w:sz="0" w:space="0" w:color="auto"/>
        <w:bottom w:val="none" w:sz="0" w:space="0" w:color="auto"/>
        <w:right w:val="none" w:sz="0" w:space="0" w:color="auto"/>
      </w:divBdr>
    </w:div>
    <w:div w:id="2099985100">
      <w:bodyDiv w:val="1"/>
      <w:marLeft w:val="0"/>
      <w:marRight w:val="0"/>
      <w:marTop w:val="0"/>
      <w:marBottom w:val="0"/>
      <w:divBdr>
        <w:top w:val="none" w:sz="0" w:space="0" w:color="auto"/>
        <w:left w:val="none" w:sz="0" w:space="0" w:color="auto"/>
        <w:bottom w:val="none" w:sz="0" w:space="0" w:color="auto"/>
        <w:right w:val="none" w:sz="0" w:space="0" w:color="auto"/>
      </w:divBdr>
    </w:div>
    <w:div w:id="2103641073">
      <w:bodyDiv w:val="1"/>
      <w:marLeft w:val="0"/>
      <w:marRight w:val="0"/>
      <w:marTop w:val="0"/>
      <w:marBottom w:val="0"/>
      <w:divBdr>
        <w:top w:val="none" w:sz="0" w:space="0" w:color="auto"/>
        <w:left w:val="none" w:sz="0" w:space="0" w:color="auto"/>
        <w:bottom w:val="none" w:sz="0" w:space="0" w:color="auto"/>
        <w:right w:val="none" w:sz="0" w:space="0" w:color="auto"/>
      </w:divBdr>
    </w:div>
    <w:div w:id="2122527714">
      <w:bodyDiv w:val="1"/>
      <w:marLeft w:val="0"/>
      <w:marRight w:val="0"/>
      <w:marTop w:val="0"/>
      <w:marBottom w:val="0"/>
      <w:divBdr>
        <w:top w:val="none" w:sz="0" w:space="0" w:color="auto"/>
        <w:left w:val="none" w:sz="0" w:space="0" w:color="auto"/>
        <w:bottom w:val="none" w:sz="0" w:space="0" w:color="auto"/>
        <w:right w:val="none" w:sz="0" w:space="0" w:color="auto"/>
      </w:divBdr>
    </w:div>
    <w:div w:id="2124808493">
      <w:bodyDiv w:val="1"/>
      <w:marLeft w:val="0"/>
      <w:marRight w:val="0"/>
      <w:marTop w:val="0"/>
      <w:marBottom w:val="0"/>
      <w:divBdr>
        <w:top w:val="none" w:sz="0" w:space="0" w:color="auto"/>
        <w:left w:val="none" w:sz="0" w:space="0" w:color="auto"/>
        <w:bottom w:val="none" w:sz="0" w:space="0" w:color="auto"/>
        <w:right w:val="none" w:sz="0" w:space="0" w:color="auto"/>
      </w:divBdr>
    </w:div>
    <w:div w:id="2127041710">
      <w:bodyDiv w:val="1"/>
      <w:marLeft w:val="0"/>
      <w:marRight w:val="0"/>
      <w:marTop w:val="0"/>
      <w:marBottom w:val="0"/>
      <w:divBdr>
        <w:top w:val="none" w:sz="0" w:space="0" w:color="auto"/>
        <w:left w:val="none" w:sz="0" w:space="0" w:color="auto"/>
        <w:bottom w:val="none" w:sz="0" w:space="0" w:color="auto"/>
        <w:right w:val="none" w:sz="0" w:space="0" w:color="auto"/>
      </w:divBdr>
    </w:div>
    <w:div w:id="21448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mma.gov.br/cidades-sustentaveis/residuos-solidos/catadores-de-materiais-reciclaveis/reciclagem-e-reaproveitamento"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trabalho.gov.br/images/Documentos/SST/NR/NR24.pdf" TargetMode="External"/><Relationship Id="rId10" Type="http://schemas.openxmlformats.org/officeDocument/2006/relationships/header" Target="head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www.planalto.gov.br/ccivil_03/_Ato2007-2010/2010/Lei/L12305.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1CAD7-360A-4368-A46A-817E8ABD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50</Pages>
  <Words>19798</Words>
  <Characters>106912</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 Chimento</dc:creator>
  <cp:lastModifiedBy>Licita-02</cp:lastModifiedBy>
  <cp:revision>5</cp:revision>
  <cp:lastPrinted>2022-10-21T16:53:00Z</cp:lastPrinted>
  <dcterms:created xsi:type="dcterms:W3CDTF">2022-10-21T11:53:00Z</dcterms:created>
  <dcterms:modified xsi:type="dcterms:W3CDTF">2022-10-25T20:28:00Z</dcterms:modified>
</cp:coreProperties>
</file>