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F" w:rsidRPr="004630A3" w:rsidRDefault="001A4EFF" w:rsidP="00EE7380">
      <w:pPr>
        <w:spacing w:after="0" w:line="360" w:lineRule="auto"/>
        <w:jc w:val="center"/>
        <w:rPr>
          <w:rFonts w:ascii="Arial" w:hAnsi="Arial" w:cs="Arial"/>
          <w:b/>
        </w:rPr>
      </w:pPr>
      <w:r w:rsidRPr="004630A3">
        <w:rPr>
          <w:rFonts w:ascii="Arial" w:hAnsi="Arial" w:cs="Arial"/>
          <w:b/>
        </w:rPr>
        <w:t>TERMO DE RETIFICAÇÃO Nº 0</w:t>
      </w:r>
      <w:r w:rsidR="00D66D48">
        <w:rPr>
          <w:rFonts w:ascii="Arial" w:hAnsi="Arial" w:cs="Arial"/>
          <w:b/>
        </w:rPr>
        <w:t>3</w:t>
      </w:r>
      <w:r w:rsidRPr="004630A3">
        <w:rPr>
          <w:rFonts w:ascii="Arial" w:hAnsi="Arial" w:cs="Arial"/>
          <w:b/>
        </w:rPr>
        <w:t xml:space="preserve"> – PREGÃO </w:t>
      </w:r>
      <w:r w:rsidR="00FA0C44">
        <w:rPr>
          <w:rFonts w:ascii="Arial" w:hAnsi="Arial" w:cs="Arial"/>
          <w:b/>
        </w:rPr>
        <w:t>ELETRÔNICO</w:t>
      </w:r>
      <w:r w:rsidRPr="004630A3">
        <w:rPr>
          <w:rFonts w:ascii="Arial" w:hAnsi="Arial" w:cs="Arial"/>
          <w:b/>
        </w:rPr>
        <w:t xml:space="preserve"> Nº </w:t>
      </w:r>
      <w:r w:rsidR="00FA0C44">
        <w:rPr>
          <w:rFonts w:ascii="Arial" w:hAnsi="Arial" w:cs="Arial"/>
          <w:b/>
        </w:rPr>
        <w:t>16</w:t>
      </w:r>
      <w:r w:rsidRPr="004630A3">
        <w:rPr>
          <w:rFonts w:ascii="Arial" w:hAnsi="Arial" w:cs="Arial"/>
          <w:b/>
        </w:rPr>
        <w:t>/2022</w:t>
      </w:r>
    </w:p>
    <w:p w:rsidR="001A4EFF" w:rsidRDefault="001A4EFF" w:rsidP="00EE7380">
      <w:pPr>
        <w:spacing w:after="0" w:line="360" w:lineRule="auto"/>
        <w:jc w:val="both"/>
        <w:rPr>
          <w:rFonts w:ascii="Arial" w:hAnsi="Arial" w:cs="Arial"/>
        </w:rPr>
      </w:pPr>
    </w:p>
    <w:p w:rsidR="007D7431" w:rsidRPr="007D7431" w:rsidRDefault="007D7431" w:rsidP="00EE7380">
      <w:pPr>
        <w:spacing w:after="0" w:line="360" w:lineRule="auto"/>
        <w:jc w:val="both"/>
        <w:rPr>
          <w:rFonts w:ascii="Arial" w:hAnsi="Arial" w:cs="Arial"/>
        </w:rPr>
      </w:pPr>
    </w:p>
    <w:p w:rsidR="001A4EFF" w:rsidRPr="007D7431" w:rsidRDefault="001A4EFF" w:rsidP="00EE7380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  <w:r w:rsidRPr="007D7431">
        <w:rPr>
          <w:rFonts w:ascii="Arial" w:hAnsi="Arial" w:cs="Arial"/>
        </w:rPr>
        <w:t xml:space="preserve">O Prefeito Municipal de Tapejara/RS Sr. </w:t>
      </w:r>
      <w:proofErr w:type="spellStart"/>
      <w:r w:rsidRPr="007D7431">
        <w:rPr>
          <w:rFonts w:ascii="Arial" w:hAnsi="Arial" w:cs="Arial"/>
        </w:rPr>
        <w:t>Evanir</w:t>
      </w:r>
      <w:proofErr w:type="spellEnd"/>
      <w:r w:rsidRPr="007D7431">
        <w:rPr>
          <w:rFonts w:ascii="Arial" w:hAnsi="Arial" w:cs="Arial"/>
        </w:rPr>
        <w:t xml:space="preserve"> Wolff, no uso de suas atribuições legais comunica aos interessados a </w:t>
      </w:r>
      <w:r w:rsidR="00D66D48">
        <w:rPr>
          <w:rFonts w:ascii="Arial" w:hAnsi="Arial" w:cs="Arial"/>
        </w:rPr>
        <w:t>3</w:t>
      </w:r>
      <w:r w:rsidRPr="007D7431">
        <w:rPr>
          <w:rFonts w:ascii="Arial" w:hAnsi="Arial" w:cs="Arial"/>
        </w:rPr>
        <w:t xml:space="preserve">ª Retificação do Edital - Pregão </w:t>
      </w:r>
      <w:r w:rsidR="00FA0C44" w:rsidRPr="007D7431">
        <w:rPr>
          <w:rFonts w:ascii="Arial" w:hAnsi="Arial" w:cs="Arial"/>
        </w:rPr>
        <w:t>Eletrônico</w:t>
      </w:r>
      <w:r w:rsidRPr="007D7431">
        <w:rPr>
          <w:rFonts w:ascii="Arial" w:hAnsi="Arial" w:cs="Arial"/>
        </w:rPr>
        <w:t xml:space="preserve"> n° </w:t>
      </w:r>
      <w:r w:rsidR="00FA0C44" w:rsidRPr="007D7431">
        <w:rPr>
          <w:rFonts w:ascii="Arial" w:hAnsi="Arial" w:cs="Arial"/>
        </w:rPr>
        <w:t>16</w:t>
      </w:r>
      <w:r w:rsidR="004630A3" w:rsidRPr="007D7431">
        <w:rPr>
          <w:rFonts w:ascii="Arial" w:hAnsi="Arial" w:cs="Arial"/>
        </w:rPr>
        <w:t xml:space="preserve">/2022, cujo objeto, é </w:t>
      </w:r>
      <w:r w:rsidRPr="007D7431">
        <w:rPr>
          <w:rFonts w:ascii="Arial" w:hAnsi="Arial" w:cs="Arial"/>
        </w:rPr>
        <w:t xml:space="preserve">a </w:t>
      </w:r>
      <w:r w:rsidR="007D7431" w:rsidRPr="007D7431">
        <w:rPr>
          <w:rFonts w:ascii="Arial" w:hAnsi="Arial" w:cs="Arial"/>
          <w:b/>
        </w:rPr>
        <w:t>AQUISIÇÃO DE PNEUS, CÂMARAS DE AR E COLARINHOS</w:t>
      </w:r>
      <w:r w:rsidR="004630A3" w:rsidRPr="007D7431">
        <w:rPr>
          <w:rFonts w:ascii="Arial" w:hAnsi="Arial" w:cs="Arial"/>
          <w:b/>
        </w:rPr>
        <w:t xml:space="preserve">, </w:t>
      </w:r>
      <w:r w:rsidRPr="007D7431">
        <w:rPr>
          <w:rFonts w:ascii="Arial" w:hAnsi="Arial" w:cs="Arial"/>
        </w:rPr>
        <w:t>sendo:</w:t>
      </w:r>
    </w:p>
    <w:p w:rsidR="007D7431" w:rsidRPr="007D7431" w:rsidRDefault="007D7431" w:rsidP="00EE7380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9156E5" w:rsidRDefault="00FA0C44" w:rsidP="00D66D48">
      <w:pPr>
        <w:pStyle w:val="PargrafodaLista"/>
        <w:numPr>
          <w:ilvl w:val="0"/>
          <w:numId w:val="4"/>
        </w:numPr>
        <w:spacing w:after="0" w:line="360" w:lineRule="auto"/>
        <w:ind w:left="284" w:hanging="283"/>
        <w:jc w:val="both"/>
        <w:rPr>
          <w:rFonts w:ascii="Arial" w:hAnsi="Arial" w:cs="Arial"/>
        </w:rPr>
      </w:pPr>
      <w:r w:rsidRPr="007D7431">
        <w:rPr>
          <w:rFonts w:ascii="Arial" w:hAnsi="Arial" w:cs="Arial"/>
        </w:rPr>
        <w:t>Ajusta a descrição</w:t>
      </w:r>
      <w:r w:rsidR="00D66D48">
        <w:rPr>
          <w:rFonts w:ascii="Arial" w:hAnsi="Arial" w:cs="Arial"/>
        </w:rPr>
        <w:t xml:space="preserve">, quantidade e ordem </w:t>
      </w:r>
      <w:r w:rsidRPr="007D7431">
        <w:rPr>
          <w:rFonts w:ascii="Arial" w:hAnsi="Arial" w:cs="Arial"/>
        </w:rPr>
        <w:t>d</w:t>
      </w:r>
      <w:r w:rsidR="00D66D48">
        <w:rPr>
          <w:rFonts w:ascii="Arial" w:hAnsi="Arial" w:cs="Arial"/>
        </w:rPr>
        <w:t>os</w:t>
      </w:r>
      <w:r w:rsidRPr="007D7431">
        <w:rPr>
          <w:rFonts w:ascii="Arial" w:hAnsi="Arial" w:cs="Arial"/>
        </w:rPr>
        <w:t xml:space="preserve"> alguns itens constantes na tabela do </w:t>
      </w:r>
      <w:r w:rsidRPr="007D7431">
        <w:rPr>
          <w:rFonts w:ascii="Arial" w:hAnsi="Arial" w:cs="Arial"/>
          <w:b/>
          <w:bCs/>
        </w:rPr>
        <w:t>Anexo</w:t>
      </w:r>
      <w:r w:rsidRPr="007D7431">
        <w:rPr>
          <w:rFonts w:ascii="Arial" w:eastAsia="Arial" w:hAnsi="Arial" w:cs="Arial"/>
          <w:b/>
          <w:bCs/>
        </w:rPr>
        <w:t xml:space="preserve"> </w:t>
      </w:r>
      <w:r w:rsidRPr="007D7431">
        <w:rPr>
          <w:rFonts w:ascii="Arial" w:hAnsi="Arial" w:cs="Arial"/>
          <w:b/>
          <w:bCs/>
        </w:rPr>
        <w:t>I</w:t>
      </w:r>
      <w:r w:rsidRPr="007D7431">
        <w:rPr>
          <w:rFonts w:ascii="Arial" w:eastAsia="Arial" w:hAnsi="Arial" w:cs="Arial"/>
          <w:b/>
          <w:bCs/>
        </w:rPr>
        <w:t xml:space="preserve"> – </w:t>
      </w:r>
      <w:r w:rsidRPr="007D7431">
        <w:rPr>
          <w:rFonts w:ascii="Arial" w:hAnsi="Arial" w:cs="Arial"/>
          <w:b/>
          <w:bCs/>
        </w:rPr>
        <w:t>Especificações</w:t>
      </w:r>
      <w:r w:rsidRPr="007D7431">
        <w:rPr>
          <w:rFonts w:ascii="Arial" w:eastAsia="Arial" w:hAnsi="Arial" w:cs="Arial"/>
          <w:b/>
          <w:bCs/>
        </w:rPr>
        <w:t xml:space="preserve"> </w:t>
      </w:r>
      <w:r w:rsidRPr="007D7431">
        <w:rPr>
          <w:rFonts w:ascii="Arial" w:hAnsi="Arial" w:cs="Arial"/>
          <w:b/>
          <w:bCs/>
        </w:rPr>
        <w:t>Completas do Objeto</w:t>
      </w:r>
      <w:r w:rsidR="009156E5" w:rsidRPr="007D7431">
        <w:rPr>
          <w:rFonts w:ascii="Arial" w:hAnsi="Arial" w:cs="Arial"/>
        </w:rPr>
        <w:t>, passando a ter a seguinte descrição: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7630"/>
        <w:gridCol w:w="441"/>
        <w:gridCol w:w="502"/>
      </w:tblGrid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D66D48" w:rsidRPr="00D66D48" w:rsidRDefault="00D66D48" w:rsidP="00F9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D66D48" w:rsidRPr="00D66D48" w:rsidRDefault="00D66D48" w:rsidP="00F9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D48">
              <w:rPr>
                <w:rFonts w:ascii="Arial" w:hAnsi="Arial" w:cs="Arial"/>
                <w:b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D66D48" w:rsidRPr="00D66D48" w:rsidRDefault="00D66D48" w:rsidP="00F91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D48"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 17.5X25. PARA O CARREGADOR 22.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 DE AR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1100X22.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 DE AR 14.9X24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 DE AR 22.5 X 80-18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 DE AR 9.5X24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CÂMARAS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12X16.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5 </w:t>
            </w:r>
            <w:bookmarkStart w:id="0" w:name="_GoBack"/>
            <w:bookmarkEnd w:id="0"/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CÂMARAS ARO 24 TR 220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CAMARAS DE AR 1000 X 20 TC 131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CAMARAS DE AR 14,9X26/28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CAMARAS DE AR 16.9 X 24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CÂMARAS DE AR 18,4 X 34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CÂMARAS DE AR 19,5 X 24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CAMARAS DE AR 23,1 X 26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CAMARAS DE AR 23.5 X 25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CÂMARAS DE AR 750 R 16 RADIAL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COLARINHO 23.1 X 26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COLARINHOS 1000x20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COLARINHOS 750 X 16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COLARINHOS ARO 24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COLARINHOS ARO 25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 215/50 R 17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91V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615 kg e velocidade 240km/h) profundidade de sulco pode variar entre 7 e 8 mm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 23.1 X 26 60 MM de sulco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PNEU 295/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80r22,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5 14mm </w:t>
            </w:r>
            <w:proofErr w:type="spellStart"/>
            <w:r w:rsidRPr="00D66D48">
              <w:rPr>
                <w:rFonts w:ascii="Arial" w:hAnsi="Arial" w:cs="Arial"/>
                <w:sz w:val="20"/>
                <w:szCs w:val="20"/>
              </w:rPr>
              <w:t>prf</w:t>
            </w:r>
            <w:proofErr w:type="spellEnd"/>
            <w:r w:rsidRPr="00D66D4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sulco 16 lonas liso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 9.5x24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lonas R1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PNEUS 1000R20 LISO RADIAL 16 LONAS PROFUNDIDADE MÍNIMA DE SULCO 15 MM PARA USO CHÃO E ASFALTO (MISTO</w:t>
            </w:r>
            <w:proofErr w:type="gramStart"/>
            <w:r w:rsidRPr="00CD7A48">
              <w:rPr>
                <w:rFonts w:ascii="Arial" w:hAnsi="Arial" w:cs="Arial"/>
                <w:b/>
                <w:sz w:val="20"/>
                <w:szCs w:val="20"/>
              </w:rPr>
              <w:t>).</w:t>
            </w:r>
            <w:proofErr w:type="spellStart"/>
            <w:proofErr w:type="gramEnd"/>
            <w:r w:rsidRPr="00CD7A48">
              <w:rPr>
                <w:rFonts w:ascii="Arial" w:hAnsi="Arial" w:cs="Arial"/>
                <w:b/>
                <w:sz w:val="20"/>
                <w:szCs w:val="20"/>
              </w:rPr>
              <w:t>indíce</w:t>
            </w:r>
            <w:proofErr w:type="spellEnd"/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 de carga 3000kg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46</w:t>
            </w:r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PNEUS 1000X20 BORRACHUDO RADIAL 16 LONAS COM PROFUNDIDADE MÍNIMA DE SULCO 15 MM PARA USO CHÃO E ASFALTO (MISTO). </w:t>
            </w:r>
            <w:proofErr w:type="spellStart"/>
            <w:proofErr w:type="gramStart"/>
            <w:r w:rsidRPr="00CD7A48">
              <w:rPr>
                <w:rFonts w:ascii="Arial" w:hAnsi="Arial" w:cs="Arial"/>
                <w:b/>
                <w:sz w:val="20"/>
                <w:szCs w:val="20"/>
              </w:rPr>
              <w:t>indíce</w:t>
            </w:r>
            <w:proofErr w:type="spellEnd"/>
            <w:proofErr w:type="gramEnd"/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 de carga 3000kg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72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PNEUS 1000X20 LISO COMUM, 16 LONAS, COM PROFUNDIDADE DE SULCO MÍNIMO DE 15 MM PARA USO CHÃO E ASFALTO (MISTO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1100 X 22.5 LISO RADIAL 16 LONAS COM PROFUNDIDADE MÍNIMA DE SULCO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14MM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PARA USO CHÃO E ASFALTO (MISTO)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12,5x80x18 12 LONAS R4,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DIAGONAL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12X16.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5 12 LONAS DIAGONAL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14.9 X 24 - 12 LONAS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PNEUS 1400X24 16 LONAS - G2 DIAGONAL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76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16.9X24 10 LONAS R4 DIAGONAL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165/70R13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86T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530 kg e velocidade 190km/h) Profundidade de sulco pode </w:t>
            </w:r>
            <w:proofErr w:type="spellStart"/>
            <w:r w:rsidRPr="00D66D48">
              <w:rPr>
                <w:rFonts w:ascii="Arial" w:hAnsi="Arial" w:cs="Arial"/>
                <w:sz w:val="20"/>
                <w:szCs w:val="20"/>
              </w:rPr>
              <w:t>váriar</w:t>
            </w:r>
            <w:proofErr w:type="spellEnd"/>
            <w:r w:rsidRPr="00D66D48">
              <w:rPr>
                <w:rFonts w:ascii="Arial" w:hAnsi="Arial" w:cs="Arial"/>
                <w:sz w:val="20"/>
                <w:szCs w:val="20"/>
              </w:rPr>
              <w:t xml:space="preserve"> entre 7 e 8 mm de acordo com o fabricante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17.5x25 16L E3/L3 (PEDRA) 22 MM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SULCO DIAGONAL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175/70 R.14 (índice de carga 560 kg e velocidade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190km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/h) Profundidade de sulco entre 7 e 8 mm conforme fabricante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175/70/R13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82T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475kg e velocidade 190km/h) Profundidade de sulco entre 7 e 8 mm de acordo como fabricante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18.4X 34 12 LONAS DIAGONAL (capacidade de carga </w:t>
            </w:r>
            <w:proofErr w:type="spellStart"/>
            <w:r w:rsidRPr="00D66D48">
              <w:rPr>
                <w:rFonts w:ascii="Arial" w:hAnsi="Arial" w:cs="Arial"/>
                <w:sz w:val="20"/>
                <w:szCs w:val="20"/>
              </w:rPr>
              <w:t>Aprox</w:t>
            </w:r>
            <w:proofErr w:type="spellEnd"/>
            <w:r w:rsidRPr="00D66D48">
              <w:rPr>
                <w:rFonts w:ascii="Arial" w:hAnsi="Arial" w:cs="Arial"/>
                <w:sz w:val="20"/>
                <w:szCs w:val="20"/>
              </w:rPr>
              <w:t xml:space="preserve"> 3370 kg)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185/70 R 14,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88 H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560kg e velocidade 210km/h) Profundidade de sulco pode variar entre 7 e 8 mm conforme o fabricante.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185X65 R15 88H (índice de carga 560 kg e velocidade 210 km/h)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PNEUS 19.5X24 12 LONAS DIAGONAL (capacidade carga Aprox. 3450 kg)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195/55R 16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91V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615kg e velocidade 240km/h) pneus de passeio profundidade de sulco pode variar entre 7 e 8mm conforme fabricante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195/55R15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85V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515kg e velocidade 240km/h) Profundidade de sulco pode variar entre 7 e 8 mm conforme fabricante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195/65 R15 91H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índice de carga 615kg e velocidade 210km/h) </w:t>
            </w:r>
            <w:proofErr w:type="spellStart"/>
            <w:r w:rsidRPr="00D66D48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Pr="00D66D48">
              <w:rPr>
                <w:rFonts w:ascii="Arial" w:hAnsi="Arial" w:cs="Arial"/>
                <w:sz w:val="20"/>
                <w:szCs w:val="20"/>
              </w:rPr>
              <w:t xml:space="preserve"> de sulco pode variar entre 7 e 8 mm conforme fabricante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205/55 R16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91V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(índice de carga 615kg e velocidade 240 km/h) profundidade de sulco pode variar entre 7 e 8 mm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215/75/17,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5 LISO RADIAL, 16 LONAS PROFUNDIDADE MÍNIMA DE SULCO 12 MM. VELOCIDADIDA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110KM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/H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PNEUS </w:t>
            </w:r>
            <w:proofErr w:type="gramStart"/>
            <w:r w:rsidRPr="00CD7A48">
              <w:rPr>
                <w:rFonts w:ascii="Arial" w:hAnsi="Arial" w:cs="Arial"/>
                <w:b/>
                <w:sz w:val="20"/>
                <w:szCs w:val="20"/>
              </w:rPr>
              <w:t>215X75X17,</w:t>
            </w:r>
            <w:proofErr w:type="gramEnd"/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5 BORRACHUDO RADIAL, 16 LONAS, COM PROFUNDIDADE DE SULCO MÍNIMO DE 13 MM VELOCIDADE 110KM/H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76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225/70.16 LISO 103H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225/75R16C - 118/116R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 xml:space="preserve">PNEUS 23.5 X 25 16 LONAS E3/L3 </w:t>
            </w: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33MM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DIAGONAL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PNEUS </w:t>
            </w:r>
            <w:proofErr w:type="gramStart"/>
            <w:r w:rsidRPr="00CD7A48">
              <w:rPr>
                <w:rFonts w:ascii="Arial" w:hAnsi="Arial" w:cs="Arial"/>
                <w:b/>
                <w:sz w:val="20"/>
                <w:szCs w:val="20"/>
              </w:rPr>
              <w:t>275/80/22,</w:t>
            </w:r>
            <w:proofErr w:type="gramEnd"/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5 BORRACHUDO - RADIAL, 16 LONAS, PROFUNDIDADE MÍNIMA DE SULCO 15 MM PARA USO NO CHÃO E ASFALTO (MISTO).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160</w:t>
            </w:r>
          </w:p>
        </w:tc>
      </w:tr>
      <w:tr w:rsidR="00D66D48" w:rsidRPr="00CD7A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PNEUS </w:t>
            </w:r>
            <w:proofErr w:type="gramStart"/>
            <w:r w:rsidRPr="00CD7A48">
              <w:rPr>
                <w:rFonts w:ascii="Arial" w:hAnsi="Arial" w:cs="Arial"/>
                <w:b/>
                <w:sz w:val="20"/>
                <w:szCs w:val="20"/>
              </w:rPr>
              <w:t>275/80/22,</w:t>
            </w:r>
            <w:proofErr w:type="gramEnd"/>
            <w:r w:rsidRPr="00CD7A48">
              <w:rPr>
                <w:rFonts w:ascii="Arial" w:hAnsi="Arial" w:cs="Arial"/>
                <w:b/>
                <w:sz w:val="20"/>
                <w:szCs w:val="20"/>
              </w:rPr>
              <w:t xml:space="preserve">5 LISO RADIAL 16 LONAS PROFUNDIDADE MÍNIMA DE SULCO 15 MM PARA USO CHÃO E ASFALTO (MISTO)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CD7A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7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PNEUS 750X16 BORRACHUDO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COMUN 12 LONAS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D66D48" w:rsidRPr="00D66D48" w:rsidTr="00D66D48">
        <w:tc>
          <w:tcPr>
            <w:tcW w:w="49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6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F91AFB">
            <w:pPr>
              <w:spacing w:after="0" w:line="240" w:lineRule="auto"/>
              <w:ind w:left="69" w:right="4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sz w:val="20"/>
                <w:szCs w:val="20"/>
              </w:rPr>
              <w:t>PNEUS 750X16 LISO</w:t>
            </w:r>
            <w:proofErr w:type="gramEnd"/>
            <w:r w:rsidRPr="00D66D48">
              <w:rPr>
                <w:rFonts w:ascii="Arial" w:hAnsi="Arial" w:cs="Arial"/>
                <w:sz w:val="20"/>
                <w:szCs w:val="20"/>
              </w:rPr>
              <w:t xml:space="preserve"> COMUN 12 LONAS </w:t>
            </w:r>
          </w:p>
        </w:tc>
        <w:tc>
          <w:tcPr>
            <w:tcW w:w="4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4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D66D48" w:rsidRPr="00D66D48" w:rsidRDefault="00D66D48" w:rsidP="00D66D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66D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</w:tbl>
    <w:p w:rsidR="007D7431" w:rsidRDefault="007D7431" w:rsidP="007D7431">
      <w:pPr>
        <w:pStyle w:val="PargrafodaLista"/>
        <w:spacing w:after="0" w:line="360" w:lineRule="auto"/>
        <w:ind w:left="567"/>
        <w:jc w:val="both"/>
        <w:rPr>
          <w:rFonts w:ascii="Arial" w:hAnsi="Arial" w:cs="Arial"/>
        </w:rPr>
      </w:pPr>
    </w:p>
    <w:p w:rsidR="00D66D48" w:rsidRPr="00D66D48" w:rsidRDefault="00D66D48" w:rsidP="00D66D48">
      <w:pPr>
        <w:pStyle w:val="PargrafodaLista"/>
        <w:numPr>
          <w:ilvl w:val="0"/>
          <w:numId w:val="4"/>
        </w:numPr>
        <w:spacing w:after="0" w:line="360" w:lineRule="auto"/>
        <w:ind w:left="284" w:hanging="283"/>
        <w:jc w:val="both"/>
        <w:rPr>
          <w:rFonts w:ascii="Arial" w:hAnsi="Arial" w:cs="Arial"/>
          <w:b/>
        </w:rPr>
      </w:pPr>
      <w:r w:rsidRPr="00D66D48">
        <w:rPr>
          <w:rFonts w:ascii="Arial" w:hAnsi="Arial" w:cs="Arial"/>
        </w:rPr>
        <w:t xml:space="preserve">Os itens </w:t>
      </w:r>
      <w:r w:rsidR="001A6DE5">
        <w:rPr>
          <w:rFonts w:ascii="Arial" w:hAnsi="Arial" w:cs="Arial"/>
        </w:rPr>
        <w:t xml:space="preserve">que </w:t>
      </w:r>
      <w:r w:rsidR="001A6DE5" w:rsidRPr="001A6DE5">
        <w:rPr>
          <w:rFonts w:ascii="Arial" w:hAnsi="Arial" w:cs="Arial"/>
          <w:b/>
        </w:rPr>
        <w:t>NÃO TERÃO</w:t>
      </w:r>
      <w:r w:rsidR="001A6DE5" w:rsidRPr="00D66D48">
        <w:rPr>
          <w:rFonts w:ascii="Arial" w:hAnsi="Arial" w:cs="Arial"/>
        </w:rPr>
        <w:t xml:space="preserve"> </w:t>
      </w:r>
      <w:r w:rsidRPr="00D66D48">
        <w:rPr>
          <w:rFonts w:ascii="Arial" w:hAnsi="Arial" w:cs="Arial"/>
        </w:rPr>
        <w:t>participação</w:t>
      </w:r>
      <w:r w:rsidRPr="00D66D48">
        <w:rPr>
          <w:rFonts w:ascii="Arial" w:hAnsi="Arial" w:cs="Arial"/>
          <w:b/>
        </w:rPr>
        <w:t xml:space="preserve"> </w:t>
      </w:r>
      <w:r w:rsidRPr="00D66D48">
        <w:rPr>
          <w:rFonts w:ascii="Arial" w:hAnsi="Arial" w:cs="Arial"/>
          <w:b/>
          <w:spacing w:val="-2"/>
          <w:u w:val="single"/>
        </w:rPr>
        <w:t>EXCLUSIVA</w:t>
      </w:r>
      <w:r w:rsidRPr="00D66D48">
        <w:rPr>
          <w:rFonts w:ascii="Arial" w:hAnsi="Arial" w:cs="Arial"/>
          <w:b/>
          <w:spacing w:val="-9"/>
          <w:u w:val="single"/>
        </w:rPr>
        <w:t xml:space="preserve"> </w:t>
      </w:r>
      <w:r w:rsidRPr="00D66D48">
        <w:rPr>
          <w:rFonts w:ascii="Arial" w:hAnsi="Arial" w:cs="Arial"/>
          <w:b/>
          <w:spacing w:val="-1"/>
          <w:u w:val="single"/>
        </w:rPr>
        <w:t>DE</w:t>
      </w:r>
      <w:r w:rsidRPr="00D66D48">
        <w:rPr>
          <w:rFonts w:ascii="Arial" w:hAnsi="Arial" w:cs="Arial"/>
          <w:b/>
          <w:spacing w:val="-11"/>
          <w:u w:val="single"/>
        </w:rPr>
        <w:t xml:space="preserve"> </w:t>
      </w:r>
      <w:r w:rsidRPr="00D66D48">
        <w:rPr>
          <w:rFonts w:ascii="Arial" w:hAnsi="Arial" w:cs="Arial"/>
          <w:b/>
          <w:spacing w:val="-1"/>
          <w:u w:val="single"/>
        </w:rPr>
        <w:t>MICROEMPRESA</w:t>
      </w:r>
      <w:r w:rsidRPr="00D66D48">
        <w:rPr>
          <w:rFonts w:ascii="Arial" w:hAnsi="Arial" w:cs="Arial"/>
          <w:b/>
          <w:spacing w:val="-9"/>
          <w:u w:val="single"/>
        </w:rPr>
        <w:t xml:space="preserve"> </w:t>
      </w:r>
      <w:r w:rsidRPr="00D66D48">
        <w:rPr>
          <w:rFonts w:ascii="Arial" w:hAnsi="Arial" w:cs="Arial"/>
          <w:b/>
          <w:spacing w:val="-1"/>
          <w:u w:val="single"/>
        </w:rPr>
        <w:t>E</w:t>
      </w:r>
      <w:r w:rsidRPr="00D66D48">
        <w:rPr>
          <w:rFonts w:ascii="Arial" w:hAnsi="Arial" w:cs="Arial"/>
          <w:b/>
          <w:spacing w:val="-10"/>
          <w:u w:val="single"/>
        </w:rPr>
        <w:t xml:space="preserve"> </w:t>
      </w:r>
      <w:proofErr w:type="gramStart"/>
      <w:r w:rsidRPr="00D66D48">
        <w:rPr>
          <w:rFonts w:ascii="Arial" w:hAnsi="Arial" w:cs="Arial"/>
          <w:b/>
          <w:spacing w:val="-1"/>
          <w:u w:val="single"/>
        </w:rPr>
        <w:t>EMPRESA</w:t>
      </w:r>
      <w:r w:rsidRPr="00D66D48">
        <w:rPr>
          <w:rFonts w:ascii="Arial" w:hAnsi="Arial" w:cs="Arial"/>
          <w:b/>
          <w:spacing w:val="-12"/>
          <w:u w:val="single"/>
        </w:rPr>
        <w:t xml:space="preserve"> </w:t>
      </w:r>
      <w:r w:rsidRPr="00D66D48">
        <w:rPr>
          <w:rFonts w:ascii="Arial" w:hAnsi="Arial" w:cs="Arial"/>
          <w:b/>
          <w:spacing w:val="-1"/>
          <w:u w:val="single"/>
        </w:rPr>
        <w:t>DE</w:t>
      </w:r>
      <w:r w:rsidRPr="00D66D48">
        <w:rPr>
          <w:rFonts w:ascii="Arial" w:hAnsi="Arial" w:cs="Arial"/>
          <w:b/>
          <w:spacing w:val="-10"/>
          <w:u w:val="single"/>
        </w:rPr>
        <w:t xml:space="preserve"> </w:t>
      </w:r>
      <w:r w:rsidRPr="00D66D48">
        <w:rPr>
          <w:rFonts w:ascii="Arial" w:hAnsi="Arial" w:cs="Arial"/>
          <w:b/>
          <w:spacing w:val="-1"/>
          <w:u w:val="single"/>
        </w:rPr>
        <w:t>PEQUENO</w:t>
      </w:r>
      <w:r w:rsidRPr="00D66D48">
        <w:rPr>
          <w:rFonts w:ascii="Arial" w:hAnsi="Arial" w:cs="Arial"/>
          <w:b/>
          <w:spacing w:val="-9"/>
          <w:u w:val="single"/>
        </w:rPr>
        <w:t xml:space="preserve"> </w:t>
      </w:r>
      <w:r w:rsidRPr="00D66D48">
        <w:rPr>
          <w:rFonts w:ascii="Arial" w:hAnsi="Arial" w:cs="Arial"/>
          <w:b/>
          <w:spacing w:val="-1"/>
          <w:u w:val="single"/>
        </w:rPr>
        <w:t>PORTE</w:t>
      </w:r>
      <w:r w:rsidRPr="00D66D48">
        <w:rPr>
          <w:rFonts w:ascii="Arial" w:hAnsi="Arial" w:cs="Arial"/>
          <w:b/>
        </w:rPr>
        <w:t xml:space="preserve"> são</w:t>
      </w:r>
      <w:proofErr w:type="gramEnd"/>
      <w:r w:rsidRPr="00D66D4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D66D48">
        <w:rPr>
          <w:rFonts w:ascii="Arial" w:hAnsi="Arial" w:cs="Arial"/>
          <w:b/>
        </w:rPr>
        <w:t>25, 26, 32, 41, 47, 51 e 52.</w:t>
      </w:r>
    </w:p>
    <w:p w:rsidR="00D66D48" w:rsidRPr="00D66D48" w:rsidRDefault="00D66D48" w:rsidP="00D66D48">
      <w:pPr>
        <w:pStyle w:val="PargrafodaLista"/>
        <w:numPr>
          <w:ilvl w:val="0"/>
          <w:numId w:val="4"/>
        </w:numPr>
        <w:spacing w:after="0" w:line="360" w:lineRule="auto"/>
        <w:ind w:left="284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data </w:t>
      </w:r>
      <w:r w:rsidRPr="001A4EFF">
        <w:rPr>
          <w:rFonts w:ascii="Arial" w:hAnsi="Arial" w:cs="Arial"/>
        </w:rPr>
        <w:t xml:space="preserve">de abertura das propostas no </w:t>
      </w:r>
      <w:r w:rsidRPr="001A4EFF">
        <w:rPr>
          <w:rFonts w:ascii="Arial" w:hAnsi="Arial" w:cs="Arial"/>
          <w:b/>
        </w:rPr>
        <w:t xml:space="preserve">dia </w:t>
      </w:r>
      <w:r>
        <w:rPr>
          <w:rFonts w:ascii="Arial" w:hAnsi="Arial" w:cs="Arial"/>
          <w:b/>
        </w:rPr>
        <w:t>12</w:t>
      </w:r>
      <w:r w:rsidRPr="0086242F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7</w:t>
      </w:r>
      <w:r w:rsidRPr="0086242F">
        <w:rPr>
          <w:rFonts w:ascii="Arial" w:hAnsi="Arial" w:cs="Arial"/>
          <w:b/>
        </w:rPr>
        <w:t>/2022</w:t>
      </w:r>
      <w:r w:rsidRPr="001A4EFF">
        <w:rPr>
          <w:rFonts w:ascii="Arial" w:hAnsi="Arial" w:cs="Arial"/>
          <w:b/>
        </w:rPr>
        <w:t xml:space="preserve"> às </w:t>
      </w:r>
      <w:r>
        <w:rPr>
          <w:rFonts w:ascii="Arial" w:hAnsi="Arial" w:cs="Arial"/>
          <w:b/>
        </w:rPr>
        <w:t>09h</w:t>
      </w:r>
    </w:p>
    <w:p w:rsidR="001A4EFF" w:rsidRPr="004630A3" w:rsidRDefault="001A4EFF" w:rsidP="00D66D48">
      <w:pPr>
        <w:pStyle w:val="PargrafodaLista"/>
        <w:numPr>
          <w:ilvl w:val="0"/>
          <w:numId w:val="4"/>
        </w:numPr>
        <w:spacing w:after="0" w:line="360" w:lineRule="auto"/>
        <w:ind w:left="284" w:hanging="283"/>
        <w:jc w:val="both"/>
        <w:rPr>
          <w:rFonts w:ascii="Arial" w:hAnsi="Arial" w:cs="Arial"/>
          <w:b/>
        </w:rPr>
      </w:pPr>
      <w:r w:rsidRPr="004630A3">
        <w:rPr>
          <w:rFonts w:ascii="Arial" w:hAnsi="Arial" w:cs="Arial"/>
        </w:rPr>
        <w:t xml:space="preserve">Ficam mantidas as demais disposições do Edital do Pregão </w:t>
      </w:r>
      <w:r w:rsidR="00FA0C44">
        <w:rPr>
          <w:rFonts w:ascii="Arial" w:hAnsi="Arial" w:cs="Arial"/>
        </w:rPr>
        <w:t>Eletrônico</w:t>
      </w:r>
      <w:r w:rsidRPr="004630A3">
        <w:rPr>
          <w:rFonts w:ascii="Arial" w:hAnsi="Arial" w:cs="Arial"/>
        </w:rPr>
        <w:t xml:space="preserve"> nº </w:t>
      </w:r>
      <w:r w:rsidR="00FA0C44">
        <w:rPr>
          <w:rFonts w:ascii="Arial" w:hAnsi="Arial" w:cs="Arial"/>
        </w:rPr>
        <w:t>16</w:t>
      </w:r>
      <w:r w:rsidRPr="004630A3">
        <w:rPr>
          <w:rFonts w:ascii="Arial" w:hAnsi="Arial" w:cs="Arial"/>
        </w:rPr>
        <w:t>/2022.</w:t>
      </w:r>
    </w:p>
    <w:p w:rsidR="00720C9E" w:rsidRDefault="00720C9E" w:rsidP="00EE7380">
      <w:pPr>
        <w:pStyle w:val="PargrafodaLista"/>
        <w:spacing w:after="0" w:line="360" w:lineRule="auto"/>
        <w:jc w:val="right"/>
        <w:rPr>
          <w:rFonts w:ascii="Arial" w:hAnsi="Arial" w:cs="Arial"/>
        </w:rPr>
      </w:pPr>
    </w:p>
    <w:p w:rsidR="001A4EFF" w:rsidRDefault="001A4EFF" w:rsidP="00EE7380">
      <w:pPr>
        <w:pStyle w:val="PargrafodaLista"/>
        <w:spacing w:after="0" w:line="360" w:lineRule="auto"/>
        <w:jc w:val="right"/>
        <w:rPr>
          <w:rFonts w:ascii="Arial" w:hAnsi="Arial" w:cs="Arial"/>
        </w:rPr>
      </w:pPr>
      <w:r w:rsidRPr="00EE2866">
        <w:rPr>
          <w:rFonts w:ascii="Arial" w:hAnsi="Arial" w:cs="Arial"/>
        </w:rPr>
        <w:t xml:space="preserve">Tapejara RS, </w:t>
      </w:r>
      <w:r w:rsidR="00D66D48">
        <w:rPr>
          <w:rFonts w:ascii="Arial" w:hAnsi="Arial" w:cs="Arial"/>
        </w:rPr>
        <w:t>27</w:t>
      </w:r>
      <w:r w:rsidRPr="00EE2866">
        <w:rPr>
          <w:rFonts w:ascii="Arial" w:hAnsi="Arial" w:cs="Arial"/>
        </w:rPr>
        <w:t xml:space="preserve"> de </w:t>
      </w:r>
      <w:r w:rsidR="004630A3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EE2866">
        <w:rPr>
          <w:rFonts w:ascii="Arial" w:hAnsi="Arial" w:cs="Arial"/>
        </w:rPr>
        <w:t>de 2022.</w:t>
      </w:r>
    </w:p>
    <w:p w:rsidR="00EE7380" w:rsidRDefault="00EE7380" w:rsidP="00EE7380">
      <w:pPr>
        <w:pStyle w:val="PargrafodaLista"/>
        <w:spacing w:after="0" w:line="360" w:lineRule="auto"/>
        <w:jc w:val="right"/>
        <w:rPr>
          <w:rFonts w:ascii="Arial" w:hAnsi="Arial" w:cs="Arial"/>
        </w:rPr>
      </w:pPr>
    </w:p>
    <w:p w:rsidR="001A4EFF" w:rsidRPr="00EE2866" w:rsidRDefault="001A4EFF" w:rsidP="00EE7380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1A4EFF" w:rsidRPr="00EE2866" w:rsidRDefault="001A4EFF" w:rsidP="00EE7380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EE2866">
        <w:rPr>
          <w:rFonts w:ascii="Arial" w:hAnsi="Arial" w:cs="Arial"/>
          <w:b/>
        </w:rPr>
        <w:t>EVANIR WOLFF</w:t>
      </w:r>
    </w:p>
    <w:p w:rsidR="001A4EFF" w:rsidRPr="001A4EFF" w:rsidRDefault="001A4EFF" w:rsidP="00EE7380">
      <w:pPr>
        <w:pStyle w:val="PargrafodaLista"/>
        <w:spacing w:after="0" w:line="360" w:lineRule="auto"/>
        <w:ind w:left="0"/>
        <w:jc w:val="center"/>
        <w:rPr>
          <w:b/>
        </w:rPr>
      </w:pPr>
      <w:r w:rsidRPr="00EE2866">
        <w:rPr>
          <w:rFonts w:ascii="Arial" w:hAnsi="Arial" w:cs="Arial"/>
        </w:rPr>
        <w:t>Prefeito Municipal de Tapejara</w:t>
      </w:r>
    </w:p>
    <w:sectPr w:rsidR="001A4EFF" w:rsidRPr="001A4EFF" w:rsidSect="00720C9E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F7725"/>
    <w:multiLevelType w:val="hybridMultilevel"/>
    <w:tmpl w:val="DCAE8AFA"/>
    <w:lvl w:ilvl="0" w:tplc="3B22F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39B4"/>
    <w:multiLevelType w:val="hybridMultilevel"/>
    <w:tmpl w:val="1D943BF6"/>
    <w:lvl w:ilvl="0" w:tplc="B64898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83304"/>
    <w:multiLevelType w:val="hybridMultilevel"/>
    <w:tmpl w:val="5CD4BE92"/>
    <w:lvl w:ilvl="0" w:tplc="8882686A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7ABA11F9"/>
    <w:multiLevelType w:val="hybridMultilevel"/>
    <w:tmpl w:val="AC1EAB76"/>
    <w:lvl w:ilvl="0" w:tplc="56509BE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FF"/>
    <w:rsid w:val="00023924"/>
    <w:rsid w:val="0011225C"/>
    <w:rsid w:val="001A4EFF"/>
    <w:rsid w:val="001A6DE5"/>
    <w:rsid w:val="001D6941"/>
    <w:rsid w:val="00364C23"/>
    <w:rsid w:val="004630A3"/>
    <w:rsid w:val="004B765B"/>
    <w:rsid w:val="00583533"/>
    <w:rsid w:val="005D3452"/>
    <w:rsid w:val="00622D11"/>
    <w:rsid w:val="00720C9E"/>
    <w:rsid w:val="007310DB"/>
    <w:rsid w:val="007D7431"/>
    <w:rsid w:val="0080652D"/>
    <w:rsid w:val="0086242F"/>
    <w:rsid w:val="009156E5"/>
    <w:rsid w:val="00B53849"/>
    <w:rsid w:val="00B76C97"/>
    <w:rsid w:val="00BC3E99"/>
    <w:rsid w:val="00CD7A48"/>
    <w:rsid w:val="00D66D48"/>
    <w:rsid w:val="00EE5FF5"/>
    <w:rsid w:val="00EE7380"/>
    <w:rsid w:val="00F91AFB"/>
    <w:rsid w:val="00FA0C44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E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A4EF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A4EF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4EFF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9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66D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4E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2D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E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A4EF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A4EF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4EFF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9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66D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PrefeituraT13</dc:creator>
  <cp:lastModifiedBy>Licita-02</cp:lastModifiedBy>
  <cp:revision>17</cp:revision>
  <cp:lastPrinted>2022-06-27T17:30:00Z</cp:lastPrinted>
  <dcterms:created xsi:type="dcterms:W3CDTF">2022-04-07T14:51:00Z</dcterms:created>
  <dcterms:modified xsi:type="dcterms:W3CDTF">2022-06-27T17:33:00Z</dcterms:modified>
</cp:coreProperties>
</file>