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3DD84" w14:textId="77777777" w:rsidR="007528A5" w:rsidRDefault="007528A5" w:rsidP="007528A5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bookmarkStart w:id="0" w:name="_Hlk76457284"/>
    </w:p>
    <w:p w14:paraId="7F65F0B5" w14:textId="77777777" w:rsidR="007528A5" w:rsidRDefault="007528A5" w:rsidP="007C7AF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B17423D" w14:textId="242C3A73" w:rsidR="007528A5" w:rsidRPr="007528A5" w:rsidRDefault="009F6F58" w:rsidP="007C7AF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8A5">
        <w:rPr>
          <w:rFonts w:ascii="Arial" w:hAnsi="Arial" w:cs="Arial"/>
          <w:b/>
          <w:bCs/>
        </w:rPr>
        <w:t>CHAMAMENTO PÚBLICO N.º 00</w:t>
      </w:r>
      <w:r w:rsidR="00BE1ABC">
        <w:rPr>
          <w:rFonts w:ascii="Arial" w:hAnsi="Arial" w:cs="Arial"/>
          <w:b/>
          <w:bCs/>
        </w:rPr>
        <w:t>2</w:t>
      </w:r>
      <w:r w:rsidRPr="007528A5">
        <w:rPr>
          <w:rFonts w:ascii="Arial" w:hAnsi="Arial" w:cs="Arial"/>
          <w:b/>
          <w:bCs/>
        </w:rPr>
        <w:t>/202</w:t>
      </w:r>
      <w:r w:rsidR="00BE1ABC">
        <w:rPr>
          <w:rFonts w:ascii="Arial" w:hAnsi="Arial" w:cs="Arial"/>
          <w:b/>
          <w:bCs/>
        </w:rPr>
        <w:t>2</w:t>
      </w:r>
    </w:p>
    <w:p w14:paraId="3B6251F2" w14:textId="77777777" w:rsidR="007528A5" w:rsidRDefault="007528A5" w:rsidP="007C7AF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8A5">
        <w:rPr>
          <w:rFonts w:ascii="Arial" w:hAnsi="Arial" w:cs="Arial"/>
          <w:b/>
          <w:bCs/>
        </w:rPr>
        <w:t>RESULTADO PRELIMINAR</w:t>
      </w:r>
    </w:p>
    <w:p w14:paraId="39983299" w14:textId="77777777" w:rsidR="007528A5" w:rsidRPr="007C7AF1" w:rsidRDefault="007528A5" w:rsidP="007C7AF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37ACCD8" w14:textId="4B187420" w:rsidR="009F6F58" w:rsidRPr="007C7AF1" w:rsidRDefault="007528A5" w:rsidP="007C7AF1">
      <w:pPr>
        <w:pStyle w:val="Corpodetexto"/>
        <w:spacing w:line="360" w:lineRule="auto"/>
        <w:ind w:left="0" w:firstLine="1134"/>
        <w:jc w:val="both"/>
        <w:rPr>
          <w:rFonts w:ascii="Arial" w:hAnsi="Arial" w:cs="Arial"/>
          <w:color w:val="000000"/>
        </w:rPr>
      </w:pPr>
      <w:r w:rsidRPr="007C7AF1">
        <w:rPr>
          <w:rFonts w:ascii="Arial" w:hAnsi="Arial" w:cs="Arial"/>
          <w:b/>
          <w:bCs/>
        </w:rPr>
        <w:t xml:space="preserve"> </w:t>
      </w:r>
      <w:r w:rsidR="009F6F58" w:rsidRPr="007C7AF1">
        <w:rPr>
          <w:rFonts w:ascii="Arial" w:hAnsi="Arial" w:cs="Arial"/>
        </w:rPr>
        <w:t xml:space="preserve">O Município de Tapejara, através da Comissão de Seleção, constituída pela Portaria </w:t>
      </w:r>
      <w:r w:rsidR="00561045" w:rsidRPr="007C7AF1">
        <w:rPr>
          <w:rFonts w:ascii="Arial" w:hAnsi="Arial" w:cs="Arial"/>
        </w:rPr>
        <w:t>Nº 1</w:t>
      </w:r>
      <w:r w:rsidR="00BE1ABC" w:rsidRPr="007C7AF1">
        <w:rPr>
          <w:rFonts w:ascii="Arial" w:hAnsi="Arial" w:cs="Arial"/>
        </w:rPr>
        <w:t>23</w:t>
      </w:r>
      <w:r w:rsidR="00561045" w:rsidRPr="007C7AF1">
        <w:rPr>
          <w:rFonts w:ascii="Arial" w:hAnsi="Arial" w:cs="Arial"/>
        </w:rPr>
        <w:t xml:space="preserve">, de </w:t>
      </w:r>
      <w:r w:rsidR="00BE1ABC" w:rsidRPr="007C7AF1">
        <w:rPr>
          <w:rFonts w:ascii="Arial" w:hAnsi="Arial" w:cs="Arial"/>
        </w:rPr>
        <w:t>24</w:t>
      </w:r>
      <w:r w:rsidR="00561045" w:rsidRPr="007C7AF1">
        <w:rPr>
          <w:rFonts w:ascii="Arial" w:hAnsi="Arial" w:cs="Arial"/>
        </w:rPr>
        <w:t xml:space="preserve"> de </w:t>
      </w:r>
      <w:r w:rsidR="00BE1ABC" w:rsidRPr="007C7AF1">
        <w:rPr>
          <w:rFonts w:ascii="Arial" w:hAnsi="Arial" w:cs="Arial"/>
        </w:rPr>
        <w:t>janeiro</w:t>
      </w:r>
      <w:r w:rsidR="00561045" w:rsidRPr="007C7AF1">
        <w:rPr>
          <w:rFonts w:ascii="Arial" w:hAnsi="Arial" w:cs="Arial"/>
        </w:rPr>
        <w:t xml:space="preserve"> de 202</w:t>
      </w:r>
      <w:r w:rsidR="00BE1ABC" w:rsidRPr="007C7AF1">
        <w:rPr>
          <w:rFonts w:ascii="Arial" w:hAnsi="Arial" w:cs="Arial"/>
        </w:rPr>
        <w:t>2</w:t>
      </w:r>
      <w:r w:rsidR="009F6F58" w:rsidRPr="007C7AF1">
        <w:rPr>
          <w:rFonts w:ascii="Arial" w:hAnsi="Arial" w:cs="Arial"/>
        </w:rPr>
        <w:t>, TORNA PÚBLICO a análise da proposta da entidade que participou da sessão de aber</w:t>
      </w:r>
      <w:r w:rsidR="00BE1ABC" w:rsidRPr="007C7AF1">
        <w:rPr>
          <w:rFonts w:ascii="Arial" w:hAnsi="Arial" w:cs="Arial"/>
        </w:rPr>
        <w:t xml:space="preserve">tura do Chamamento Público n.º </w:t>
      </w:r>
      <w:r w:rsidR="009F6F58" w:rsidRPr="007C7AF1">
        <w:rPr>
          <w:rFonts w:ascii="Arial" w:hAnsi="Arial" w:cs="Arial"/>
        </w:rPr>
        <w:t>0</w:t>
      </w:r>
      <w:r w:rsidR="00BE1ABC" w:rsidRPr="007C7AF1">
        <w:rPr>
          <w:rFonts w:ascii="Arial" w:hAnsi="Arial" w:cs="Arial"/>
        </w:rPr>
        <w:t>2</w:t>
      </w:r>
      <w:r w:rsidR="009F6F58" w:rsidRPr="007C7AF1">
        <w:rPr>
          <w:rFonts w:ascii="Arial" w:hAnsi="Arial" w:cs="Arial"/>
        </w:rPr>
        <w:t>/202</w:t>
      </w:r>
      <w:r w:rsidR="00BE1ABC" w:rsidRPr="007C7AF1">
        <w:rPr>
          <w:rFonts w:ascii="Arial" w:hAnsi="Arial" w:cs="Arial"/>
        </w:rPr>
        <w:t>2</w:t>
      </w:r>
      <w:r w:rsidR="005B340B">
        <w:rPr>
          <w:rFonts w:ascii="Arial" w:hAnsi="Arial" w:cs="Arial"/>
        </w:rPr>
        <w:t xml:space="preserve"> – Esporte e Cidadania</w:t>
      </w:r>
      <w:r w:rsidR="009F6F58" w:rsidRPr="007C7AF1">
        <w:rPr>
          <w:rFonts w:ascii="Arial" w:hAnsi="Arial" w:cs="Arial"/>
        </w:rPr>
        <w:t xml:space="preserve">, </w:t>
      </w:r>
      <w:r w:rsidR="009F6F58" w:rsidRPr="007C7AF1">
        <w:rPr>
          <w:rFonts w:ascii="Arial" w:hAnsi="Arial" w:cs="Arial"/>
          <w:color w:val="000000"/>
        </w:rPr>
        <w:t xml:space="preserve">para </w:t>
      </w:r>
      <w:r w:rsidR="00561045" w:rsidRPr="007C7AF1">
        <w:rPr>
          <w:rFonts w:ascii="Arial" w:hAnsi="Arial" w:cs="Arial"/>
        </w:rPr>
        <w:t>a celebração de</w:t>
      </w:r>
      <w:r w:rsidR="00561045" w:rsidRPr="007C7AF1">
        <w:rPr>
          <w:rFonts w:ascii="Arial" w:hAnsi="Arial" w:cs="Arial"/>
          <w:spacing w:val="1"/>
        </w:rPr>
        <w:t xml:space="preserve"> </w:t>
      </w:r>
      <w:r w:rsidR="00561045" w:rsidRPr="007C7AF1">
        <w:rPr>
          <w:rFonts w:ascii="Arial" w:hAnsi="Arial" w:cs="Arial"/>
        </w:rPr>
        <w:t>parceria com o Município de Tapejara, por intermédio da Secretaria Municipal de Educação, Desporto e Cultura, por meio da formalização de TER</w:t>
      </w:r>
      <w:bookmarkStart w:id="1" w:name="_GoBack"/>
      <w:bookmarkEnd w:id="1"/>
      <w:r w:rsidR="00561045" w:rsidRPr="007C7AF1">
        <w:rPr>
          <w:rFonts w:ascii="Arial" w:hAnsi="Arial" w:cs="Arial"/>
        </w:rPr>
        <w:t xml:space="preserve">MO DE </w:t>
      </w:r>
      <w:r w:rsidR="007C7AF1" w:rsidRPr="007C7AF1">
        <w:rPr>
          <w:rFonts w:ascii="Arial" w:hAnsi="Arial" w:cs="Arial"/>
        </w:rPr>
        <w:t>COLABORAÇÃO</w:t>
      </w:r>
      <w:r w:rsidR="00561045" w:rsidRPr="007C7AF1">
        <w:rPr>
          <w:rFonts w:ascii="Arial" w:hAnsi="Arial" w:cs="Arial"/>
        </w:rPr>
        <w:t xml:space="preserve">, </w:t>
      </w:r>
      <w:r w:rsidR="007C7AF1" w:rsidRPr="007C7AF1">
        <w:rPr>
          <w:rFonts w:ascii="Arial" w:hAnsi="Arial" w:cs="Arial"/>
        </w:rPr>
        <w:t>para,</w:t>
      </w:r>
      <w:r w:rsidR="007C7AF1" w:rsidRPr="007C7AF1">
        <w:rPr>
          <w:rFonts w:ascii="Arial" w:hAnsi="Arial" w:cs="Arial"/>
          <w:spacing w:val="-3"/>
        </w:rPr>
        <w:t xml:space="preserve"> </w:t>
      </w:r>
      <w:r w:rsidR="007C7AF1" w:rsidRPr="007C7AF1">
        <w:rPr>
          <w:rFonts w:ascii="Arial" w:hAnsi="Arial" w:cs="Arial"/>
        </w:rPr>
        <w:t>em</w:t>
      </w:r>
      <w:r w:rsidR="007C7AF1" w:rsidRPr="007C7AF1">
        <w:rPr>
          <w:rFonts w:ascii="Arial" w:hAnsi="Arial" w:cs="Arial"/>
          <w:spacing w:val="-59"/>
        </w:rPr>
        <w:t xml:space="preserve"> </w:t>
      </w:r>
      <w:r w:rsidR="007C7AF1" w:rsidRPr="007C7AF1">
        <w:rPr>
          <w:rFonts w:ascii="Arial" w:hAnsi="Arial" w:cs="Arial"/>
        </w:rPr>
        <w:t>regime de mútua colaboração, realizar atividades de interesse público e recíproco, mediante</w:t>
      </w:r>
      <w:r w:rsidR="007C7AF1" w:rsidRPr="007C7AF1">
        <w:rPr>
          <w:rFonts w:ascii="Arial" w:hAnsi="Arial" w:cs="Arial"/>
          <w:spacing w:val="-59"/>
        </w:rPr>
        <w:t xml:space="preserve"> </w:t>
      </w:r>
      <w:r w:rsidR="007C7AF1" w:rsidRPr="007C7AF1">
        <w:rPr>
          <w:rFonts w:ascii="Arial" w:hAnsi="Arial" w:cs="Arial"/>
        </w:rPr>
        <w:t>a</w:t>
      </w:r>
      <w:r w:rsidR="007C7AF1" w:rsidRPr="007C7AF1">
        <w:rPr>
          <w:rFonts w:ascii="Arial" w:hAnsi="Arial" w:cs="Arial"/>
          <w:spacing w:val="3"/>
        </w:rPr>
        <w:t xml:space="preserve"> </w:t>
      </w:r>
      <w:r w:rsidR="007C7AF1" w:rsidRPr="007C7AF1">
        <w:rPr>
          <w:rFonts w:ascii="Arial" w:hAnsi="Arial" w:cs="Arial"/>
        </w:rPr>
        <w:t>execução</w:t>
      </w:r>
      <w:r w:rsidR="007C7AF1" w:rsidRPr="007C7AF1">
        <w:rPr>
          <w:rFonts w:ascii="Arial" w:hAnsi="Arial" w:cs="Arial"/>
          <w:spacing w:val="3"/>
        </w:rPr>
        <w:t xml:space="preserve"> </w:t>
      </w:r>
      <w:r w:rsidR="007C7AF1" w:rsidRPr="007C7AF1">
        <w:rPr>
          <w:rFonts w:ascii="Arial" w:hAnsi="Arial" w:cs="Arial"/>
        </w:rPr>
        <w:t>de</w:t>
      </w:r>
      <w:r w:rsidR="007C7AF1" w:rsidRPr="007C7AF1">
        <w:rPr>
          <w:rFonts w:ascii="Arial" w:hAnsi="Arial" w:cs="Arial"/>
          <w:spacing w:val="4"/>
        </w:rPr>
        <w:t xml:space="preserve"> </w:t>
      </w:r>
      <w:r w:rsidR="007C7AF1" w:rsidRPr="007C7AF1">
        <w:rPr>
          <w:rFonts w:ascii="Arial" w:hAnsi="Arial" w:cs="Arial"/>
        </w:rPr>
        <w:t>projeto,</w:t>
      </w:r>
      <w:r w:rsidR="007C7AF1" w:rsidRPr="007C7AF1">
        <w:rPr>
          <w:rFonts w:ascii="Arial" w:hAnsi="Arial" w:cs="Arial"/>
          <w:spacing w:val="4"/>
        </w:rPr>
        <w:t xml:space="preserve"> </w:t>
      </w:r>
      <w:r w:rsidR="007C7AF1" w:rsidRPr="007C7AF1">
        <w:rPr>
          <w:rFonts w:ascii="Arial" w:hAnsi="Arial" w:cs="Arial"/>
        </w:rPr>
        <w:t>com</w:t>
      </w:r>
      <w:r w:rsidR="007C7AF1" w:rsidRPr="007C7AF1">
        <w:rPr>
          <w:rFonts w:ascii="Arial" w:hAnsi="Arial" w:cs="Arial"/>
          <w:spacing w:val="4"/>
        </w:rPr>
        <w:t xml:space="preserve"> </w:t>
      </w:r>
      <w:r w:rsidR="007C7AF1" w:rsidRPr="007C7AF1">
        <w:rPr>
          <w:rFonts w:ascii="Arial" w:hAnsi="Arial" w:cs="Arial"/>
        </w:rPr>
        <w:t>transferência</w:t>
      </w:r>
      <w:r w:rsidR="007C7AF1" w:rsidRPr="007C7AF1">
        <w:rPr>
          <w:rFonts w:ascii="Arial" w:hAnsi="Arial" w:cs="Arial"/>
          <w:spacing w:val="4"/>
        </w:rPr>
        <w:t xml:space="preserve"> </w:t>
      </w:r>
      <w:r w:rsidR="007C7AF1" w:rsidRPr="007C7AF1">
        <w:rPr>
          <w:rFonts w:ascii="Arial" w:hAnsi="Arial" w:cs="Arial"/>
        </w:rPr>
        <w:t>de recursos</w:t>
      </w:r>
      <w:r w:rsidR="007C7AF1" w:rsidRPr="007C7AF1">
        <w:rPr>
          <w:rFonts w:ascii="Arial" w:hAnsi="Arial" w:cs="Arial"/>
          <w:spacing w:val="1"/>
        </w:rPr>
        <w:t xml:space="preserve"> </w:t>
      </w:r>
      <w:r w:rsidR="007C7AF1" w:rsidRPr="007C7AF1">
        <w:rPr>
          <w:rFonts w:ascii="Arial" w:hAnsi="Arial" w:cs="Arial"/>
        </w:rPr>
        <w:t>financeiros</w:t>
      </w:r>
      <w:r w:rsidR="007C7AF1" w:rsidRPr="007C7AF1">
        <w:rPr>
          <w:rFonts w:ascii="Arial" w:hAnsi="Arial" w:cs="Arial"/>
          <w:spacing w:val="4"/>
        </w:rPr>
        <w:t xml:space="preserve"> </w:t>
      </w:r>
      <w:r w:rsidR="007C7AF1" w:rsidRPr="007C7AF1">
        <w:rPr>
          <w:rFonts w:ascii="Arial" w:hAnsi="Arial" w:cs="Arial"/>
        </w:rPr>
        <w:t>à</w:t>
      </w:r>
      <w:r w:rsidR="007C7AF1" w:rsidRPr="007C7AF1">
        <w:rPr>
          <w:rFonts w:ascii="Arial" w:hAnsi="Arial" w:cs="Arial"/>
          <w:spacing w:val="1"/>
        </w:rPr>
        <w:t xml:space="preserve"> </w:t>
      </w:r>
      <w:r w:rsidR="007C7AF1" w:rsidRPr="007C7AF1">
        <w:rPr>
          <w:rFonts w:ascii="Arial" w:hAnsi="Arial" w:cs="Arial"/>
        </w:rPr>
        <w:t>Organização</w:t>
      </w:r>
      <w:r w:rsidR="007C7AF1" w:rsidRPr="007C7AF1">
        <w:rPr>
          <w:rFonts w:ascii="Arial" w:hAnsi="Arial" w:cs="Arial"/>
          <w:spacing w:val="4"/>
        </w:rPr>
        <w:t xml:space="preserve"> </w:t>
      </w:r>
      <w:r w:rsidR="007C7AF1" w:rsidRPr="007C7AF1">
        <w:rPr>
          <w:rFonts w:ascii="Arial" w:hAnsi="Arial" w:cs="Arial"/>
        </w:rPr>
        <w:t>Social</w:t>
      </w:r>
      <w:r w:rsidR="007C7AF1" w:rsidRPr="007C7AF1">
        <w:rPr>
          <w:rFonts w:ascii="Arial" w:hAnsi="Arial" w:cs="Arial"/>
          <w:spacing w:val="2"/>
        </w:rPr>
        <w:t xml:space="preserve"> </w:t>
      </w:r>
      <w:r w:rsidR="007C7AF1" w:rsidRPr="007C7AF1">
        <w:rPr>
          <w:rFonts w:ascii="Arial" w:hAnsi="Arial" w:cs="Arial"/>
        </w:rPr>
        <w:t>Civil</w:t>
      </w:r>
      <w:r w:rsidR="007C7AF1">
        <w:rPr>
          <w:rFonts w:ascii="Arial" w:hAnsi="Arial" w:cs="Arial"/>
        </w:rPr>
        <w:t>-</w:t>
      </w:r>
      <w:r w:rsidR="007C7AF1" w:rsidRPr="007C7AF1">
        <w:rPr>
          <w:rFonts w:ascii="Arial" w:hAnsi="Arial" w:cs="Arial"/>
        </w:rPr>
        <w:t>OSC</w:t>
      </w:r>
      <w:r w:rsidR="009F6F58" w:rsidRPr="007C7AF1">
        <w:rPr>
          <w:rFonts w:ascii="Arial" w:hAnsi="Arial" w:cs="Arial"/>
          <w:color w:val="000000"/>
        </w:rPr>
        <w:t xml:space="preserve">, </w:t>
      </w:r>
      <w:r w:rsidRPr="007C7AF1">
        <w:rPr>
          <w:rFonts w:ascii="Arial" w:hAnsi="Arial" w:cs="Arial"/>
          <w:color w:val="000000"/>
        </w:rPr>
        <w:t>apresenta o Resultado Preliminar de classificação</w:t>
      </w:r>
      <w:r w:rsidR="009F6F58" w:rsidRPr="007C7AF1">
        <w:rPr>
          <w:rFonts w:ascii="Arial" w:hAnsi="Arial" w:cs="Arial"/>
          <w:color w:val="000000"/>
        </w:rPr>
        <w:t>:</w:t>
      </w:r>
    </w:p>
    <w:p w14:paraId="4FDF2EAA" w14:textId="6E67D5AC" w:rsidR="009F6F58" w:rsidRPr="007C7AF1" w:rsidRDefault="00BE1ABC" w:rsidP="007C7AF1">
      <w:pPr>
        <w:pStyle w:val="PargrafodaLista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Arial" w:hAnsi="Arial" w:cs="Arial"/>
          <w:color w:val="000000"/>
        </w:rPr>
      </w:pPr>
      <w:bookmarkStart w:id="2" w:name="_Hlk76458423"/>
      <w:r w:rsidRPr="007C7AF1">
        <w:rPr>
          <w:rFonts w:ascii="Arial" w:hAnsi="Arial" w:cs="Arial"/>
        </w:rPr>
        <w:t>ASSOCIAÇÃO ESPORTIVA TAPEJARENSE – TAPEJARA FUTSAL, CNPJ nº 26.773.729/0001-94, com Pontuação Total de 67</w:t>
      </w:r>
      <w:r w:rsidR="007528A5" w:rsidRPr="007C7AF1">
        <w:rPr>
          <w:rFonts w:ascii="Arial" w:hAnsi="Arial" w:cs="Arial"/>
        </w:rPr>
        <w:t>(se</w:t>
      </w:r>
      <w:r w:rsidRPr="007C7AF1">
        <w:rPr>
          <w:rFonts w:ascii="Arial" w:hAnsi="Arial" w:cs="Arial"/>
        </w:rPr>
        <w:t>ssenta e se</w:t>
      </w:r>
      <w:r w:rsidR="007528A5" w:rsidRPr="007C7AF1">
        <w:rPr>
          <w:rFonts w:ascii="Arial" w:hAnsi="Arial" w:cs="Arial"/>
        </w:rPr>
        <w:t>te) ponto</w:t>
      </w:r>
      <w:bookmarkEnd w:id="2"/>
      <w:r w:rsidRPr="007C7AF1">
        <w:rPr>
          <w:rFonts w:ascii="Arial" w:hAnsi="Arial" w:cs="Arial"/>
        </w:rPr>
        <w:t>s.</w:t>
      </w:r>
    </w:p>
    <w:p w14:paraId="1ED9F3F9" w14:textId="69833654" w:rsidR="007528A5" w:rsidRDefault="007528A5" w:rsidP="007C7AF1">
      <w:pPr>
        <w:spacing w:after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7AF1">
        <w:rPr>
          <w:rFonts w:ascii="Arial" w:hAnsi="Arial" w:cs="Arial"/>
          <w:color w:val="000000"/>
        </w:rPr>
        <w:t>Abre-se o prazo de 0</w:t>
      </w:r>
      <w:r w:rsidR="007C7AF1">
        <w:rPr>
          <w:rFonts w:ascii="Arial" w:hAnsi="Arial" w:cs="Arial"/>
          <w:color w:val="000000"/>
        </w:rPr>
        <w:t>5</w:t>
      </w:r>
      <w:r w:rsidRPr="007C7AF1">
        <w:rPr>
          <w:rFonts w:ascii="Arial" w:hAnsi="Arial" w:cs="Arial"/>
          <w:color w:val="000000"/>
        </w:rPr>
        <w:t xml:space="preserve"> (</w:t>
      </w:r>
      <w:r w:rsidR="007C7AF1">
        <w:rPr>
          <w:rFonts w:ascii="Arial" w:hAnsi="Arial" w:cs="Arial"/>
          <w:color w:val="000000"/>
        </w:rPr>
        <w:t>cinco</w:t>
      </w:r>
      <w:r w:rsidRPr="007C7AF1">
        <w:rPr>
          <w:rFonts w:ascii="Arial" w:hAnsi="Arial" w:cs="Arial"/>
          <w:color w:val="000000"/>
        </w:rPr>
        <w:t>) dias</w:t>
      </w:r>
      <w:r w:rsidR="007C7AF1">
        <w:rPr>
          <w:rFonts w:ascii="Arial" w:hAnsi="Arial" w:cs="Arial"/>
          <w:color w:val="000000"/>
        </w:rPr>
        <w:t xml:space="preserve"> úteis</w:t>
      </w:r>
      <w:r w:rsidRPr="007C7AF1">
        <w:rPr>
          <w:rFonts w:ascii="Arial" w:hAnsi="Arial" w:cs="Arial"/>
          <w:color w:val="000000"/>
        </w:rPr>
        <w:t xml:space="preserve"> para interposição de recurso, de acordo</w:t>
      </w:r>
      <w:r>
        <w:rPr>
          <w:rFonts w:ascii="Arial" w:hAnsi="Arial" w:cs="Arial"/>
          <w:color w:val="000000"/>
        </w:rPr>
        <w:t xml:space="preserve"> com o estabelecido no item </w:t>
      </w:r>
      <w:r w:rsidR="007C7AF1">
        <w:rPr>
          <w:rFonts w:ascii="Arial" w:hAnsi="Arial" w:cs="Arial"/>
          <w:color w:val="000000"/>
        </w:rPr>
        <w:t>8.6</w:t>
      </w:r>
      <w:r>
        <w:rPr>
          <w:rFonts w:ascii="Arial" w:hAnsi="Arial" w:cs="Arial"/>
          <w:color w:val="000000"/>
        </w:rPr>
        <w:t>.1, do Edital.</w:t>
      </w:r>
    </w:p>
    <w:p w14:paraId="2927D064" w14:textId="6E0979AB" w:rsidR="00387206" w:rsidRDefault="00387206" w:rsidP="007C7AF1">
      <w:pPr>
        <w:spacing w:after="0" w:line="360" w:lineRule="auto"/>
        <w:ind w:firstLine="113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Tapejara, 0</w:t>
      </w:r>
      <w:r w:rsidR="007C7AF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de </w:t>
      </w:r>
      <w:r w:rsidR="007C7AF1">
        <w:rPr>
          <w:rFonts w:ascii="Arial" w:hAnsi="Arial" w:cs="Arial"/>
          <w:color w:val="000000"/>
        </w:rPr>
        <w:t>março</w:t>
      </w:r>
      <w:r>
        <w:rPr>
          <w:rFonts w:ascii="Arial" w:hAnsi="Arial" w:cs="Arial"/>
          <w:color w:val="000000"/>
        </w:rPr>
        <w:t xml:space="preserve"> de 202</w:t>
      </w:r>
      <w:r w:rsidR="007C7AF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</w:p>
    <w:p w14:paraId="5D132CDE" w14:textId="77777777" w:rsidR="007528A5" w:rsidRPr="007528A5" w:rsidRDefault="007528A5" w:rsidP="007C7AF1">
      <w:pPr>
        <w:spacing w:after="0" w:line="360" w:lineRule="auto"/>
        <w:ind w:firstLine="1134"/>
        <w:jc w:val="both"/>
        <w:rPr>
          <w:rFonts w:ascii="Arial" w:hAnsi="Arial" w:cs="Arial"/>
          <w:color w:val="000000"/>
        </w:rPr>
      </w:pPr>
    </w:p>
    <w:p w14:paraId="34847A8A" w14:textId="595DCB5C" w:rsidR="009F6F58" w:rsidRDefault="009F6F58" w:rsidP="007C7AF1">
      <w:pPr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</w:p>
    <w:p w14:paraId="4CE077B9" w14:textId="3CB2F4AD" w:rsidR="009F6F58" w:rsidRPr="007528A5" w:rsidRDefault="007528A5" w:rsidP="007C7AF1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ELIZANE BIAZUS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7C7AF1">
        <w:rPr>
          <w:rFonts w:ascii="Arial" w:hAnsi="Arial" w:cs="Arial"/>
          <w:b/>
        </w:rPr>
        <w:t>LUCIANO SIMIONI</w:t>
      </w:r>
      <w:r w:rsidR="007C7AF1">
        <w:rPr>
          <w:rFonts w:ascii="Arial" w:hAnsi="Arial" w:cs="Arial"/>
          <w:b/>
        </w:rPr>
        <w:tab/>
      </w:r>
      <w:r w:rsidR="007C7AF1">
        <w:rPr>
          <w:rFonts w:ascii="Arial" w:hAnsi="Arial" w:cs="Arial"/>
          <w:b/>
        </w:rPr>
        <w:tab/>
        <w:t>JAQUELINE PALMA</w:t>
      </w:r>
    </w:p>
    <w:bookmarkEnd w:id="0"/>
    <w:p w14:paraId="5D31F9F6" w14:textId="600BB887" w:rsidR="009F6F58" w:rsidRPr="007528A5" w:rsidRDefault="007C7AF1" w:rsidP="007C7AF1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Presidente da Comissão</w:t>
      </w:r>
      <w:r>
        <w:rPr>
          <w:rFonts w:ascii="Arial" w:hAnsi="Arial" w:cs="Arial"/>
        </w:rPr>
        <w:tab/>
        <w:t>Membro da Comissão</w:t>
      </w:r>
      <w:r>
        <w:rPr>
          <w:rFonts w:ascii="Arial" w:hAnsi="Arial" w:cs="Arial"/>
        </w:rPr>
        <w:tab/>
        <w:t>Membro da Comissão</w:t>
      </w:r>
    </w:p>
    <w:sectPr w:rsidR="009F6F58" w:rsidRPr="007528A5" w:rsidSect="00341A93">
      <w:pgSz w:w="11906" w:h="16838"/>
      <w:pgMar w:top="2126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782"/>
    <w:multiLevelType w:val="hybridMultilevel"/>
    <w:tmpl w:val="E20E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58"/>
    <w:rsid w:val="0027642C"/>
    <w:rsid w:val="00341A93"/>
    <w:rsid w:val="00387206"/>
    <w:rsid w:val="004410A1"/>
    <w:rsid w:val="00561045"/>
    <w:rsid w:val="005B340B"/>
    <w:rsid w:val="007528A5"/>
    <w:rsid w:val="007C7AF1"/>
    <w:rsid w:val="008173A2"/>
    <w:rsid w:val="00902E82"/>
    <w:rsid w:val="009D2C2C"/>
    <w:rsid w:val="009F6F58"/>
    <w:rsid w:val="00AC4723"/>
    <w:rsid w:val="00BE1ABC"/>
    <w:rsid w:val="00E07CC7"/>
    <w:rsid w:val="00E148E3"/>
    <w:rsid w:val="00F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3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28A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C7AF1"/>
    <w:pPr>
      <w:widowControl w:val="0"/>
      <w:autoSpaceDE w:val="0"/>
      <w:autoSpaceDN w:val="0"/>
      <w:spacing w:after="0" w:line="240" w:lineRule="auto"/>
      <w:ind w:left="702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7AF1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28A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C7AF1"/>
    <w:pPr>
      <w:widowControl w:val="0"/>
      <w:autoSpaceDE w:val="0"/>
      <w:autoSpaceDN w:val="0"/>
      <w:spacing w:after="0" w:line="240" w:lineRule="auto"/>
      <w:ind w:left="702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7AF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Licita-02</cp:lastModifiedBy>
  <cp:revision>11</cp:revision>
  <cp:lastPrinted>2021-11-16T13:17:00Z</cp:lastPrinted>
  <dcterms:created xsi:type="dcterms:W3CDTF">2021-06-16T18:32:00Z</dcterms:created>
  <dcterms:modified xsi:type="dcterms:W3CDTF">2022-03-02T14:22:00Z</dcterms:modified>
</cp:coreProperties>
</file>