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210744A7" w:rsidR="00776716" w:rsidRPr="002F5894" w:rsidRDefault="00776716" w:rsidP="002F5894">
      <w:pPr>
        <w:pStyle w:val="Heading"/>
        <w:ind w:left="851" w:right="2834"/>
        <w:jc w:val="both"/>
        <w:rPr>
          <w:b w:val="0"/>
          <w:bCs w:val="0"/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933E42">
        <w:rPr>
          <w:sz w:val="20"/>
          <w:szCs w:val="20"/>
          <w:lang w:val="pt-BR"/>
        </w:rPr>
        <w:t>92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933E42" w:rsidRPr="00933E42">
        <w:rPr>
          <w:b w:val="0"/>
          <w:bCs w:val="0"/>
          <w:sz w:val="20"/>
          <w:szCs w:val="20"/>
          <w:lang w:eastAsia="pt-BR"/>
        </w:rPr>
        <w:t>Contratação de Empresa para Realizar Geometria e Balanceamento nos veículos das Secretarias e Gabinete do Prefeito.</w:t>
      </w:r>
      <w:r w:rsidR="00E77063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E77063" w:rsidRPr="00E77063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ab/>
      </w:r>
      <w:r w:rsidR="00933E42" w:rsidRPr="00933E42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SBEGHEN COMERCIO DE PNEUS, CNPJ: 08.641.931/0001-80</w:t>
      </w:r>
      <w:r w:rsidR="00921D6D" w:rsidRPr="00921D6D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.</w:t>
      </w:r>
      <w:r w:rsidR="00E77063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>VALOR TOTAL</w:t>
      </w:r>
      <w:r w:rsidR="006F50E7" w:rsidRPr="006F50E7">
        <w:t xml:space="preserve"> </w:t>
      </w:r>
      <w:r w:rsidR="00933E42" w:rsidRPr="00933E42">
        <w:rPr>
          <w:sz w:val="20"/>
          <w:szCs w:val="20"/>
          <w:lang w:val="pt-BR"/>
        </w:rPr>
        <w:t>R$ 18.755,00 (Dezoito mil e setecentos e cinquenta e cinco reais).</w:t>
      </w:r>
      <w:r w:rsidR="00933E42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933E42">
        <w:rPr>
          <w:b w:val="0"/>
          <w:bCs w:val="0"/>
          <w:sz w:val="20"/>
          <w:szCs w:val="20"/>
          <w:lang w:val="pt-BR"/>
        </w:rPr>
        <w:t>01 de julh</w:t>
      </w:r>
      <w:r w:rsidR="00921D6D">
        <w:rPr>
          <w:b w:val="0"/>
          <w:bCs w:val="0"/>
          <w:sz w:val="20"/>
          <w:szCs w:val="20"/>
          <w:lang w:val="pt-BR"/>
        </w:rPr>
        <w:t>o</w:t>
      </w:r>
      <w:r w:rsidR="002F5894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>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933E42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933E42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933E42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E3D8C"/>
    <w:rsid w:val="002F5894"/>
    <w:rsid w:val="005A0D46"/>
    <w:rsid w:val="005C20DA"/>
    <w:rsid w:val="005F0FE3"/>
    <w:rsid w:val="006F50E7"/>
    <w:rsid w:val="007700B5"/>
    <w:rsid w:val="00776716"/>
    <w:rsid w:val="008C02C0"/>
    <w:rsid w:val="00921D6D"/>
    <w:rsid w:val="00933E42"/>
    <w:rsid w:val="009A0A07"/>
    <w:rsid w:val="00A44862"/>
    <w:rsid w:val="00B90DAE"/>
    <w:rsid w:val="00C87D8C"/>
    <w:rsid w:val="00DB4A25"/>
    <w:rsid w:val="00DC04DB"/>
    <w:rsid w:val="00E77063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B217100B-E1EC-4116-9F87-5EE9DD27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20</cp:revision>
  <cp:lastPrinted>2025-07-01T12:54:00Z</cp:lastPrinted>
  <dcterms:created xsi:type="dcterms:W3CDTF">2024-07-03T20:09:00Z</dcterms:created>
  <dcterms:modified xsi:type="dcterms:W3CDTF">2025-07-01T12:54:00Z</dcterms:modified>
</cp:coreProperties>
</file>